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right="0" w:firstLine="0"/>
        <w:jc w:val="center"/>
        <w:rPr>
          <w:b w:val="1"/>
          <w:color w:val="000000"/>
        </w:rPr>
      </w:pPr>
      <w:r w:rsidDel="00000000" w:rsidR="00000000" w:rsidRPr="00000000">
        <w:rPr>
          <w:b w:val="1"/>
          <w:color w:val="000000"/>
          <w:rtl w:val="0"/>
        </w:rPr>
        <w:t xml:space="preserve">TERMES DE RÉFÉRENCE</w:t>
      </w:r>
    </w:p>
    <w:p w:rsidR="00000000" w:rsidDel="00000000" w:rsidP="00000000" w:rsidRDefault="00000000" w:rsidRPr="00000000" w14:paraId="00000002">
      <w:pPr>
        <w:ind w:hanging="180"/>
        <w:rPr>
          <w:color w:val="000000"/>
        </w:rPr>
      </w:pPr>
      <w:r w:rsidDel="00000000" w:rsidR="00000000" w:rsidRPr="00000000">
        <w:rPr>
          <w:rtl w:val="0"/>
        </w:rPr>
        <w:t xml:space="preserve">Appel d'offres : Recrutement d'une entreprise de p</w:t>
      </w:r>
      <w:r w:rsidDel="00000000" w:rsidR="00000000" w:rsidRPr="00000000">
        <w:rPr>
          <w:color w:val="000000"/>
          <w:rtl w:val="0"/>
        </w:rPr>
        <w:t xml:space="preserve">roduct</w:t>
      </w:r>
      <w:r w:rsidDel="00000000" w:rsidR="00000000" w:rsidRPr="00000000">
        <w:rPr>
          <w:rtl w:val="0"/>
        </w:rPr>
        <w:t xml:space="preserve">ion audiovisuelle.</w:t>
      </w:r>
      <w:r w:rsidDel="00000000" w:rsidR="00000000" w:rsidRPr="00000000">
        <w:rPr>
          <w:rtl w:val="0"/>
        </w:rPr>
      </w:r>
    </w:p>
    <w:p w:rsidR="00000000" w:rsidDel="00000000" w:rsidP="00000000" w:rsidRDefault="00000000" w:rsidRPr="00000000" w14:paraId="00000003">
      <w:pPr>
        <w:ind w:hanging="180"/>
        <w:rPr>
          <w:color w:val="000000"/>
        </w:rPr>
      </w:pPr>
      <w:r w:rsidDel="00000000" w:rsidR="00000000" w:rsidRPr="00000000">
        <w:rPr>
          <w:color w:val="000000"/>
          <w:rtl w:val="0"/>
        </w:rPr>
        <w:t xml:space="preserve">Type de contrat : Prestation de service</w:t>
      </w:r>
    </w:p>
    <w:p w:rsidR="00000000" w:rsidDel="00000000" w:rsidP="00000000" w:rsidRDefault="00000000" w:rsidRPr="00000000" w14:paraId="00000004">
      <w:pPr>
        <w:ind w:hanging="180"/>
        <w:rPr/>
      </w:pPr>
      <w:r w:rsidDel="00000000" w:rsidR="00000000" w:rsidRPr="00000000">
        <w:rPr>
          <w:rtl w:val="0"/>
        </w:rPr>
        <w:t xml:space="preserve">Durée : Mission ponctuelle</w:t>
      </w:r>
    </w:p>
    <w:p w:rsidR="00000000" w:rsidDel="00000000" w:rsidP="00000000" w:rsidRDefault="00000000" w:rsidRPr="00000000" w14:paraId="00000005">
      <w:pPr>
        <w:ind w:hanging="180"/>
        <w:rPr>
          <w:color w:val="000000"/>
        </w:rPr>
      </w:pPr>
      <w:r w:rsidDel="00000000" w:rsidR="00000000" w:rsidRPr="00000000">
        <w:rPr>
          <w:rtl w:val="0"/>
        </w:rPr>
      </w:r>
    </w:p>
    <w:p w:rsidR="00000000" w:rsidDel="00000000" w:rsidP="00000000" w:rsidRDefault="00000000" w:rsidRPr="00000000" w14:paraId="00000006">
      <w:pPr>
        <w:numPr>
          <w:ilvl w:val="0"/>
          <w:numId w:val="8"/>
        </w:numPr>
        <w:ind w:left="720" w:hanging="360"/>
        <w:rPr>
          <w:b w:val="1"/>
          <w:color w:val="000000"/>
        </w:rPr>
      </w:pPr>
      <w:r w:rsidDel="00000000" w:rsidR="00000000" w:rsidRPr="00000000">
        <w:rPr>
          <w:b w:val="1"/>
          <w:color w:val="000000"/>
          <w:rtl w:val="0"/>
        </w:rPr>
        <w:t xml:space="preserve">Contexte</w:t>
      </w:r>
    </w:p>
    <w:p w:rsidR="00000000" w:rsidDel="00000000" w:rsidP="00000000" w:rsidRDefault="00000000" w:rsidRPr="00000000" w14:paraId="00000007">
      <w:pPr>
        <w:ind w:hanging="180"/>
        <w:rPr>
          <w:color w:val="000000"/>
        </w:rPr>
      </w:pPr>
      <w:r w:rsidDel="00000000" w:rsidR="00000000" w:rsidRPr="00000000">
        <w:rPr>
          <w:color w:val="000000"/>
          <w:rtl w:val="0"/>
        </w:rPr>
        <w:t xml:space="preserve">La plateforme JobPaw.com est un acteur majeur de l'emploi, de l'entrepreneuriat et du développement en Haïti. Elle permet aux professionnels de chercher un emploi, aux entreprises de publier des offres, et aux institutions de lancer des appels d’offres. JobPaw ambitionne d'accroître l’utilisation de ses fonctionnalités par les utilisateurs et de stimuler l’intérêt des entreprises pour publier davantage sur la plateforme.</w:t>
      </w:r>
    </w:p>
    <w:p w:rsidR="00000000" w:rsidDel="00000000" w:rsidP="00000000" w:rsidRDefault="00000000" w:rsidRPr="00000000" w14:paraId="00000008">
      <w:pPr>
        <w:ind w:hanging="180"/>
        <w:rPr>
          <w:color w:val="000000"/>
        </w:rPr>
      </w:pPr>
      <w:r w:rsidDel="00000000" w:rsidR="00000000" w:rsidRPr="00000000">
        <w:rPr>
          <w:rtl w:val="0"/>
        </w:rPr>
      </w:r>
    </w:p>
    <w:p w:rsidR="00000000" w:rsidDel="00000000" w:rsidP="00000000" w:rsidRDefault="00000000" w:rsidRPr="00000000" w14:paraId="00000009">
      <w:pPr>
        <w:ind w:hanging="180"/>
        <w:rPr/>
      </w:pPr>
      <w:r w:rsidDel="00000000" w:rsidR="00000000" w:rsidRPr="00000000">
        <w:rPr>
          <w:color w:val="000000"/>
          <w:rtl w:val="0"/>
        </w:rPr>
        <w:t xml:space="preserve">Dans ce cadre, nous recherchons u</w:t>
      </w:r>
      <w:r w:rsidDel="00000000" w:rsidR="00000000" w:rsidRPr="00000000">
        <w:rPr>
          <w:rtl w:val="0"/>
        </w:rPr>
        <w:t xml:space="preserve">ne entreprise spécialisée </w:t>
      </w:r>
      <w:r w:rsidDel="00000000" w:rsidR="00000000" w:rsidRPr="00000000">
        <w:rPr>
          <w:color w:val="000000"/>
          <w:rtl w:val="0"/>
        </w:rPr>
        <w:t xml:space="preserve">dans la production audiovisuelle pour créer deux types de contenus :</w:t>
      </w:r>
      <w:r w:rsidDel="00000000" w:rsidR="00000000" w:rsidRPr="00000000">
        <w:rPr>
          <w:rtl w:val="0"/>
        </w:rPr>
      </w:r>
    </w:p>
    <w:p w:rsidR="00000000" w:rsidDel="00000000" w:rsidP="00000000" w:rsidRDefault="00000000" w:rsidRPr="00000000" w14:paraId="0000000A">
      <w:pPr>
        <w:numPr>
          <w:ilvl w:val="0"/>
          <w:numId w:val="12"/>
        </w:numPr>
        <w:ind w:left="720" w:hanging="360"/>
        <w:rPr>
          <w:color w:val="000000"/>
        </w:rPr>
      </w:pPr>
      <w:r w:rsidDel="00000000" w:rsidR="00000000" w:rsidRPr="00000000">
        <w:rPr>
          <w:color w:val="000000"/>
          <w:rtl w:val="0"/>
        </w:rPr>
        <w:t xml:space="preserve">Des tutoriels vidéo pédagogiques sur les fonctionnalités de JobPaw (à destination des utilisateurs).</w:t>
      </w:r>
    </w:p>
    <w:p w:rsidR="00000000" w:rsidDel="00000000" w:rsidP="00000000" w:rsidRDefault="00000000" w:rsidRPr="00000000" w14:paraId="0000000B">
      <w:pPr>
        <w:numPr>
          <w:ilvl w:val="0"/>
          <w:numId w:val="12"/>
        </w:numPr>
        <w:ind w:left="720" w:hanging="360"/>
        <w:rPr>
          <w:color w:val="000000"/>
        </w:rPr>
      </w:pPr>
      <w:r w:rsidDel="00000000" w:rsidR="00000000" w:rsidRPr="00000000">
        <w:rPr>
          <w:color w:val="000000"/>
          <w:rtl w:val="0"/>
        </w:rPr>
        <w:t xml:space="preserve">Des vidéos promotionnelles et motivationnelles (à destination des entreprises) pour les inciter à utiliser la plateforme comme outil stratégique de recrutement et de passation de marchés.</w:t>
      </w:r>
    </w:p>
    <w:p w:rsidR="00000000" w:rsidDel="00000000" w:rsidP="00000000" w:rsidRDefault="00000000" w:rsidRPr="00000000" w14:paraId="0000000C">
      <w:pPr>
        <w:ind w:hanging="180"/>
        <w:rPr>
          <w:color w:val="000000"/>
        </w:rPr>
      </w:pPr>
      <w:r w:rsidDel="00000000" w:rsidR="00000000" w:rsidRPr="00000000">
        <w:rPr>
          <w:rtl w:val="0"/>
        </w:rPr>
      </w:r>
    </w:p>
    <w:p w:rsidR="00000000" w:rsidDel="00000000" w:rsidP="00000000" w:rsidRDefault="00000000" w:rsidRPr="00000000" w14:paraId="0000000D">
      <w:pPr>
        <w:numPr>
          <w:ilvl w:val="0"/>
          <w:numId w:val="8"/>
        </w:numPr>
        <w:ind w:left="720" w:hanging="360"/>
        <w:rPr>
          <w:b w:val="1"/>
          <w:color w:val="000000"/>
        </w:rPr>
      </w:pPr>
      <w:r w:rsidDel="00000000" w:rsidR="00000000" w:rsidRPr="00000000">
        <w:rPr>
          <w:b w:val="1"/>
          <w:color w:val="000000"/>
          <w:rtl w:val="0"/>
        </w:rPr>
        <w:t xml:space="preserve">Objectifs de la mission</w:t>
      </w:r>
    </w:p>
    <w:p w:rsidR="00000000" w:rsidDel="00000000" w:rsidP="00000000" w:rsidRDefault="00000000" w:rsidRPr="00000000" w14:paraId="0000000E">
      <w:pPr>
        <w:ind w:hanging="180"/>
        <w:rPr/>
      </w:pPr>
      <w:r w:rsidDel="00000000" w:rsidR="00000000" w:rsidRPr="00000000">
        <w:rPr>
          <w:color w:val="000000"/>
          <w:rtl w:val="0"/>
        </w:rPr>
        <w:t xml:space="preserve">Objectif 1 : Produire des tutoriels vidéo</w:t>
      </w:r>
      <w:r w:rsidDel="00000000" w:rsidR="00000000" w:rsidRPr="00000000">
        <w:rPr>
          <w:rtl w:val="0"/>
        </w:rPr>
      </w:r>
    </w:p>
    <w:p w:rsidR="00000000" w:rsidDel="00000000" w:rsidP="00000000" w:rsidRDefault="00000000" w:rsidRPr="00000000" w14:paraId="0000000F">
      <w:pPr>
        <w:numPr>
          <w:ilvl w:val="0"/>
          <w:numId w:val="10"/>
        </w:numPr>
        <w:ind w:left="720" w:hanging="360"/>
        <w:rPr>
          <w:color w:val="000000"/>
        </w:rPr>
      </w:pPr>
      <w:r w:rsidDel="00000000" w:rsidR="00000000" w:rsidRPr="00000000">
        <w:rPr>
          <w:color w:val="000000"/>
          <w:rtl w:val="0"/>
        </w:rPr>
        <w:t xml:space="preserve">Expliquer pas à pas l’utilisation des principales fonctionnalités du site (création de compte, recherche d’emploi, candidature, publication d’offres, gestion des appels d’offres, etc.).</w:t>
      </w:r>
    </w:p>
    <w:p w:rsidR="00000000" w:rsidDel="00000000" w:rsidP="00000000" w:rsidRDefault="00000000" w:rsidRPr="00000000" w14:paraId="00000010">
      <w:pPr>
        <w:numPr>
          <w:ilvl w:val="0"/>
          <w:numId w:val="10"/>
        </w:numPr>
        <w:ind w:left="720" w:hanging="360"/>
        <w:rPr>
          <w:color w:val="000000"/>
        </w:rPr>
      </w:pPr>
      <w:r w:rsidDel="00000000" w:rsidR="00000000" w:rsidRPr="00000000">
        <w:rPr>
          <w:color w:val="000000"/>
          <w:rtl w:val="0"/>
        </w:rPr>
        <w:t xml:space="preserve">Offrir </w:t>
      </w:r>
      <w:r w:rsidDel="00000000" w:rsidR="00000000" w:rsidRPr="00000000">
        <w:rPr>
          <w:rtl w:val="0"/>
        </w:rPr>
        <w:t xml:space="preserve">plusieurs formats (16:9, 1:1, vertical 9:16)</w:t>
      </w:r>
      <w:r w:rsidDel="00000000" w:rsidR="00000000" w:rsidRPr="00000000">
        <w:rPr>
          <w:color w:val="000000"/>
          <w:rtl w:val="0"/>
        </w:rPr>
        <w:t xml:space="preserve"> clairs, accessibles, dynamiques et visuellement attrayants.</w:t>
      </w:r>
    </w:p>
    <w:p w:rsidR="00000000" w:rsidDel="00000000" w:rsidP="00000000" w:rsidRDefault="00000000" w:rsidRPr="00000000" w14:paraId="00000011">
      <w:pPr>
        <w:numPr>
          <w:ilvl w:val="0"/>
          <w:numId w:val="10"/>
        </w:numPr>
        <w:ind w:left="720" w:hanging="360"/>
        <w:rPr>
          <w:color w:val="000000"/>
        </w:rPr>
      </w:pPr>
      <w:r w:rsidDel="00000000" w:rsidR="00000000" w:rsidRPr="00000000">
        <w:rPr>
          <w:color w:val="000000"/>
          <w:rtl w:val="0"/>
        </w:rPr>
        <w:t xml:space="preserve">Optimiser les vidéos pour diffusion sur YouTube, WhatsApp, Facebook, Instagram, LinkedIn</w:t>
      </w:r>
      <w:r w:rsidDel="00000000" w:rsidR="00000000" w:rsidRPr="00000000">
        <w:rPr>
          <w:rtl w:val="0"/>
        </w:rPr>
        <w:t xml:space="preserve">, etc.</w:t>
      </w:r>
      <w:r w:rsidDel="00000000" w:rsidR="00000000" w:rsidRPr="00000000">
        <w:rPr>
          <w:rtl w:val="0"/>
        </w:rPr>
      </w:r>
    </w:p>
    <w:p w:rsidR="00000000" w:rsidDel="00000000" w:rsidP="00000000" w:rsidRDefault="00000000" w:rsidRPr="00000000" w14:paraId="00000012">
      <w:pPr>
        <w:ind w:hanging="180"/>
        <w:rPr>
          <w:color w:val="000000"/>
        </w:rPr>
      </w:pPr>
      <w:r w:rsidDel="00000000" w:rsidR="00000000" w:rsidRPr="00000000">
        <w:rPr>
          <w:rtl w:val="0"/>
        </w:rPr>
      </w:r>
    </w:p>
    <w:p w:rsidR="00000000" w:rsidDel="00000000" w:rsidP="00000000" w:rsidRDefault="00000000" w:rsidRPr="00000000" w14:paraId="00000013">
      <w:pPr>
        <w:ind w:hanging="180"/>
        <w:rPr>
          <w:color w:val="000000"/>
        </w:rPr>
      </w:pPr>
      <w:r w:rsidDel="00000000" w:rsidR="00000000" w:rsidRPr="00000000">
        <w:rPr>
          <w:color w:val="000000"/>
          <w:rtl w:val="0"/>
        </w:rPr>
        <w:t xml:space="preserve">Objectif 2 : Produire des vidéos incitatives pour les entreprises</w:t>
      </w:r>
    </w:p>
    <w:p w:rsidR="00000000" w:rsidDel="00000000" w:rsidP="00000000" w:rsidRDefault="00000000" w:rsidRPr="00000000" w14:paraId="00000014">
      <w:pPr>
        <w:numPr>
          <w:ilvl w:val="0"/>
          <w:numId w:val="2"/>
        </w:numPr>
        <w:ind w:left="720" w:hanging="360"/>
        <w:rPr>
          <w:color w:val="000000"/>
        </w:rPr>
      </w:pPr>
      <w:r w:rsidDel="00000000" w:rsidR="00000000" w:rsidRPr="00000000">
        <w:rPr>
          <w:color w:val="000000"/>
          <w:rtl w:val="0"/>
        </w:rPr>
        <w:t xml:space="preserve">Mettre en avant les avantages d’utiliser JobPaw pour publier des offres et appels d’offres.</w:t>
      </w:r>
    </w:p>
    <w:p w:rsidR="00000000" w:rsidDel="00000000" w:rsidP="00000000" w:rsidRDefault="00000000" w:rsidRPr="00000000" w14:paraId="00000015">
      <w:pPr>
        <w:numPr>
          <w:ilvl w:val="0"/>
          <w:numId w:val="2"/>
        </w:numPr>
        <w:ind w:left="720" w:hanging="360"/>
        <w:rPr>
          <w:color w:val="000000"/>
        </w:rPr>
      </w:pPr>
      <w:r w:rsidDel="00000000" w:rsidR="00000000" w:rsidRPr="00000000">
        <w:rPr>
          <w:color w:val="000000"/>
          <w:rtl w:val="0"/>
        </w:rPr>
        <w:t xml:space="preserve">Créer des messages qui valorisent la modernisation du recrutement, la transparence, la rapidité, l’impact local.</w:t>
      </w:r>
    </w:p>
    <w:p w:rsidR="00000000" w:rsidDel="00000000" w:rsidP="00000000" w:rsidRDefault="00000000" w:rsidRPr="00000000" w14:paraId="00000016">
      <w:pPr>
        <w:numPr>
          <w:ilvl w:val="0"/>
          <w:numId w:val="2"/>
        </w:numPr>
        <w:ind w:left="720" w:hanging="360"/>
        <w:rPr>
          <w:color w:val="000000"/>
        </w:rPr>
      </w:pPr>
      <w:r w:rsidDel="00000000" w:rsidR="00000000" w:rsidRPr="00000000">
        <w:rPr>
          <w:color w:val="000000"/>
          <w:rtl w:val="0"/>
        </w:rPr>
        <w:t xml:space="preserve">Intégrer des témoignages, storytelling, motion design ou mises en situation, selon les besoins.</w:t>
      </w:r>
    </w:p>
    <w:p w:rsidR="00000000" w:rsidDel="00000000" w:rsidP="00000000" w:rsidRDefault="00000000" w:rsidRPr="00000000" w14:paraId="00000017">
      <w:pPr>
        <w:ind w:hanging="180"/>
        <w:rPr>
          <w:color w:val="000000"/>
        </w:rPr>
      </w:pPr>
      <w:r w:rsidDel="00000000" w:rsidR="00000000" w:rsidRPr="00000000">
        <w:rPr>
          <w:rtl w:val="0"/>
        </w:rPr>
      </w:r>
    </w:p>
    <w:p w:rsidR="00000000" w:rsidDel="00000000" w:rsidP="00000000" w:rsidRDefault="00000000" w:rsidRPr="00000000" w14:paraId="00000018">
      <w:pPr>
        <w:numPr>
          <w:ilvl w:val="0"/>
          <w:numId w:val="8"/>
        </w:numPr>
        <w:ind w:left="720" w:hanging="360"/>
        <w:rPr>
          <w:b w:val="1"/>
          <w:color w:val="000000"/>
        </w:rPr>
      </w:pPr>
      <w:r w:rsidDel="00000000" w:rsidR="00000000" w:rsidRPr="00000000">
        <w:rPr>
          <w:b w:val="1"/>
          <w:color w:val="000000"/>
          <w:rtl w:val="0"/>
        </w:rPr>
        <w:t xml:space="preserve">Tâches principales</w:t>
      </w:r>
    </w:p>
    <w:p w:rsidR="00000000" w:rsidDel="00000000" w:rsidP="00000000" w:rsidRDefault="00000000" w:rsidRPr="00000000" w14:paraId="00000019">
      <w:pPr>
        <w:numPr>
          <w:ilvl w:val="0"/>
          <w:numId w:val="11"/>
        </w:numPr>
        <w:ind w:left="720" w:hanging="360"/>
        <w:rPr>
          <w:color w:val="000000"/>
        </w:rPr>
      </w:pPr>
      <w:r w:rsidDel="00000000" w:rsidR="00000000" w:rsidRPr="00000000">
        <w:rPr>
          <w:color w:val="000000"/>
          <w:rtl w:val="0"/>
        </w:rPr>
        <w:t xml:space="preserve">Pré-production</w:t>
      </w:r>
    </w:p>
    <w:p w:rsidR="00000000" w:rsidDel="00000000" w:rsidP="00000000" w:rsidRDefault="00000000" w:rsidRPr="00000000" w14:paraId="0000001A">
      <w:pPr>
        <w:numPr>
          <w:ilvl w:val="0"/>
          <w:numId w:val="7"/>
        </w:numPr>
        <w:ind w:left="720" w:hanging="360"/>
        <w:rPr>
          <w:color w:val="000000"/>
        </w:rPr>
      </w:pPr>
      <w:r w:rsidDel="00000000" w:rsidR="00000000" w:rsidRPr="00000000">
        <w:rPr>
          <w:color w:val="000000"/>
          <w:rtl w:val="0"/>
        </w:rPr>
        <w:t xml:space="preserve">Participer à des séances de briefing avec l’équipe JobPaw.</w:t>
      </w:r>
    </w:p>
    <w:p w:rsidR="00000000" w:rsidDel="00000000" w:rsidP="00000000" w:rsidRDefault="00000000" w:rsidRPr="00000000" w14:paraId="0000001B">
      <w:pPr>
        <w:numPr>
          <w:ilvl w:val="0"/>
          <w:numId w:val="7"/>
        </w:numPr>
        <w:ind w:left="720" w:hanging="360"/>
        <w:rPr>
          <w:color w:val="000000"/>
        </w:rPr>
      </w:pPr>
      <w:r w:rsidDel="00000000" w:rsidR="00000000" w:rsidRPr="00000000">
        <w:rPr>
          <w:color w:val="000000"/>
          <w:rtl w:val="0"/>
        </w:rPr>
        <w:t xml:space="preserve">Élaborer des scripts/scénarios validés par l’équipe.</w:t>
      </w:r>
    </w:p>
    <w:p w:rsidR="00000000" w:rsidDel="00000000" w:rsidP="00000000" w:rsidRDefault="00000000" w:rsidRPr="00000000" w14:paraId="0000001C">
      <w:pPr>
        <w:numPr>
          <w:ilvl w:val="0"/>
          <w:numId w:val="7"/>
        </w:numPr>
        <w:ind w:left="720" w:hanging="360"/>
        <w:rPr>
          <w:color w:val="000000"/>
        </w:rPr>
      </w:pPr>
      <w:r w:rsidDel="00000000" w:rsidR="00000000" w:rsidRPr="00000000">
        <w:rPr>
          <w:color w:val="000000"/>
          <w:rtl w:val="0"/>
        </w:rPr>
        <w:t xml:space="preserve">Proposer un storyboard et une planification des tournages.</w:t>
      </w:r>
    </w:p>
    <w:p w:rsidR="00000000" w:rsidDel="00000000" w:rsidP="00000000" w:rsidRDefault="00000000" w:rsidRPr="00000000" w14:paraId="0000001D">
      <w:pPr>
        <w:ind w:hanging="180"/>
        <w:rPr>
          <w:color w:val="000000"/>
        </w:rPr>
      </w:pPr>
      <w:r w:rsidDel="00000000" w:rsidR="00000000" w:rsidRPr="00000000">
        <w:rPr>
          <w:rtl w:val="0"/>
        </w:rPr>
      </w:r>
    </w:p>
    <w:p w:rsidR="00000000" w:rsidDel="00000000" w:rsidP="00000000" w:rsidRDefault="00000000" w:rsidRPr="00000000" w14:paraId="0000001E">
      <w:pPr>
        <w:numPr>
          <w:ilvl w:val="0"/>
          <w:numId w:val="11"/>
        </w:numPr>
        <w:ind w:left="720" w:hanging="360"/>
        <w:rPr>
          <w:color w:val="000000"/>
        </w:rPr>
      </w:pPr>
      <w:r w:rsidDel="00000000" w:rsidR="00000000" w:rsidRPr="00000000">
        <w:rPr>
          <w:color w:val="000000"/>
          <w:rtl w:val="0"/>
        </w:rPr>
        <w:t xml:space="preserve">Production</w:t>
      </w:r>
    </w:p>
    <w:p w:rsidR="00000000" w:rsidDel="00000000" w:rsidP="00000000" w:rsidRDefault="00000000" w:rsidRPr="00000000" w14:paraId="0000001F">
      <w:pPr>
        <w:numPr>
          <w:ilvl w:val="0"/>
          <w:numId w:val="6"/>
        </w:numPr>
        <w:ind w:left="720" w:hanging="360"/>
        <w:rPr>
          <w:color w:val="000000"/>
        </w:rPr>
      </w:pPr>
      <w:r w:rsidDel="00000000" w:rsidR="00000000" w:rsidRPr="00000000">
        <w:rPr>
          <w:color w:val="000000"/>
          <w:rtl w:val="0"/>
        </w:rPr>
        <w:t xml:space="preserve">Filmer en qualité professionnelle avec éclairage, son et mise en scène appropriés.</w:t>
      </w:r>
    </w:p>
    <w:p w:rsidR="00000000" w:rsidDel="00000000" w:rsidP="00000000" w:rsidRDefault="00000000" w:rsidRPr="00000000" w14:paraId="00000020">
      <w:pPr>
        <w:numPr>
          <w:ilvl w:val="0"/>
          <w:numId w:val="6"/>
        </w:numPr>
        <w:ind w:left="720" w:hanging="360"/>
        <w:rPr>
          <w:color w:val="000000"/>
        </w:rPr>
      </w:pPr>
      <w:r w:rsidDel="00000000" w:rsidR="00000000" w:rsidRPr="00000000">
        <w:rPr>
          <w:color w:val="000000"/>
          <w:rtl w:val="0"/>
        </w:rPr>
        <w:t xml:space="preserve">Réaliser des captures d’écran et screencasts animés pour les tutoriels.</w:t>
      </w:r>
    </w:p>
    <w:p w:rsidR="00000000" w:rsidDel="00000000" w:rsidP="00000000" w:rsidRDefault="00000000" w:rsidRPr="00000000" w14:paraId="00000021">
      <w:pPr>
        <w:ind w:hanging="180"/>
        <w:rPr>
          <w:color w:val="000000"/>
        </w:rPr>
      </w:pPr>
      <w:r w:rsidDel="00000000" w:rsidR="00000000" w:rsidRPr="00000000">
        <w:rPr>
          <w:rtl w:val="0"/>
        </w:rPr>
      </w:r>
    </w:p>
    <w:p w:rsidR="00000000" w:rsidDel="00000000" w:rsidP="00000000" w:rsidRDefault="00000000" w:rsidRPr="00000000" w14:paraId="00000022">
      <w:pPr>
        <w:numPr>
          <w:ilvl w:val="0"/>
          <w:numId w:val="11"/>
        </w:numPr>
        <w:ind w:left="720" w:hanging="360"/>
        <w:rPr>
          <w:color w:val="000000"/>
        </w:rPr>
      </w:pPr>
      <w:r w:rsidDel="00000000" w:rsidR="00000000" w:rsidRPr="00000000">
        <w:rPr>
          <w:color w:val="000000"/>
          <w:rtl w:val="0"/>
        </w:rPr>
        <w:t xml:space="preserve">Post-production</w:t>
      </w:r>
    </w:p>
    <w:p w:rsidR="00000000" w:rsidDel="00000000" w:rsidP="00000000" w:rsidRDefault="00000000" w:rsidRPr="00000000" w14:paraId="00000023">
      <w:pPr>
        <w:numPr>
          <w:ilvl w:val="0"/>
          <w:numId w:val="4"/>
        </w:numPr>
        <w:ind w:left="720" w:hanging="360"/>
        <w:rPr>
          <w:color w:val="000000"/>
        </w:rPr>
      </w:pPr>
      <w:r w:rsidDel="00000000" w:rsidR="00000000" w:rsidRPr="00000000">
        <w:rPr>
          <w:color w:val="000000"/>
          <w:rtl w:val="0"/>
        </w:rPr>
        <w:t xml:space="preserve">Monter les vidéos, intégrer des sous-titres, infographies, animations, jingle.</w:t>
      </w:r>
    </w:p>
    <w:p w:rsidR="00000000" w:rsidDel="00000000" w:rsidP="00000000" w:rsidRDefault="00000000" w:rsidRPr="00000000" w14:paraId="00000024">
      <w:pPr>
        <w:numPr>
          <w:ilvl w:val="0"/>
          <w:numId w:val="4"/>
        </w:numPr>
        <w:ind w:left="720" w:hanging="360"/>
        <w:rPr>
          <w:color w:val="000000"/>
        </w:rPr>
      </w:pPr>
      <w:r w:rsidDel="00000000" w:rsidR="00000000" w:rsidRPr="00000000">
        <w:rPr>
          <w:color w:val="000000"/>
          <w:rtl w:val="0"/>
        </w:rPr>
        <w:t xml:space="preserve">Fournir les vidéos en plusieurs formats (16:9, 1:1, vertical 9:16).</w:t>
      </w:r>
    </w:p>
    <w:p w:rsidR="00000000" w:rsidDel="00000000" w:rsidP="00000000" w:rsidRDefault="00000000" w:rsidRPr="00000000" w14:paraId="00000025">
      <w:pPr>
        <w:numPr>
          <w:ilvl w:val="0"/>
          <w:numId w:val="4"/>
        </w:numPr>
        <w:ind w:left="720" w:hanging="360"/>
        <w:rPr>
          <w:color w:val="000000"/>
        </w:rPr>
      </w:pPr>
      <w:r w:rsidDel="00000000" w:rsidR="00000000" w:rsidRPr="00000000">
        <w:rPr>
          <w:rtl w:val="0"/>
        </w:rPr>
        <w:t xml:space="preserve">Fournir des vidéos avec </w:t>
      </w:r>
      <w:r w:rsidDel="00000000" w:rsidR="00000000" w:rsidRPr="00000000">
        <w:rPr>
          <w:color w:val="000000"/>
          <w:rtl w:val="0"/>
        </w:rPr>
        <w:t xml:space="preserve">voix off professionnelle en créole haïtien et</w:t>
      </w:r>
      <w:r w:rsidDel="00000000" w:rsidR="00000000" w:rsidRPr="00000000">
        <w:rPr>
          <w:rtl w:val="0"/>
        </w:rPr>
        <w:t xml:space="preserve"> en</w:t>
      </w:r>
      <w:r w:rsidDel="00000000" w:rsidR="00000000" w:rsidRPr="00000000">
        <w:rPr>
          <w:color w:val="000000"/>
          <w:rtl w:val="0"/>
        </w:rPr>
        <w:t xml:space="preserve"> français</w:t>
      </w:r>
      <w:r w:rsidDel="00000000" w:rsidR="00000000" w:rsidRPr="00000000">
        <w:rPr>
          <w:rtl w:val="0"/>
        </w:rPr>
        <w:t xml:space="preserve">. Des sous-titres seront exigés pour les 2 langues.</w:t>
      </w:r>
      <w:r w:rsidDel="00000000" w:rsidR="00000000" w:rsidRPr="00000000">
        <w:rPr>
          <w:rtl w:val="0"/>
        </w:rPr>
      </w:r>
    </w:p>
    <w:p w:rsidR="00000000" w:rsidDel="00000000" w:rsidP="00000000" w:rsidRDefault="00000000" w:rsidRPr="00000000" w14:paraId="00000026">
      <w:pPr>
        <w:ind w:hanging="180"/>
        <w:rPr/>
      </w:pPr>
      <w:r w:rsidDel="00000000" w:rsidR="00000000" w:rsidRPr="00000000">
        <w:rPr>
          <w:rtl w:val="0"/>
        </w:rPr>
      </w:r>
    </w:p>
    <w:p w:rsidR="00000000" w:rsidDel="00000000" w:rsidP="00000000" w:rsidRDefault="00000000" w:rsidRPr="00000000" w14:paraId="00000027">
      <w:pPr>
        <w:numPr>
          <w:ilvl w:val="0"/>
          <w:numId w:val="8"/>
        </w:numPr>
        <w:ind w:left="720" w:hanging="360"/>
        <w:rPr>
          <w:b w:val="1"/>
        </w:rPr>
      </w:pPr>
      <w:r w:rsidDel="00000000" w:rsidR="00000000" w:rsidRPr="00000000">
        <w:rPr>
          <w:b w:val="1"/>
          <w:color w:val="000000"/>
          <w:rtl w:val="0"/>
        </w:rPr>
        <w:t xml:space="preserve">Livrables clés</w:t>
      </w:r>
      <w:r w:rsidDel="00000000" w:rsidR="00000000" w:rsidRPr="00000000">
        <w:rPr>
          <w:rtl w:val="0"/>
        </w:rPr>
      </w:r>
    </w:p>
    <w:p w:rsidR="00000000" w:rsidDel="00000000" w:rsidP="00000000" w:rsidRDefault="00000000" w:rsidRPr="00000000" w14:paraId="00000028">
      <w:pPr>
        <w:numPr>
          <w:ilvl w:val="0"/>
          <w:numId w:val="9"/>
        </w:numPr>
        <w:ind w:left="720" w:hanging="360"/>
        <w:rPr>
          <w:color w:val="000000"/>
        </w:rPr>
      </w:pPr>
      <w:r w:rsidDel="00000000" w:rsidR="00000000" w:rsidRPr="00000000">
        <w:rPr>
          <w:color w:val="000000"/>
          <w:rtl w:val="0"/>
        </w:rPr>
        <w:t xml:space="preserve">6 à 10 Tutoriels fonctionnels de  1 à 4 min avec Vidéo explicative (screen + voix off + infographie).</w:t>
      </w:r>
    </w:p>
    <w:p w:rsidR="00000000" w:rsidDel="00000000" w:rsidP="00000000" w:rsidRDefault="00000000" w:rsidRPr="00000000" w14:paraId="00000029">
      <w:pPr>
        <w:numPr>
          <w:ilvl w:val="0"/>
          <w:numId w:val="9"/>
        </w:numPr>
        <w:ind w:left="720" w:hanging="360"/>
        <w:rPr>
          <w:color w:val="000000"/>
        </w:rPr>
      </w:pPr>
      <w:r w:rsidDel="00000000" w:rsidR="00000000" w:rsidRPr="00000000">
        <w:rPr>
          <w:color w:val="000000"/>
          <w:rtl w:val="0"/>
        </w:rPr>
        <w:t xml:space="preserve">3 à 5 Vidéos (promotionnelle, inspirante, dynamique)</w:t>
      </w:r>
      <w:r w:rsidDel="00000000" w:rsidR="00000000" w:rsidRPr="00000000">
        <w:rPr>
          <w:rtl w:val="0"/>
        </w:rPr>
        <w:t xml:space="preserve"> </w:t>
      </w:r>
      <w:r w:rsidDel="00000000" w:rsidR="00000000" w:rsidRPr="00000000">
        <w:rPr>
          <w:color w:val="000000"/>
          <w:rtl w:val="0"/>
        </w:rPr>
        <w:t xml:space="preserve">entreprises de 1 à 2 min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A">
      <w:pPr>
        <w:numPr>
          <w:ilvl w:val="0"/>
          <w:numId w:val="9"/>
        </w:numPr>
        <w:ind w:left="720" w:hanging="360"/>
        <w:rPr>
          <w:color w:val="000000"/>
        </w:rPr>
      </w:pPr>
      <w:r w:rsidDel="00000000" w:rsidR="00000000" w:rsidRPr="00000000">
        <w:rPr>
          <w:rtl w:val="0"/>
        </w:rPr>
        <w:t xml:space="preserve">Scripts, fichiers sources (.mp4, .mov), thumbnails YouTube/Facebook.</w:t>
      </w:r>
      <w:r w:rsidDel="00000000" w:rsidR="00000000" w:rsidRPr="00000000">
        <w:rPr>
          <w:rtl w:val="0"/>
        </w:rPr>
      </w:r>
    </w:p>
    <w:p w:rsidR="00000000" w:rsidDel="00000000" w:rsidP="00000000" w:rsidRDefault="00000000" w:rsidRPr="00000000" w14:paraId="0000002B">
      <w:pPr>
        <w:ind w:hanging="180"/>
        <w:rPr/>
      </w:pPr>
      <w:r w:rsidDel="00000000" w:rsidR="00000000" w:rsidRPr="00000000">
        <w:rPr>
          <w:rtl w:val="0"/>
        </w:rPr>
      </w:r>
    </w:p>
    <w:p w:rsidR="00000000" w:rsidDel="00000000" w:rsidP="00000000" w:rsidRDefault="00000000" w:rsidRPr="00000000" w14:paraId="0000002C">
      <w:pPr>
        <w:numPr>
          <w:ilvl w:val="0"/>
          <w:numId w:val="8"/>
        </w:numPr>
        <w:ind w:left="720" w:hanging="360"/>
        <w:rPr>
          <w:b w:val="1"/>
        </w:rPr>
      </w:pPr>
      <w:r w:rsidDel="00000000" w:rsidR="00000000" w:rsidRPr="00000000">
        <w:rPr>
          <w:b w:val="1"/>
          <w:color w:val="000000"/>
          <w:rtl w:val="0"/>
        </w:rPr>
        <w:t xml:space="preserve">Profil de l</w:t>
      </w:r>
      <w:r w:rsidDel="00000000" w:rsidR="00000000" w:rsidRPr="00000000">
        <w:rPr>
          <w:b w:val="1"/>
          <w:rtl w:val="0"/>
        </w:rPr>
        <w:t xml:space="preserve">'entreprise</w:t>
      </w:r>
    </w:p>
    <w:p w:rsidR="00000000" w:rsidDel="00000000" w:rsidP="00000000" w:rsidRDefault="00000000" w:rsidRPr="00000000" w14:paraId="0000002D">
      <w:pPr>
        <w:numPr>
          <w:ilvl w:val="0"/>
          <w:numId w:val="1"/>
        </w:numPr>
        <w:ind w:left="720" w:hanging="360"/>
        <w:rPr>
          <w:color w:val="000000"/>
        </w:rPr>
      </w:pPr>
      <w:r w:rsidDel="00000000" w:rsidR="00000000" w:rsidRPr="00000000">
        <w:rPr>
          <w:color w:val="000000"/>
          <w:rtl w:val="0"/>
        </w:rPr>
        <w:t xml:space="preserve">Expérience prouvée en production vidéo et storytelling audiovisuel.</w:t>
      </w:r>
    </w:p>
    <w:p w:rsidR="00000000" w:rsidDel="00000000" w:rsidP="00000000" w:rsidRDefault="00000000" w:rsidRPr="00000000" w14:paraId="0000002E">
      <w:pPr>
        <w:numPr>
          <w:ilvl w:val="0"/>
          <w:numId w:val="1"/>
        </w:numPr>
        <w:ind w:left="720" w:hanging="360"/>
        <w:rPr>
          <w:color w:val="000000"/>
        </w:rPr>
      </w:pPr>
      <w:r w:rsidDel="00000000" w:rsidR="00000000" w:rsidRPr="00000000">
        <w:rPr>
          <w:color w:val="000000"/>
          <w:rtl w:val="0"/>
        </w:rPr>
        <w:t xml:space="preserve">Maîtrise des outils de montage (Premiere Pro, Final Cut, After Effects, etc.).</w:t>
      </w:r>
    </w:p>
    <w:p w:rsidR="00000000" w:rsidDel="00000000" w:rsidP="00000000" w:rsidRDefault="00000000" w:rsidRPr="00000000" w14:paraId="0000002F">
      <w:pPr>
        <w:numPr>
          <w:ilvl w:val="0"/>
          <w:numId w:val="1"/>
        </w:numPr>
        <w:ind w:left="720" w:hanging="360"/>
        <w:rPr>
          <w:color w:val="000000"/>
        </w:rPr>
      </w:pPr>
      <w:r w:rsidDel="00000000" w:rsidR="00000000" w:rsidRPr="00000000">
        <w:rPr>
          <w:color w:val="000000"/>
          <w:rtl w:val="0"/>
        </w:rPr>
        <w:t xml:space="preserve">Expérience avec les formats digitaux, les capsules YouTube/Instagram/LinkedIn.</w:t>
      </w:r>
    </w:p>
    <w:p w:rsidR="00000000" w:rsidDel="00000000" w:rsidP="00000000" w:rsidRDefault="00000000" w:rsidRPr="00000000" w14:paraId="00000030">
      <w:pPr>
        <w:numPr>
          <w:ilvl w:val="0"/>
          <w:numId w:val="1"/>
        </w:numPr>
        <w:ind w:left="720" w:hanging="360"/>
        <w:rPr>
          <w:color w:val="000000"/>
        </w:rPr>
      </w:pPr>
      <w:r w:rsidDel="00000000" w:rsidR="00000000" w:rsidRPr="00000000">
        <w:rPr>
          <w:color w:val="000000"/>
          <w:rtl w:val="0"/>
        </w:rPr>
        <w:t xml:space="preserve">Connaissance du contexte haïtien et sensibilité à la communication sociale</w:t>
      </w:r>
      <w:r w:rsidDel="00000000" w:rsidR="00000000" w:rsidRPr="00000000">
        <w:rPr>
          <w:rtl w:val="0"/>
        </w:rPr>
        <w:t xml:space="preserve"> et commerciale.</w:t>
      </w:r>
      <w:r w:rsidDel="00000000" w:rsidR="00000000" w:rsidRPr="00000000">
        <w:rPr>
          <w:rtl w:val="0"/>
        </w:rPr>
      </w:r>
    </w:p>
    <w:p w:rsidR="00000000" w:rsidDel="00000000" w:rsidP="00000000" w:rsidRDefault="00000000" w:rsidRPr="00000000" w14:paraId="00000031">
      <w:pPr>
        <w:numPr>
          <w:ilvl w:val="0"/>
          <w:numId w:val="1"/>
        </w:numPr>
        <w:ind w:left="720" w:hanging="360"/>
        <w:rPr>
          <w:color w:val="000000"/>
        </w:rPr>
      </w:pPr>
      <w:r w:rsidDel="00000000" w:rsidR="00000000" w:rsidRPr="00000000">
        <w:rPr>
          <w:color w:val="000000"/>
          <w:rtl w:val="0"/>
        </w:rPr>
        <w:t xml:space="preserve">Capacité à vulgariser des contenus techniques pour un large public.</w:t>
      </w:r>
    </w:p>
    <w:p w:rsidR="00000000" w:rsidDel="00000000" w:rsidP="00000000" w:rsidRDefault="00000000" w:rsidRPr="00000000" w14:paraId="00000032">
      <w:pPr>
        <w:numPr>
          <w:ilvl w:val="0"/>
          <w:numId w:val="1"/>
        </w:numPr>
        <w:ind w:left="720" w:hanging="360"/>
        <w:rPr>
          <w:color w:val="000000"/>
        </w:rPr>
      </w:pPr>
      <w:r w:rsidDel="00000000" w:rsidR="00000000" w:rsidRPr="00000000">
        <w:rPr>
          <w:color w:val="000000"/>
          <w:rtl w:val="0"/>
        </w:rPr>
        <w:t xml:space="preserve">Créativité, autonomie, respect des délais.</w:t>
      </w:r>
    </w:p>
    <w:p w:rsidR="00000000" w:rsidDel="00000000" w:rsidP="00000000" w:rsidRDefault="00000000" w:rsidRPr="00000000" w14:paraId="00000033">
      <w:pPr>
        <w:ind w:hanging="180"/>
        <w:rPr>
          <w:color w:val="000000"/>
        </w:rPr>
      </w:pPr>
      <w:r w:rsidDel="00000000" w:rsidR="00000000" w:rsidRPr="00000000">
        <w:rPr>
          <w:rtl w:val="0"/>
        </w:rPr>
      </w:r>
    </w:p>
    <w:p w:rsidR="00000000" w:rsidDel="00000000" w:rsidP="00000000" w:rsidRDefault="00000000" w:rsidRPr="00000000" w14:paraId="00000034">
      <w:pPr>
        <w:numPr>
          <w:ilvl w:val="0"/>
          <w:numId w:val="8"/>
        </w:numPr>
        <w:ind w:left="720" w:hanging="360"/>
        <w:rPr>
          <w:b w:val="1"/>
          <w:color w:val="000000"/>
        </w:rPr>
      </w:pPr>
      <w:r w:rsidDel="00000000" w:rsidR="00000000" w:rsidRPr="00000000">
        <w:rPr>
          <w:b w:val="1"/>
          <w:color w:val="000000"/>
          <w:rtl w:val="0"/>
        </w:rPr>
        <w:t xml:space="preserve">Modalités de collaboration</w:t>
      </w:r>
    </w:p>
    <w:p w:rsidR="00000000" w:rsidDel="00000000" w:rsidP="00000000" w:rsidRDefault="00000000" w:rsidRPr="00000000" w14:paraId="00000035">
      <w:pPr>
        <w:numPr>
          <w:ilvl w:val="0"/>
          <w:numId w:val="3"/>
        </w:numPr>
        <w:ind w:left="720" w:hanging="360"/>
        <w:rPr/>
      </w:pPr>
      <w:r w:rsidDel="00000000" w:rsidR="00000000" w:rsidRPr="00000000">
        <w:rPr>
          <w:color w:val="000000"/>
          <w:rtl w:val="0"/>
        </w:rPr>
        <w:t xml:space="preserve">Une planification éditoriale et un rétroplanning seront définis ensemble</w:t>
      </w:r>
      <w:r w:rsidDel="00000000" w:rsidR="00000000" w:rsidRPr="00000000">
        <w:rPr>
          <w:rtl w:val="0"/>
        </w:rPr>
        <w:t xml:space="preserve">, de concert avec l'équipe de communication de JobPaw qui supervise et valide les livrables.</w:t>
      </w:r>
    </w:p>
    <w:p w:rsidR="00000000" w:rsidDel="00000000" w:rsidP="00000000" w:rsidRDefault="00000000" w:rsidRPr="00000000" w14:paraId="00000036">
      <w:pPr>
        <w:numPr>
          <w:ilvl w:val="0"/>
          <w:numId w:val="3"/>
        </w:numPr>
        <w:ind w:left="720" w:hanging="360"/>
        <w:rPr/>
      </w:pPr>
      <w:r w:rsidDel="00000000" w:rsidR="00000000" w:rsidRPr="00000000">
        <w:rPr>
          <w:color w:val="000000"/>
          <w:rtl w:val="0"/>
        </w:rPr>
        <w:t xml:space="preserve">La rémunération </w:t>
      </w:r>
      <w:r w:rsidDel="00000000" w:rsidR="00000000" w:rsidRPr="00000000">
        <w:rPr>
          <w:rtl w:val="0"/>
        </w:rPr>
        <w:t xml:space="preserve">dépend du </w:t>
      </w:r>
      <w:r w:rsidDel="00000000" w:rsidR="00000000" w:rsidRPr="00000000">
        <w:rPr>
          <w:color w:val="000000"/>
          <w:rtl w:val="0"/>
        </w:rPr>
        <w:t xml:space="preserve">volume de vidéos et</w:t>
      </w:r>
      <w:r w:rsidDel="00000000" w:rsidR="00000000" w:rsidRPr="00000000">
        <w:rPr>
          <w:rtl w:val="0"/>
        </w:rPr>
        <w:t xml:space="preserve"> de </w:t>
      </w:r>
      <w:r w:rsidDel="00000000" w:rsidR="00000000" w:rsidRPr="00000000">
        <w:rPr>
          <w:color w:val="000000"/>
          <w:rtl w:val="0"/>
        </w:rPr>
        <w:t xml:space="preserve">la qualité attendue.</w:t>
      </w:r>
      <w:r w:rsidDel="00000000" w:rsidR="00000000" w:rsidRPr="00000000">
        <w:rPr>
          <w:rtl w:val="0"/>
        </w:rPr>
      </w:r>
    </w:p>
    <w:p w:rsidR="00000000" w:rsidDel="00000000" w:rsidP="00000000" w:rsidRDefault="00000000" w:rsidRPr="00000000" w14:paraId="00000037">
      <w:pPr>
        <w:numPr>
          <w:ilvl w:val="0"/>
          <w:numId w:val="3"/>
        </w:numPr>
        <w:ind w:left="720" w:hanging="360"/>
        <w:rPr/>
      </w:pPr>
      <w:r w:rsidDel="00000000" w:rsidR="00000000" w:rsidRPr="00000000">
        <w:rPr>
          <w:color w:val="000000"/>
          <w:rtl w:val="0"/>
        </w:rPr>
        <w:t xml:space="preserve">La propriété intellectuelle des vidéos revient à JobPaw.</w:t>
      </w:r>
      <w:r w:rsidDel="00000000" w:rsidR="00000000" w:rsidRPr="00000000">
        <w:rPr>
          <w:rtl w:val="0"/>
        </w:rPr>
      </w:r>
    </w:p>
    <w:p w:rsidR="00000000" w:rsidDel="00000000" w:rsidP="00000000" w:rsidRDefault="00000000" w:rsidRPr="00000000" w14:paraId="00000038">
      <w:pPr>
        <w:ind w:hanging="180"/>
        <w:rPr>
          <w:color w:val="000000"/>
        </w:rPr>
      </w:pPr>
      <w:r w:rsidDel="00000000" w:rsidR="00000000" w:rsidRPr="00000000">
        <w:rPr>
          <w:rtl w:val="0"/>
        </w:rPr>
      </w:r>
    </w:p>
    <w:p w:rsidR="00000000" w:rsidDel="00000000" w:rsidP="00000000" w:rsidRDefault="00000000" w:rsidRPr="00000000" w14:paraId="00000039">
      <w:pPr>
        <w:numPr>
          <w:ilvl w:val="0"/>
          <w:numId w:val="8"/>
        </w:numPr>
        <w:ind w:left="720" w:hanging="360"/>
        <w:rPr>
          <w:b w:val="1"/>
        </w:rPr>
      </w:pPr>
      <w:r w:rsidDel="00000000" w:rsidR="00000000" w:rsidRPr="00000000">
        <w:rPr>
          <w:b w:val="1"/>
          <w:rtl w:val="0"/>
        </w:rPr>
        <w:t xml:space="preserve">Soumission de dossiers de candidature</w:t>
      </w:r>
    </w:p>
    <w:p w:rsidR="00000000" w:rsidDel="00000000" w:rsidP="00000000" w:rsidRDefault="00000000" w:rsidRPr="00000000" w14:paraId="0000003A">
      <w:pPr>
        <w:ind w:hanging="180"/>
        <w:rPr>
          <w:color w:val="000000"/>
        </w:rPr>
      </w:pPr>
      <w:r w:rsidDel="00000000" w:rsidR="00000000" w:rsidRPr="00000000">
        <w:rPr>
          <w:color w:val="000000"/>
          <w:rtl w:val="0"/>
        </w:rPr>
        <w:t xml:space="preserve">Les </w:t>
      </w:r>
      <w:r w:rsidDel="00000000" w:rsidR="00000000" w:rsidRPr="00000000">
        <w:rPr>
          <w:rtl w:val="0"/>
        </w:rPr>
        <w:t xml:space="preserve">entreprises </w:t>
      </w:r>
      <w:r w:rsidDel="00000000" w:rsidR="00000000" w:rsidRPr="00000000">
        <w:rPr>
          <w:color w:val="000000"/>
          <w:rtl w:val="0"/>
        </w:rPr>
        <w:t xml:space="preserve">intéressé(e)s doivent soumettre :</w:t>
      </w:r>
    </w:p>
    <w:p w:rsidR="00000000" w:rsidDel="00000000" w:rsidP="00000000" w:rsidRDefault="00000000" w:rsidRPr="00000000" w14:paraId="0000003B">
      <w:pPr>
        <w:numPr>
          <w:ilvl w:val="0"/>
          <w:numId w:val="5"/>
        </w:numPr>
        <w:ind w:left="720" w:hanging="360"/>
        <w:rPr>
          <w:color w:val="000000"/>
        </w:rPr>
      </w:pPr>
      <w:r w:rsidDel="00000000" w:rsidR="00000000" w:rsidRPr="00000000">
        <w:rPr>
          <w:color w:val="000000"/>
          <w:rtl w:val="0"/>
        </w:rPr>
        <w:t xml:space="preserve">Un portfolio vidéo.</w:t>
      </w:r>
    </w:p>
    <w:p w:rsidR="00000000" w:rsidDel="00000000" w:rsidP="00000000" w:rsidRDefault="00000000" w:rsidRPr="00000000" w14:paraId="0000003C">
      <w:pPr>
        <w:numPr>
          <w:ilvl w:val="0"/>
          <w:numId w:val="5"/>
        </w:numPr>
        <w:ind w:left="720" w:hanging="360"/>
        <w:rPr>
          <w:color w:val="000000"/>
        </w:rPr>
      </w:pPr>
      <w:r w:rsidDel="00000000" w:rsidR="00000000" w:rsidRPr="00000000">
        <w:rPr>
          <w:color w:val="000000"/>
          <w:rtl w:val="0"/>
        </w:rPr>
        <w:t xml:space="preserve">Des exemples de vidéos similaires produites (lien YouTube, Drive ou Vimeo).</w:t>
      </w:r>
    </w:p>
    <w:p w:rsidR="00000000" w:rsidDel="00000000" w:rsidP="00000000" w:rsidRDefault="00000000" w:rsidRPr="00000000" w14:paraId="0000003D">
      <w:pPr>
        <w:numPr>
          <w:ilvl w:val="0"/>
          <w:numId w:val="5"/>
        </w:numPr>
        <w:ind w:left="720" w:hanging="360"/>
        <w:rPr>
          <w:color w:val="000000"/>
        </w:rPr>
      </w:pPr>
      <w:r w:rsidDel="00000000" w:rsidR="00000000" w:rsidRPr="00000000">
        <w:rPr>
          <w:color w:val="000000"/>
          <w:rtl w:val="0"/>
        </w:rPr>
        <w:t xml:space="preserve">Une note d’intention (1 page max) incluant une proposition de style ou d’approche pour les vidéos de JobPaw.</w:t>
      </w:r>
    </w:p>
    <w:p w:rsidR="00000000" w:rsidDel="00000000" w:rsidP="00000000" w:rsidRDefault="00000000" w:rsidRPr="00000000" w14:paraId="0000003E">
      <w:pPr>
        <w:numPr>
          <w:ilvl w:val="0"/>
          <w:numId w:val="5"/>
        </w:numPr>
        <w:ind w:left="720" w:hanging="360"/>
        <w:rPr>
          <w:color w:val="000000"/>
        </w:rPr>
      </w:pPr>
      <w:r w:rsidDel="00000000" w:rsidR="00000000" w:rsidRPr="00000000">
        <w:rPr>
          <w:color w:val="000000"/>
          <w:rtl w:val="0"/>
        </w:rPr>
        <w:t xml:space="preserve">Une proposition financière indicative par type de vidéo.</w:t>
      </w:r>
    </w:p>
    <w:p w:rsidR="00000000" w:rsidDel="00000000" w:rsidP="00000000" w:rsidRDefault="00000000" w:rsidRPr="00000000" w14:paraId="0000003F">
      <w:pPr>
        <w:ind w:hanging="180"/>
        <w:rPr/>
      </w:pPr>
      <w:r w:rsidDel="00000000" w:rsidR="00000000" w:rsidRPr="00000000">
        <w:rPr>
          <w:rtl w:val="0"/>
        </w:rPr>
      </w:r>
    </w:p>
    <w:p w:rsidR="00000000" w:rsidDel="00000000" w:rsidP="00000000" w:rsidRDefault="00000000" w:rsidRPr="00000000" w14:paraId="00000040">
      <w:pPr>
        <w:ind w:hanging="180"/>
        <w:rPr/>
      </w:pPr>
      <w:r w:rsidDel="00000000" w:rsidR="00000000" w:rsidRPr="00000000">
        <w:rPr>
          <w:rtl w:val="0"/>
        </w:rPr>
        <w:t xml:space="preserve">Les dossiers seront envoyés par e-mail à recrutement</w:t>
      </w:r>
      <w:hyperlink r:id="rId7">
        <w:r w:rsidDel="00000000" w:rsidR="00000000" w:rsidRPr="00000000">
          <w:rPr>
            <w:color w:val="1155cc"/>
            <w:u w:val="single"/>
            <w:rtl w:val="0"/>
          </w:rPr>
          <w:t xml:space="preserve">@jobpaw.com</w:t>
        </w:r>
      </w:hyperlink>
      <w:r w:rsidDel="00000000" w:rsidR="00000000" w:rsidRPr="00000000">
        <w:rPr>
          <w:rtl w:val="0"/>
        </w:rPr>
        <w:t xml:space="preserve"> avant le 10 août 2025.</w:t>
      </w:r>
    </w:p>
    <w:sectPr>
      <w:headerReference r:id="rId8" w:type="default"/>
      <w:footerReference r:id="rId9" w:type="default"/>
      <w:pgSz w:h="15840" w:w="12240" w:orient="portrait"/>
      <w:pgMar w:bottom="1440" w:top="1440" w:left="1170" w:right="1440" w:header="129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ind w:hanging="18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-866759</wp:posOffset>
          </wp:positionH>
          <wp:positionV relativeFrom="paragraph">
            <wp:posOffset>-19034</wp:posOffset>
          </wp:positionV>
          <wp:extent cx="8039100" cy="739187"/>
          <wp:effectExtent b="0" l="0" r="0" t="0"/>
          <wp:wrapNone/>
          <wp:docPr id="4" name="image2.png"/>
          <a:graphic>
            <a:graphicData uri="http://schemas.openxmlformats.org/drawingml/2006/picture">
              <pic:pic>
                <pic:nvPicPr>
                  <pic:cNvPr id="0" name="image2.png"/>
                  <pic:cNvPicPr preferRelativeResize="0"/>
                </pic:nvPicPr>
                <pic:blipFill>
                  <a:blip r:embed="rId1"/>
                  <a:srcRect b="2576" l="592" r="-590" t="71624"/>
                  <a:stretch>
                    <a:fillRect/>
                  </a:stretch>
                </pic:blipFill>
                <pic:spPr>
                  <a:xfrm>
                    <a:off x="0" y="0"/>
                    <a:ext cx="8039100" cy="73918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ind w:hanging="180"/>
      <w:rPr/>
    </w:pPr>
    <w:r w:rsidDel="00000000" w:rsidR="00000000" w:rsidRPr="00000000">
      <w:rPr/>
      <w:drawing>
        <wp:anchor allowOverlap="1" behindDoc="1" distB="0" distT="0" distL="0" distR="0" hidden="0" layoutInCell="1" locked="0" relativeHeight="0" simplePos="0">
          <wp:simplePos x="0" y="0"/>
          <wp:positionH relativeFrom="page">
            <wp:posOffset>-9509</wp:posOffset>
          </wp:positionH>
          <wp:positionV relativeFrom="page">
            <wp:posOffset>-180958</wp:posOffset>
          </wp:positionV>
          <wp:extent cx="7924800" cy="1304925"/>
          <wp:effectExtent b="0" l="0" r="0" t="0"/>
          <wp:wrapNone/>
          <wp:docPr id="3" name="image1.png"/>
          <a:graphic>
            <a:graphicData uri="http://schemas.openxmlformats.org/drawingml/2006/picture">
              <pic:pic>
                <pic:nvPicPr>
                  <pic:cNvPr id="0" name="image1.png"/>
                  <pic:cNvPicPr preferRelativeResize="0"/>
                </pic:nvPicPr>
                <pic:blipFill>
                  <a:blip r:embed="rId1"/>
                  <a:srcRect b="5918" l="4985" r="-514" t="3942"/>
                  <a:stretch>
                    <a:fillRect/>
                  </a:stretch>
                </pic:blipFill>
                <pic:spPr>
                  <a:xfrm>
                    <a:off x="0" y="0"/>
                    <a:ext cx="7924800" cy="13049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4"/>
        <w:szCs w:val="24"/>
        <w:lang w:val="fr"/>
      </w:rPr>
    </w:rPrDefault>
    <w:pPrDefault>
      <w:pPr>
        <w:spacing w:line="276" w:lineRule="auto"/>
        <w:ind w:left="-180" w:right="-45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edaniel@jobpaw.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6TcJ25MP7xkCFBryx52tK79azQ==">CgMxLjA4AHIhMWVVS3haTS14VTg3NnB6OU11R0lMRXNlZllGT05KOHJ0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