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F35E4" w14:textId="75A05F15" w:rsidR="00613370" w:rsidRPr="0066328B" w:rsidRDefault="00613370" w:rsidP="0066328B">
      <w:pPr>
        <w:pStyle w:val="ListParagraph"/>
        <w:numPr>
          <w:ilvl w:val="0"/>
          <w:numId w:val="1"/>
        </w:numPr>
        <w:rPr>
          <w:b/>
          <w:bCs/>
          <w:u w:val="single"/>
          <w:lang w:val="fr-FR"/>
        </w:rPr>
      </w:pPr>
      <w:r w:rsidRPr="0066328B">
        <w:rPr>
          <w:b/>
          <w:bCs/>
          <w:u w:val="single"/>
          <w:lang w:val="fr-FR"/>
        </w:rPr>
        <w:t>Plan du bloc sanitaire à construire</w:t>
      </w:r>
      <w:r w:rsidR="00BB7FCA">
        <w:rPr>
          <w:b/>
          <w:bCs/>
          <w:u w:val="single"/>
          <w:lang w:val="fr-FR"/>
        </w:rPr>
        <w:t xml:space="preserve"> au marché de Blockhauss</w:t>
      </w:r>
    </w:p>
    <w:p w14:paraId="73FE6590" w14:textId="018B45AC" w:rsidR="00613370" w:rsidRDefault="00613370" w:rsidP="00D67F9D">
      <w:pPr>
        <w:ind w:firstLine="720"/>
        <w:rPr>
          <w:b/>
          <w:bCs/>
          <w:u w:val="single"/>
          <w:lang w:val="fr-FR"/>
        </w:rPr>
      </w:pPr>
      <w:r w:rsidRPr="00BA217E">
        <w:rPr>
          <w:rFonts w:ascii="Arial" w:hAnsi="Arial" w:cs="Arial"/>
          <w:b/>
          <w:bCs/>
          <w:noProof/>
          <w:sz w:val="21"/>
          <w:szCs w:val="21"/>
        </w:rPr>
        <w:drawing>
          <wp:inline distT="0" distB="0" distL="0" distR="0" wp14:anchorId="56FC75FB" wp14:editId="2E46F541">
            <wp:extent cx="5753100" cy="3180715"/>
            <wp:effectExtent l="0" t="0" r="0" b="635"/>
            <wp:docPr id="85959480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43" r="7866"/>
                    <a:stretch/>
                  </pic:blipFill>
                  <pic:spPr bwMode="auto">
                    <a:xfrm>
                      <a:off x="0" y="0"/>
                      <a:ext cx="5813297" cy="3213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868E42" w14:textId="040C5B6D" w:rsidR="00613370" w:rsidRDefault="00613370" w:rsidP="00D67F9D">
      <w:pPr>
        <w:ind w:firstLine="720"/>
        <w:rPr>
          <w:b/>
          <w:bCs/>
          <w:u w:val="single"/>
          <w:lang w:val="fr-FR"/>
        </w:rPr>
      </w:pPr>
      <w:r w:rsidRPr="007C15E9">
        <w:rPr>
          <w:rFonts w:ascii="Arial" w:hAnsi="Arial" w:cs="Arial"/>
          <w:b/>
          <w:bCs/>
          <w:noProof/>
          <w:sz w:val="21"/>
          <w:szCs w:val="21"/>
        </w:rPr>
        <w:drawing>
          <wp:inline distT="0" distB="0" distL="0" distR="0" wp14:anchorId="691C0D82" wp14:editId="743F14CE">
            <wp:extent cx="5753100" cy="3595359"/>
            <wp:effectExtent l="0" t="0" r="0" b="5715"/>
            <wp:docPr id="1186873283" name="Picture 6" descr="A house with a wall and a water tan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873283" name="Picture 6" descr="A house with a wall and a water tank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48" r="17085"/>
                    <a:stretch/>
                  </pic:blipFill>
                  <pic:spPr bwMode="auto">
                    <a:xfrm>
                      <a:off x="0" y="0"/>
                      <a:ext cx="5842026" cy="3650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9B6CBF" w14:textId="77777777" w:rsidR="00613370" w:rsidRDefault="00613370" w:rsidP="00D67F9D">
      <w:pPr>
        <w:ind w:firstLine="720"/>
        <w:rPr>
          <w:b/>
          <w:bCs/>
          <w:u w:val="single"/>
          <w:lang w:val="fr-FR"/>
        </w:rPr>
      </w:pPr>
    </w:p>
    <w:p w14:paraId="6D1957BC" w14:textId="77777777" w:rsidR="0066328B" w:rsidRDefault="0066328B" w:rsidP="0066328B">
      <w:pPr>
        <w:ind w:firstLine="720"/>
        <w:rPr>
          <w:rFonts w:ascii="Arial" w:hAnsi="Arial" w:cs="Arial"/>
          <w:b/>
          <w:bCs/>
          <w:noProof/>
          <w:sz w:val="21"/>
          <w:szCs w:val="21"/>
        </w:rPr>
      </w:pPr>
    </w:p>
    <w:p w14:paraId="5987303C" w14:textId="77777777" w:rsidR="0066328B" w:rsidRDefault="0066328B" w:rsidP="0066328B">
      <w:pPr>
        <w:ind w:firstLine="720"/>
        <w:rPr>
          <w:rFonts w:ascii="Arial" w:hAnsi="Arial" w:cs="Arial"/>
          <w:b/>
          <w:bCs/>
          <w:noProof/>
          <w:sz w:val="21"/>
          <w:szCs w:val="21"/>
        </w:rPr>
      </w:pPr>
    </w:p>
    <w:p w14:paraId="18F4FF63" w14:textId="77777777" w:rsidR="0066328B" w:rsidRDefault="0066328B" w:rsidP="0066328B">
      <w:pPr>
        <w:ind w:firstLine="720"/>
        <w:rPr>
          <w:rFonts w:ascii="Arial" w:hAnsi="Arial" w:cs="Arial"/>
          <w:b/>
          <w:bCs/>
          <w:noProof/>
          <w:sz w:val="21"/>
          <w:szCs w:val="21"/>
        </w:rPr>
      </w:pPr>
    </w:p>
    <w:p w14:paraId="7ED95BFA" w14:textId="32524384" w:rsidR="0066328B" w:rsidRDefault="00613370" w:rsidP="0066328B">
      <w:pPr>
        <w:ind w:firstLine="720"/>
        <w:rPr>
          <w:rFonts w:ascii="Arial" w:hAnsi="Arial" w:cs="Arial"/>
          <w:b/>
          <w:bCs/>
          <w:noProof/>
          <w:sz w:val="21"/>
          <w:szCs w:val="21"/>
        </w:rPr>
      </w:pPr>
      <w:r w:rsidRPr="007C15E9">
        <w:rPr>
          <w:rFonts w:ascii="Arial" w:hAnsi="Arial" w:cs="Arial"/>
          <w:b/>
          <w:bCs/>
          <w:noProof/>
          <w:sz w:val="21"/>
          <w:szCs w:val="21"/>
        </w:rPr>
        <w:drawing>
          <wp:inline distT="0" distB="0" distL="0" distR="0" wp14:anchorId="5787BCFC" wp14:editId="2457BD5C">
            <wp:extent cx="5349240" cy="3296108"/>
            <wp:effectExtent l="0" t="0" r="3810" b="0"/>
            <wp:docPr id="57596298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29" t="-1210" r="21013" b="450"/>
                    <a:stretch/>
                  </pic:blipFill>
                  <pic:spPr bwMode="auto">
                    <a:xfrm>
                      <a:off x="0" y="0"/>
                      <a:ext cx="5401074" cy="3328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8329A4" w14:textId="322B2B24" w:rsidR="0066328B" w:rsidRPr="0066328B" w:rsidRDefault="0066328B" w:rsidP="0066328B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noProof/>
          <w:sz w:val="21"/>
          <w:szCs w:val="21"/>
          <w:u w:val="single"/>
        </w:rPr>
      </w:pPr>
      <w:r w:rsidRPr="0066328B">
        <w:rPr>
          <w:rFonts w:ascii="Arial" w:hAnsi="Arial" w:cs="Arial"/>
          <w:b/>
          <w:bCs/>
          <w:noProof/>
          <w:sz w:val="21"/>
          <w:szCs w:val="21"/>
          <w:u w:val="single"/>
        </w:rPr>
        <w:t>Ferraillage</w:t>
      </w:r>
      <w:r w:rsidR="00A63198">
        <w:rPr>
          <w:rFonts w:ascii="Arial" w:hAnsi="Arial" w:cs="Arial"/>
          <w:b/>
          <w:bCs/>
          <w:noProof/>
          <w:sz w:val="21"/>
          <w:szCs w:val="21"/>
          <w:u w:val="single"/>
        </w:rPr>
        <w:t xml:space="preserve"> por la constuction des ouvrages hydro sanitaires</w:t>
      </w:r>
      <w:r w:rsidRPr="0066328B">
        <w:rPr>
          <w:rFonts w:ascii="Arial" w:hAnsi="Arial" w:cs="Arial"/>
          <w:b/>
          <w:bCs/>
          <w:noProof/>
          <w:sz w:val="21"/>
          <w:szCs w:val="21"/>
          <w:u w:val="single"/>
        </w:rPr>
        <w:t>:</w:t>
      </w:r>
    </w:p>
    <w:p w14:paraId="71A7B18B" w14:textId="24B3D6A7" w:rsidR="0066328B" w:rsidRPr="0066328B" w:rsidRDefault="0066328B" w:rsidP="0066328B">
      <w:pPr>
        <w:tabs>
          <w:tab w:val="left" w:pos="1344"/>
        </w:tabs>
        <w:rPr>
          <w:lang w:val="fr-FR"/>
        </w:rPr>
      </w:pPr>
      <w:r w:rsidRPr="00F750CD">
        <w:rPr>
          <w:noProof/>
        </w:rPr>
        <w:drawing>
          <wp:inline distT="0" distB="0" distL="0" distR="0" wp14:anchorId="223E7E5D" wp14:editId="3268C392">
            <wp:extent cx="5943600" cy="4083050"/>
            <wp:effectExtent l="0" t="0" r="0" b="0"/>
            <wp:docPr id="1757525507" name="Picture 1" descr="A white sheet of paper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525507" name="Picture 1" descr="A white sheet of paper with black text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8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328B" w:rsidRPr="0066328B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2794A" w14:textId="77777777" w:rsidR="004E7D21" w:rsidRDefault="004E7D21" w:rsidP="0066328B">
      <w:pPr>
        <w:spacing w:after="0" w:line="240" w:lineRule="auto"/>
      </w:pPr>
      <w:r>
        <w:separator/>
      </w:r>
    </w:p>
  </w:endnote>
  <w:endnote w:type="continuationSeparator" w:id="0">
    <w:p w14:paraId="2EA0B4B6" w14:textId="77777777" w:rsidR="004E7D21" w:rsidRDefault="004E7D21" w:rsidP="00663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25BDA" w14:textId="77777777" w:rsidR="004E7D21" w:rsidRDefault="004E7D21" w:rsidP="0066328B">
      <w:pPr>
        <w:spacing w:after="0" w:line="240" w:lineRule="auto"/>
      </w:pPr>
      <w:r>
        <w:separator/>
      </w:r>
    </w:p>
  </w:footnote>
  <w:footnote w:type="continuationSeparator" w:id="0">
    <w:p w14:paraId="646E8C6D" w14:textId="77777777" w:rsidR="004E7D21" w:rsidRDefault="004E7D21" w:rsidP="00663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304AC" w14:textId="40C780DB" w:rsidR="0066328B" w:rsidRDefault="0066328B">
    <w:pPr>
      <w:pStyle w:val="Header"/>
    </w:pPr>
    <w:r>
      <w:rPr>
        <w:noProof/>
        <w:sz w:val="20"/>
      </w:rPr>
      <w:drawing>
        <wp:anchor distT="0" distB="0" distL="0" distR="0" simplePos="0" relativeHeight="251659264" behindDoc="0" locked="0" layoutInCell="1" allowOverlap="1" wp14:anchorId="22D50C40" wp14:editId="05DD14A5">
          <wp:simplePos x="0" y="0"/>
          <wp:positionH relativeFrom="margin">
            <wp:posOffset>-90805</wp:posOffset>
          </wp:positionH>
          <wp:positionV relativeFrom="paragraph">
            <wp:posOffset>-185420</wp:posOffset>
          </wp:positionV>
          <wp:extent cx="979804" cy="702942"/>
          <wp:effectExtent l="0" t="0" r="0" b="2540"/>
          <wp:wrapNone/>
          <wp:docPr id="4" name="Image 4" descr="A logo of a tree with blue and red flags&#10;&#10;AI-generated content may be incorrect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A logo of a tree with blue and red flags&#10;&#10;AI-generated content may be incorrect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9804" cy="7029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/>
        <w:noProof/>
        <w:sz w:val="20"/>
      </w:rPr>
      <w:drawing>
        <wp:anchor distT="0" distB="0" distL="114300" distR="114300" simplePos="0" relativeHeight="251661312" behindDoc="0" locked="0" layoutInCell="1" allowOverlap="1" wp14:anchorId="409B6667" wp14:editId="1EC266FF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1476375" cy="571500"/>
          <wp:effectExtent l="0" t="0" r="9525" b="0"/>
          <wp:wrapNone/>
          <wp:docPr id="1015343210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</w:t>
    </w:r>
    <w:r>
      <w:rPr>
        <w:rFonts w:ascii="Times New Roman"/>
        <w:noProof/>
        <w:sz w:val="20"/>
      </w:rPr>
      <w:drawing>
        <wp:inline distT="0" distB="0" distL="0" distR="0" wp14:anchorId="67C12960" wp14:editId="5C6A18C4">
          <wp:extent cx="2118360" cy="547370"/>
          <wp:effectExtent l="0" t="0" r="0" b="5080"/>
          <wp:docPr id="1752783758" name="Image 1" descr="A blue text on a white background&#10;&#10;AI-generated content may be incorrect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2783758" name="Image 1" descr="A blue text on a white background&#10;&#10;AI-generated content may be incorrect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18803" cy="5474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4B8B"/>
    <w:multiLevelType w:val="hybridMultilevel"/>
    <w:tmpl w:val="30FED602"/>
    <w:lvl w:ilvl="0" w:tplc="30BAA1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095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F9D"/>
    <w:rsid w:val="0035798E"/>
    <w:rsid w:val="003B7C9A"/>
    <w:rsid w:val="003C7969"/>
    <w:rsid w:val="004E7D21"/>
    <w:rsid w:val="00613370"/>
    <w:rsid w:val="0066328B"/>
    <w:rsid w:val="00872847"/>
    <w:rsid w:val="009470CC"/>
    <w:rsid w:val="00A63198"/>
    <w:rsid w:val="00BB7FCA"/>
    <w:rsid w:val="00C33493"/>
    <w:rsid w:val="00D67F9D"/>
    <w:rsid w:val="00E329F7"/>
    <w:rsid w:val="00FF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86C8B"/>
  <w15:chartTrackingRefBased/>
  <w15:docId w15:val="{D15954C7-79FE-4E8D-A063-E124FA9A6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7F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7F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7F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7F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7F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7F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7F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7F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7F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7F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7F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7F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7F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7F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7F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7F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7F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7F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7F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7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7F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7F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7F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7F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7F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7F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7F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7F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7F9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63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28B"/>
  </w:style>
  <w:style w:type="paragraph" w:styleId="Footer">
    <w:name w:val="footer"/>
    <w:basedOn w:val="Normal"/>
    <w:link w:val="FooterChar"/>
    <w:uiPriority w:val="99"/>
    <w:unhideWhenUsed/>
    <w:rsid w:val="00663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wmf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79210-582E-42F3-B96E-E39B219D6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Kesnel Monfils</dc:creator>
  <cp:keywords/>
  <dc:description/>
  <cp:lastModifiedBy>Kesnel Monfils</cp:lastModifiedBy>
  <cp:revision>6</cp:revision>
  <dcterms:created xsi:type="dcterms:W3CDTF">2025-06-24T01:31:00Z</dcterms:created>
  <dcterms:modified xsi:type="dcterms:W3CDTF">2025-07-11T16:22:00Z</dcterms:modified>
</cp:coreProperties>
</file>