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2128" w14:textId="77777777" w:rsidR="00462560" w:rsidRPr="005863F0" w:rsidRDefault="00462560" w:rsidP="00462560">
      <w:pPr>
        <w:jc w:val="center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noProof/>
          <w:sz w:val="22"/>
          <w:szCs w:val="22"/>
          <w:lang w:val="en-US"/>
        </w:rPr>
        <w:drawing>
          <wp:inline distT="0" distB="0" distL="0" distR="0" wp14:anchorId="06E54C2A" wp14:editId="7F99A534">
            <wp:extent cx="704850" cy="514350"/>
            <wp:effectExtent l="0" t="0" r="0" b="0"/>
            <wp:docPr id="1993572368" name="Picture 2" descr="http://t2.gstatic.com/images?q=tbn:ANd9GcRJhy8Gj1MAWGeh08iqfbw974678z8clXpPv-9k-Vd31vBqrh2IiZm-HO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Jhy8Gj1MAWGeh08iqfbw974678z8clXpPv-9k-Vd31vBqrh2IiZm-HOr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C9B" w14:textId="77777777" w:rsidR="00462560" w:rsidRPr="005863F0" w:rsidRDefault="00462560" w:rsidP="00462560">
      <w:pPr>
        <w:jc w:val="center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sz w:val="22"/>
          <w:szCs w:val="22"/>
        </w:rPr>
        <w:t>MINISTÈRE DE L'AGRICULTURE, DES RESSOURCES NATURELLES ET DU DÉVELOPPEMENT RURAL (MARNDR)</w:t>
      </w:r>
    </w:p>
    <w:p w14:paraId="50F21E50" w14:textId="77777777" w:rsidR="00462560" w:rsidRPr="005863F0" w:rsidRDefault="00462560" w:rsidP="004625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sz w:val="22"/>
          <w:szCs w:val="22"/>
        </w:rPr>
      </w:pPr>
      <w:r w:rsidRPr="005863F0">
        <w:rPr>
          <w:rFonts w:ascii="Times New Roman" w:hAnsi="Times New Roman"/>
          <w:b/>
          <w:bCs/>
          <w:smallCaps/>
          <w:sz w:val="22"/>
          <w:szCs w:val="22"/>
        </w:rPr>
        <w:t>PROGRAMME D’APPUI À LA PRODUCTIVITÉ DE L’AGRICULTURE ET DE LA PÊCHE ET D’AMÉLIORATION DES INFRASTRUCTURES RURALES D’ACCÈS AUX MARCHÉS (PAPAIR)</w:t>
      </w:r>
    </w:p>
    <w:p w14:paraId="7381D241" w14:textId="77777777" w:rsidR="00462560" w:rsidRPr="005863F0" w:rsidRDefault="00462560" w:rsidP="00462560">
      <w:pPr>
        <w:jc w:val="center"/>
        <w:rPr>
          <w:rFonts w:ascii="Times New Roman" w:hAnsi="Times New Roman"/>
          <w:b/>
          <w:bCs/>
          <w:smallCaps/>
          <w:sz w:val="22"/>
          <w:szCs w:val="22"/>
        </w:rPr>
      </w:pPr>
      <w:r w:rsidRPr="005863F0">
        <w:rPr>
          <w:rFonts w:ascii="Times New Roman" w:hAnsi="Times New Roman"/>
          <w:b/>
          <w:bCs/>
          <w:smallCaps/>
          <w:sz w:val="22"/>
          <w:szCs w:val="22"/>
        </w:rPr>
        <w:t xml:space="preserve">(HA-J0002 ; HA-G1050) </w:t>
      </w:r>
    </w:p>
    <w:p w14:paraId="566BF6BB" w14:textId="77777777" w:rsidR="00462560" w:rsidRPr="005863F0" w:rsidRDefault="00462560" w:rsidP="00462560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spacing w:val="1"/>
          <w:sz w:val="22"/>
          <w:szCs w:val="22"/>
        </w:rPr>
        <w:t>A</w:t>
      </w:r>
      <w:r w:rsidRPr="005863F0">
        <w:rPr>
          <w:rFonts w:ascii="Times New Roman" w:hAnsi="Times New Roman"/>
          <w:b/>
          <w:spacing w:val="-1"/>
          <w:sz w:val="22"/>
          <w:szCs w:val="22"/>
        </w:rPr>
        <w:t>CCOR</w:t>
      </w:r>
      <w:r w:rsidRPr="005863F0">
        <w:rPr>
          <w:rFonts w:ascii="Times New Roman" w:hAnsi="Times New Roman"/>
          <w:b/>
          <w:sz w:val="22"/>
          <w:szCs w:val="22"/>
        </w:rPr>
        <w:t>DS</w:t>
      </w:r>
      <w:r w:rsidRPr="005863F0">
        <w:rPr>
          <w:rFonts w:ascii="Times New Roman" w:hAnsi="Times New Roman"/>
          <w:b/>
          <w:spacing w:val="-1"/>
          <w:sz w:val="22"/>
          <w:szCs w:val="22"/>
        </w:rPr>
        <w:t xml:space="preserve"> D</w:t>
      </w:r>
      <w:r w:rsidRPr="005863F0">
        <w:rPr>
          <w:rFonts w:ascii="Times New Roman" w:hAnsi="Times New Roman"/>
          <w:b/>
          <w:sz w:val="22"/>
          <w:szCs w:val="22"/>
        </w:rPr>
        <w:t xml:space="preserve">E </w:t>
      </w:r>
      <w:r w:rsidRPr="005863F0">
        <w:rPr>
          <w:rFonts w:ascii="Times New Roman" w:hAnsi="Times New Roman"/>
          <w:b/>
          <w:spacing w:val="-1"/>
          <w:sz w:val="22"/>
          <w:szCs w:val="22"/>
        </w:rPr>
        <w:t>DO</w:t>
      </w:r>
      <w:r w:rsidRPr="005863F0">
        <w:rPr>
          <w:rFonts w:ascii="Times New Roman" w:hAnsi="Times New Roman"/>
          <w:b/>
          <w:sz w:val="22"/>
          <w:szCs w:val="22"/>
        </w:rPr>
        <w:t>N</w:t>
      </w:r>
      <w:r w:rsidRPr="005863F0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r w:rsidRPr="005863F0">
        <w:rPr>
          <w:rFonts w:ascii="Times New Roman" w:hAnsi="Times New Roman"/>
          <w:b/>
          <w:sz w:val="22"/>
          <w:szCs w:val="22"/>
        </w:rPr>
        <w:t xml:space="preserve">5422/GR-HA et GRT/GA-19013-HA, </w:t>
      </w:r>
      <w:r w:rsidRPr="005863F0">
        <w:rPr>
          <w:rFonts w:ascii="Times New Roman" w:hAnsi="Times New Roman"/>
          <w:b/>
          <w:spacing w:val="-1"/>
          <w:sz w:val="22"/>
          <w:szCs w:val="22"/>
        </w:rPr>
        <w:t>Financement de la BID</w:t>
      </w:r>
    </w:p>
    <w:p w14:paraId="11033D72" w14:textId="326DA60D" w:rsidR="00B109EE" w:rsidRPr="005863F0" w:rsidRDefault="00B109EE" w:rsidP="00B109EE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2728325" w14:textId="07939C54" w:rsidR="00B95BC2" w:rsidRPr="005863F0" w:rsidRDefault="00B109EE" w:rsidP="00B109EE">
      <w:pPr>
        <w:jc w:val="center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sz w:val="22"/>
          <w:szCs w:val="22"/>
        </w:rPr>
        <w:t>AVIS DE RECRUTEMENT</w:t>
      </w:r>
      <w:r w:rsidR="005A48BC" w:rsidRPr="005863F0">
        <w:rPr>
          <w:rFonts w:ascii="Times New Roman" w:hAnsi="Times New Roman"/>
          <w:b/>
          <w:sz w:val="22"/>
          <w:szCs w:val="22"/>
        </w:rPr>
        <w:t xml:space="preserve"> </w:t>
      </w:r>
      <w:r w:rsidRPr="005863F0">
        <w:rPr>
          <w:rFonts w:ascii="Times New Roman" w:hAnsi="Times New Roman"/>
          <w:b/>
          <w:sz w:val="22"/>
          <w:szCs w:val="22"/>
        </w:rPr>
        <w:t>N</w:t>
      </w:r>
      <w:r w:rsidRPr="005863F0">
        <w:rPr>
          <w:rFonts w:ascii="Times New Roman" w:hAnsi="Times New Roman"/>
          <w:b/>
          <w:sz w:val="22"/>
          <w:szCs w:val="22"/>
          <w:vertAlign w:val="superscript"/>
        </w:rPr>
        <w:t>O</w:t>
      </w:r>
      <w:r w:rsidRPr="005863F0">
        <w:rPr>
          <w:rFonts w:ascii="Times New Roman" w:hAnsi="Times New Roman"/>
          <w:b/>
          <w:sz w:val="22"/>
          <w:szCs w:val="22"/>
        </w:rPr>
        <w:t xml:space="preserve"> MARNDR/PAPIR/CI/QCIN-</w:t>
      </w:r>
      <w:r w:rsidR="00B95BC2" w:rsidRPr="005863F0">
        <w:rPr>
          <w:rFonts w:ascii="Times New Roman" w:hAnsi="Times New Roman"/>
          <w:b/>
          <w:sz w:val="22"/>
          <w:szCs w:val="22"/>
        </w:rPr>
        <w:t>26/24</w:t>
      </w:r>
      <w:r w:rsidR="005863F0" w:rsidRPr="005863F0">
        <w:rPr>
          <w:rFonts w:ascii="Times New Roman" w:hAnsi="Times New Roman"/>
          <w:b/>
          <w:sz w:val="22"/>
          <w:szCs w:val="22"/>
        </w:rPr>
        <w:t xml:space="preserve"> (Nouvelle publication)</w:t>
      </w:r>
    </w:p>
    <w:p w14:paraId="04C080E0" w14:textId="0385FFE2" w:rsidR="00B109EE" w:rsidRPr="005863F0" w:rsidRDefault="00B109EE" w:rsidP="00B109E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863F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RECRUTEMENT </w:t>
      </w:r>
      <w:r w:rsidR="002C7290" w:rsidRPr="005863F0">
        <w:rPr>
          <w:rFonts w:ascii="Times New Roman" w:hAnsi="Times New Roman"/>
          <w:b/>
          <w:bCs/>
          <w:sz w:val="22"/>
          <w:szCs w:val="22"/>
        </w:rPr>
        <w:t xml:space="preserve">DE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QUATRE</w:t>
      </w:r>
      <w:r w:rsidR="002C7290" w:rsidRPr="005863F0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4</w:t>
      </w:r>
      <w:r w:rsidR="002C7290" w:rsidRPr="005863F0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Pr="005863F0">
        <w:rPr>
          <w:rFonts w:ascii="Times New Roman" w:hAnsi="Times New Roman"/>
          <w:b/>
          <w:bCs/>
          <w:sz w:val="22"/>
          <w:szCs w:val="22"/>
        </w:rPr>
        <w:t>ING</w:t>
      </w:r>
      <w:r w:rsidR="00994E0D" w:rsidRPr="005863F0">
        <w:rPr>
          <w:rFonts w:ascii="Times New Roman" w:hAnsi="Times New Roman"/>
          <w:b/>
          <w:bCs/>
          <w:sz w:val="22"/>
          <w:szCs w:val="22"/>
        </w:rPr>
        <w:t>É</w:t>
      </w:r>
      <w:r w:rsidRPr="005863F0">
        <w:rPr>
          <w:rFonts w:ascii="Times New Roman" w:hAnsi="Times New Roman"/>
          <w:b/>
          <w:bCs/>
          <w:sz w:val="22"/>
          <w:szCs w:val="22"/>
        </w:rPr>
        <w:t xml:space="preserve">NIEURS POUR LA SUPERVISION DES TRAVAUX DE CONSTRUCTION 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 xml:space="preserve">DU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B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 xml:space="preserve">UREAU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A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 xml:space="preserve">GRICOLE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C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>OMMUNAL DE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 xml:space="preserve"> PESTEL, 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 xml:space="preserve">DE LA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 xml:space="preserve">DIRECTTION DÉPARTEMENTALE AGRICOLE DU SUD, </w:t>
      </w:r>
      <w:r w:rsidR="005A48BC" w:rsidRPr="005863F0">
        <w:rPr>
          <w:rFonts w:ascii="Times New Roman" w:hAnsi="Times New Roman"/>
          <w:b/>
          <w:bCs/>
          <w:sz w:val="22"/>
          <w:szCs w:val="22"/>
        </w:rPr>
        <w:t xml:space="preserve">DES </w:t>
      </w:r>
      <w:r w:rsidR="00B95BC2" w:rsidRPr="005863F0">
        <w:rPr>
          <w:rFonts w:ascii="Times New Roman" w:hAnsi="Times New Roman"/>
          <w:b/>
          <w:bCs/>
          <w:sz w:val="22"/>
          <w:szCs w:val="22"/>
        </w:rPr>
        <w:t>MARCHÉS DE POISSON D’ANSE-D’HAINAULT ET DE MARIGOT</w:t>
      </w:r>
      <w:r w:rsidRPr="005863F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0266E7C" w14:textId="77777777" w:rsidR="00B109EE" w:rsidRPr="005863F0" w:rsidRDefault="00B109EE" w:rsidP="00B109EE">
      <w:pPr>
        <w:numPr>
          <w:ilvl w:val="0"/>
          <w:numId w:val="1"/>
        </w:numPr>
        <w:spacing w:before="120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sz w:val="22"/>
          <w:szCs w:val="22"/>
        </w:rPr>
        <w:t>Contexte</w:t>
      </w:r>
    </w:p>
    <w:p w14:paraId="4D695513" w14:textId="77777777" w:rsidR="00B109EE" w:rsidRPr="005863F0" w:rsidRDefault="00B109EE" w:rsidP="00B109EE">
      <w:pPr>
        <w:rPr>
          <w:rFonts w:ascii="Times New Roman" w:hAnsi="Times New Roman"/>
          <w:sz w:val="22"/>
          <w:szCs w:val="22"/>
        </w:rPr>
      </w:pPr>
      <w:r w:rsidRPr="005863F0">
        <w:rPr>
          <w:rFonts w:ascii="Times New Roman" w:hAnsi="Times New Roman"/>
          <w:sz w:val="22"/>
          <w:szCs w:val="22"/>
        </w:rPr>
        <w:t>La République d’Haïti a</w:t>
      </w:r>
      <w:r w:rsidRPr="005863F0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5863F0">
        <w:rPr>
          <w:rFonts w:ascii="Times New Roman" w:hAnsi="Times New Roman"/>
          <w:sz w:val="22"/>
          <w:szCs w:val="22"/>
        </w:rPr>
        <w:t>o</w:t>
      </w:r>
      <w:r w:rsidRPr="005863F0">
        <w:rPr>
          <w:rFonts w:ascii="Times New Roman" w:hAnsi="Times New Roman"/>
          <w:spacing w:val="-2"/>
          <w:sz w:val="22"/>
          <w:szCs w:val="22"/>
        </w:rPr>
        <w:t>b</w:t>
      </w:r>
      <w:r w:rsidRPr="005863F0">
        <w:rPr>
          <w:rFonts w:ascii="Times New Roman" w:hAnsi="Times New Roman"/>
          <w:spacing w:val="1"/>
          <w:sz w:val="22"/>
          <w:szCs w:val="22"/>
        </w:rPr>
        <w:t>t</w:t>
      </w:r>
      <w:r w:rsidRPr="005863F0">
        <w:rPr>
          <w:rFonts w:ascii="Times New Roman" w:hAnsi="Times New Roman"/>
          <w:sz w:val="22"/>
          <w:szCs w:val="22"/>
        </w:rPr>
        <w:t>enu</w:t>
      </w:r>
      <w:r w:rsidRPr="005863F0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5863F0">
        <w:rPr>
          <w:rFonts w:ascii="Times New Roman" w:hAnsi="Times New Roman"/>
          <w:sz w:val="22"/>
          <w:szCs w:val="22"/>
        </w:rPr>
        <w:t>un</w:t>
      </w:r>
      <w:r w:rsidRPr="005863F0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5863F0">
        <w:rPr>
          <w:rFonts w:ascii="Times New Roman" w:hAnsi="Times New Roman"/>
          <w:spacing w:val="1"/>
          <w:sz w:val="22"/>
          <w:szCs w:val="22"/>
        </w:rPr>
        <w:t>f</w:t>
      </w:r>
      <w:r w:rsidRPr="005863F0">
        <w:rPr>
          <w:rFonts w:ascii="Times New Roman" w:hAnsi="Times New Roman"/>
          <w:spacing w:val="-1"/>
          <w:sz w:val="22"/>
          <w:szCs w:val="22"/>
        </w:rPr>
        <w:t>i</w:t>
      </w:r>
      <w:r w:rsidRPr="005863F0">
        <w:rPr>
          <w:rFonts w:ascii="Times New Roman" w:hAnsi="Times New Roman"/>
          <w:sz w:val="22"/>
          <w:szCs w:val="22"/>
        </w:rPr>
        <w:t>nan</w:t>
      </w:r>
      <w:r w:rsidRPr="005863F0">
        <w:rPr>
          <w:rFonts w:ascii="Times New Roman" w:hAnsi="Times New Roman"/>
          <w:spacing w:val="-2"/>
          <w:sz w:val="22"/>
          <w:szCs w:val="22"/>
        </w:rPr>
        <w:t>c</w:t>
      </w:r>
      <w:r w:rsidRPr="005863F0">
        <w:rPr>
          <w:rFonts w:ascii="Times New Roman" w:hAnsi="Times New Roman"/>
          <w:sz w:val="22"/>
          <w:szCs w:val="22"/>
        </w:rPr>
        <w:t>e</w:t>
      </w:r>
      <w:r w:rsidRPr="005863F0">
        <w:rPr>
          <w:rFonts w:ascii="Times New Roman" w:hAnsi="Times New Roman"/>
          <w:spacing w:val="-3"/>
          <w:sz w:val="22"/>
          <w:szCs w:val="22"/>
        </w:rPr>
        <w:t>m</w:t>
      </w:r>
      <w:r w:rsidRPr="005863F0">
        <w:rPr>
          <w:rFonts w:ascii="Times New Roman" w:hAnsi="Times New Roman"/>
          <w:sz w:val="22"/>
          <w:szCs w:val="22"/>
        </w:rPr>
        <w:t>ent</w:t>
      </w:r>
      <w:r w:rsidRPr="005863F0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5863F0">
        <w:rPr>
          <w:rFonts w:ascii="Times New Roman" w:hAnsi="Times New Roman"/>
          <w:sz w:val="22"/>
          <w:szCs w:val="22"/>
        </w:rPr>
        <w:t xml:space="preserve">de la Banque Interaméricaine de Développement (BID) et du Programme Mondial pour l’Agriculture et la Sécurité Alimentaire (GAFSP), dons 5422/GR-HA et GRT/GA-19013-HA, pour la mise en œuvre du </w:t>
      </w:r>
      <w:r w:rsidR="00994E0D" w:rsidRPr="005863F0">
        <w:rPr>
          <w:rFonts w:ascii="Times New Roman" w:hAnsi="Times New Roman"/>
          <w:sz w:val="22"/>
          <w:szCs w:val="22"/>
        </w:rPr>
        <w:t>« </w:t>
      </w:r>
      <w:r w:rsidRPr="005863F0">
        <w:rPr>
          <w:rFonts w:ascii="Times New Roman" w:hAnsi="Times New Roman"/>
          <w:sz w:val="22"/>
          <w:szCs w:val="22"/>
          <w:lang w:eastAsia="fr-FR"/>
        </w:rPr>
        <w:t>P</w:t>
      </w:r>
      <w:r w:rsidRPr="005863F0">
        <w:rPr>
          <w:rFonts w:ascii="Times New Roman" w:hAnsi="Times New Roman"/>
          <w:sz w:val="22"/>
          <w:szCs w:val="22"/>
        </w:rPr>
        <w:t>rogramme d’appui à la productivité de l’agriculture et de la pêche et d’amélioration des infrastructures rurales d’accès aux marchés </w:t>
      </w:r>
      <w:r w:rsidRPr="005863F0">
        <w:rPr>
          <w:rFonts w:ascii="Times New Roman" w:hAnsi="Times New Roman"/>
          <w:bCs/>
          <w:sz w:val="22"/>
          <w:szCs w:val="22"/>
        </w:rPr>
        <w:t>(PAPAIR)</w:t>
      </w:r>
      <w:r w:rsidR="00994E0D" w:rsidRPr="005863F0">
        <w:rPr>
          <w:rFonts w:ascii="Times New Roman" w:hAnsi="Times New Roman"/>
          <w:bCs/>
          <w:sz w:val="22"/>
          <w:szCs w:val="22"/>
        </w:rPr>
        <w:t xml:space="preserve"> </w:t>
      </w:r>
      <w:r w:rsidRPr="005863F0">
        <w:rPr>
          <w:rFonts w:ascii="Times New Roman" w:hAnsi="Times New Roman"/>
          <w:spacing w:val="-2"/>
          <w:sz w:val="22"/>
          <w:szCs w:val="22"/>
        </w:rPr>
        <w:t>»</w:t>
      </w:r>
      <w:r w:rsidRPr="005863F0">
        <w:rPr>
          <w:rFonts w:ascii="Times New Roman" w:hAnsi="Times New Roman"/>
          <w:sz w:val="22"/>
          <w:szCs w:val="22"/>
        </w:rPr>
        <w:t>. Le Ministère de l’Agriculture, des Ressources Naturelles et du Développement Rural (MARNDR) est l’Organisme d’exécution, via une Unité d’Exécution.</w:t>
      </w:r>
    </w:p>
    <w:p w14:paraId="5CF1A56C" w14:textId="3168574F" w:rsidR="00F27F1F" w:rsidRPr="005863F0" w:rsidRDefault="00F27F1F" w:rsidP="005A48BC">
      <w:pPr>
        <w:spacing w:before="60" w:after="60"/>
        <w:rPr>
          <w:rFonts w:ascii="Times New Roman" w:hAnsi="Times New Roman"/>
          <w:bCs/>
          <w:sz w:val="22"/>
          <w:szCs w:val="22"/>
        </w:rPr>
      </w:pPr>
      <w:r w:rsidRPr="005863F0">
        <w:rPr>
          <w:rFonts w:ascii="Times New Roman" w:hAnsi="Times New Roman"/>
          <w:sz w:val="22"/>
          <w:szCs w:val="22"/>
        </w:rPr>
        <w:t>U</w:t>
      </w:r>
      <w:r w:rsidR="00BC7241" w:rsidRPr="005863F0">
        <w:rPr>
          <w:rFonts w:ascii="Times New Roman" w:hAnsi="Times New Roman"/>
          <w:sz w:val="22"/>
          <w:szCs w:val="22"/>
        </w:rPr>
        <w:t xml:space="preserve">ne partie des ressources </w:t>
      </w:r>
      <w:r w:rsidRPr="005863F0">
        <w:rPr>
          <w:rFonts w:ascii="Times New Roman" w:hAnsi="Times New Roman"/>
          <w:sz w:val="22"/>
          <w:szCs w:val="22"/>
        </w:rPr>
        <w:t xml:space="preserve">de la Composante 4 </w:t>
      </w:r>
      <w:r w:rsidR="00BC7241" w:rsidRPr="005863F0">
        <w:rPr>
          <w:rFonts w:ascii="Times New Roman" w:hAnsi="Times New Roman"/>
          <w:sz w:val="22"/>
          <w:szCs w:val="22"/>
        </w:rPr>
        <w:t xml:space="preserve">du PAPAIR doit permettre de sélectionner </w:t>
      </w:r>
      <w:r w:rsidR="00370B9B" w:rsidRPr="005863F0">
        <w:rPr>
          <w:rFonts w:ascii="Times New Roman" w:hAnsi="Times New Roman"/>
          <w:bCs/>
          <w:sz w:val="22"/>
          <w:szCs w:val="22"/>
          <w:lang w:val="fr-CA"/>
        </w:rPr>
        <w:t>quatre</w:t>
      </w:r>
      <w:r w:rsidR="002C7290" w:rsidRPr="005863F0">
        <w:rPr>
          <w:rFonts w:ascii="Times New Roman" w:hAnsi="Times New Roman"/>
          <w:bCs/>
          <w:sz w:val="22"/>
          <w:szCs w:val="22"/>
          <w:lang w:val="fr-CA"/>
        </w:rPr>
        <w:t xml:space="preserve"> (</w:t>
      </w:r>
      <w:r w:rsidR="00370B9B" w:rsidRPr="005863F0">
        <w:rPr>
          <w:rFonts w:ascii="Times New Roman" w:hAnsi="Times New Roman"/>
          <w:bCs/>
          <w:sz w:val="22"/>
          <w:szCs w:val="22"/>
          <w:lang w:val="fr-CA"/>
        </w:rPr>
        <w:t>4</w:t>
      </w:r>
      <w:r w:rsidR="002C7290" w:rsidRPr="005863F0">
        <w:rPr>
          <w:rFonts w:ascii="Times New Roman" w:hAnsi="Times New Roman"/>
          <w:bCs/>
          <w:sz w:val="22"/>
          <w:szCs w:val="22"/>
          <w:lang w:val="fr-CA"/>
        </w:rPr>
        <w:t xml:space="preserve">) </w:t>
      </w:r>
      <w:r w:rsidR="00370B9B" w:rsidRPr="005863F0">
        <w:rPr>
          <w:rFonts w:ascii="Times New Roman" w:hAnsi="Times New Roman"/>
          <w:bCs/>
          <w:sz w:val="22"/>
          <w:szCs w:val="22"/>
          <w:lang w:val="fr-CA"/>
        </w:rPr>
        <w:t>i</w:t>
      </w:r>
      <w:r w:rsidR="002C7290" w:rsidRPr="005863F0">
        <w:rPr>
          <w:rFonts w:ascii="Times New Roman" w:hAnsi="Times New Roman"/>
          <w:bCs/>
          <w:sz w:val="22"/>
          <w:szCs w:val="22"/>
          <w:lang w:val="fr-CA"/>
        </w:rPr>
        <w:t>ngénieurs civils pour superviser les travaux de construction d</w:t>
      </w:r>
      <w:r w:rsidR="00370B9B" w:rsidRPr="005863F0">
        <w:rPr>
          <w:rFonts w:ascii="Times New Roman" w:hAnsi="Times New Roman"/>
          <w:bCs/>
          <w:sz w:val="22"/>
          <w:szCs w:val="22"/>
          <w:lang w:val="fr-CA"/>
        </w:rPr>
        <w:t>u Bureau Agricole Communal (BAC) de Pestel, de la Direction Départementale Agricole (DDA) du Sud, des marchés de poisson d’Anse-D’Hainault et de Marigot.</w:t>
      </w:r>
      <w:r w:rsidR="005A48BC" w:rsidRPr="005863F0">
        <w:rPr>
          <w:rFonts w:ascii="Times New Roman" w:hAnsi="Times New Roman"/>
          <w:bCs/>
          <w:sz w:val="22"/>
          <w:szCs w:val="22"/>
          <w:lang w:val="fr-CA"/>
        </w:rPr>
        <w:t xml:space="preserve"> La durée de la supervision sera de huit (8) mois.</w:t>
      </w:r>
    </w:p>
    <w:p w14:paraId="3D64132D" w14:textId="2436D571" w:rsidR="005B6AC0" w:rsidRPr="005863F0" w:rsidRDefault="00BC7241" w:rsidP="005B6AC0">
      <w:pPr>
        <w:suppressAutoHyphens/>
        <w:spacing w:after="60"/>
        <w:rPr>
          <w:rStyle w:val="Hyperlink"/>
          <w:rFonts w:ascii="Times New Roman" w:hAnsi="Times New Roman"/>
          <w:sz w:val="22"/>
          <w:szCs w:val="22"/>
        </w:rPr>
      </w:pP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Le MARNDR 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invite à présent les consultants</w:t>
      </w:r>
      <w:r w:rsidR="005A48BC" w:rsidRPr="005863F0">
        <w:rPr>
          <w:rFonts w:ascii="Times New Roman" w:hAnsi="Times New Roman"/>
          <w:color w:val="000000" w:themeColor="text1"/>
          <w:sz w:val="22"/>
          <w:szCs w:val="22"/>
        </w:rPr>
        <w:t>(es)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individuel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5A48BC" w:rsidRPr="005863F0">
        <w:rPr>
          <w:rFonts w:ascii="Times New Roman" w:hAnsi="Times New Roman"/>
          <w:color w:val="000000" w:themeColor="text1"/>
          <w:sz w:val="22"/>
          <w:szCs w:val="22"/>
        </w:rPr>
        <w:t>(les)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éligibles à manifester leur intérêt pour le</w:t>
      </w:r>
      <w:r w:rsidR="00370B9B" w:rsidRPr="005863F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po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ste</w:t>
      </w:r>
      <w:r w:rsidR="00370B9B" w:rsidRPr="005863F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en question. Les consultants</w:t>
      </w:r>
      <w:r w:rsidR="005A48BC" w:rsidRPr="005863F0">
        <w:rPr>
          <w:rFonts w:ascii="Times New Roman" w:hAnsi="Times New Roman"/>
          <w:color w:val="000000" w:themeColor="text1"/>
          <w:sz w:val="22"/>
          <w:szCs w:val="22"/>
        </w:rPr>
        <w:t>(es)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seront sélectionné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5A48BC" w:rsidRPr="005863F0">
        <w:rPr>
          <w:rFonts w:ascii="Times New Roman" w:hAnsi="Times New Roman"/>
          <w:color w:val="000000" w:themeColor="text1"/>
          <w:sz w:val="22"/>
          <w:szCs w:val="22"/>
        </w:rPr>
        <w:t>(es)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selon la méthode de sélection de consultants individuels exposée dans les </w:t>
      </w:r>
      <w:r w:rsidRPr="005863F0">
        <w:rPr>
          <w:rFonts w:ascii="Times New Roman" w:hAnsi="Times New Roman"/>
          <w:i/>
          <w:sz w:val="22"/>
          <w:szCs w:val="22"/>
        </w:rPr>
        <w:t>«</w:t>
      </w:r>
      <w:r w:rsidR="00462560" w:rsidRPr="005863F0">
        <w:rPr>
          <w:rFonts w:ascii="Times New Roman" w:hAnsi="Times New Roman"/>
          <w:i/>
          <w:sz w:val="22"/>
          <w:szCs w:val="22"/>
        </w:rPr>
        <w:t xml:space="preserve"> </w:t>
      </w:r>
      <w:r w:rsidRPr="005863F0">
        <w:rPr>
          <w:rFonts w:ascii="Times New Roman" w:hAnsi="Times New Roman"/>
          <w:i/>
          <w:sz w:val="22"/>
          <w:szCs w:val="22"/>
        </w:rPr>
        <w:t>Politiques relatives à la sélection et au recrutement de consultants financés par la Banque Interaméricaine de Développement (BID) »</w:t>
      </w:r>
      <w:r w:rsidRPr="005863F0">
        <w:rPr>
          <w:rFonts w:ascii="Times New Roman" w:hAnsi="Times New Roman"/>
          <w:sz w:val="22"/>
          <w:szCs w:val="22"/>
        </w:rPr>
        <w:t xml:space="preserve"> - GN-2350-15, mai 2019 et qui se trouve sur le site Web suivant : </w:t>
      </w:r>
      <w:hyperlink r:id="rId6" w:history="1">
        <w:r w:rsidRPr="005863F0">
          <w:rPr>
            <w:rStyle w:val="Hyperlink"/>
            <w:rFonts w:ascii="Times New Roman" w:hAnsi="Times New Roman"/>
            <w:sz w:val="22"/>
            <w:szCs w:val="22"/>
          </w:rPr>
          <w:t>www.iadb.org</w:t>
        </w:r>
      </w:hyperlink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1189A" w:rsidRPr="005863F0">
        <w:rPr>
          <w:rFonts w:ascii="Times New Roman" w:hAnsi="Times New Roman"/>
          <w:iCs/>
          <w:sz w:val="22"/>
          <w:szCs w:val="22"/>
        </w:rPr>
        <w:t xml:space="preserve">Ils/Elles 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seront sélectionné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s(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es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)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sur la base de leur dossier (CV +diplôme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) et d’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un entretien</w:t>
      </w:r>
      <w:r w:rsidR="0081189A" w:rsidRPr="005863F0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La version complète des </w:t>
      </w:r>
      <w:r w:rsidR="00370B9B" w:rsidRPr="005863F0">
        <w:rPr>
          <w:rFonts w:ascii="Times New Roman" w:hAnsi="Times New Roman"/>
          <w:color w:val="000000" w:themeColor="text1"/>
          <w:sz w:val="22"/>
          <w:szCs w:val="22"/>
        </w:rPr>
        <w:t>t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ermes de </w:t>
      </w:r>
      <w:r w:rsidR="00370B9B" w:rsidRPr="005863F0">
        <w:rPr>
          <w:rFonts w:ascii="Times New Roman" w:hAnsi="Times New Roman"/>
          <w:color w:val="000000" w:themeColor="text1"/>
          <w:sz w:val="22"/>
          <w:szCs w:val="22"/>
        </w:rPr>
        <w:t>r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éférence (TdR) </w:t>
      </w:r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et le canevas de préparation de CV 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peu</w:t>
      </w:r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>ven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>t être sollicité</w:t>
      </w:r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>aux adresses indiquées ci-après :</w:t>
      </w:r>
      <w:r w:rsidR="005B6AC0" w:rsidRPr="005863F0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5B6AC0" w:rsidRPr="005863F0">
          <w:rPr>
            <w:rStyle w:val="Hyperlink"/>
            <w:rFonts w:ascii="Times New Roman" w:hAnsi="Times New Roman"/>
            <w:sz w:val="22"/>
            <w:szCs w:val="22"/>
          </w:rPr>
          <w:t>upmp@agriculture.gouv.ht</w:t>
        </w:r>
      </w:hyperlink>
      <w:r w:rsidR="005B6AC0" w:rsidRPr="005863F0">
        <w:rPr>
          <w:rFonts w:ascii="Times New Roman" w:hAnsi="Times New Roman"/>
          <w:color w:val="000000" w:themeColor="text1"/>
          <w:sz w:val="22"/>
          <w:szCs w:val="22"/>
        </w:rPr>
        <w:t xml:space="preserve">, cc : </w:t>
      </w:r>
      <w:hyperlink r:id="rId8" w:history="1">
        <w:r w:rsidR="005B6AC0" w:rsidRPr="005863F0">
          <w:rPr>
            <w:rStyle w:val="Hyperlink"/>
            <w:rFonts w:ascii="Times New Roman" w:hAnsi="Times New Roman"/>
            <w:sz w:val="22"/>
            <w:szCs w:val="22"/>
          </w:rPr>
          <w:t>wilson.minviel@agriculture.gouv.ht</w:t>
        </w:r>
      </w:hyperlink>
    </w:p>
    <w:p w14:paraId="43407140" w14:textId="77777777" w:rsidR="00485407" w:rsidRPr="005863F0" w:rsidRDefault="00485407" w:rsidP="005A48BC">
      <w:pPr>
        <w:suppressAutoHyphens/>
        <w:rPr>
          <w:rFonts w:ascii="Times New Roman" w:hAnsi="Times New Roman"/>
          <w:color w:val="000000" w:themeColor="text1"/>
          <w:sz w:val="22"/>
          <w:szCs w:val="22"/>
        </w:rPr>
      </w:pPr>
    </w:p>
    <w:p w14:paraId="1A457E2B" w14:textId="77777777" w:rsidR="005B6AC0" w:rsidRPr="005863F0" w:rsidRDefault="005B6AC0" w:rsidP="00DE7E18">
      <w:pPr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5863F0">
        <w:rPr>
          <w:rFonts w:ascii="Times New Roman" w:hAnsi="Times New Roman"/>
          <w:b/>
          <w:sz w:val="22"/>
          <w:szCs w:val="22"/>
        </w:rPr>
        <w:t>Profil</w:t>
      </w:r>
      <w:r w:rsidRPr="005863F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requis</w:t>
      </w:r>
    </w:p>
    <w:p w14:paraId="7705E9E5" w14:textId="0E71F3A6" w:rsidR="005B6AC0" w:rsidRPr="005863F0" w:rsidRDefault="005A48BC" w:rsidP="005B6AC0">
      <w:pPr>
        <w:pStyle w:val="Default"/>
        <w:jc w:val="both"/>
        <w:rPr>
          <w:sz w:val="22"/>
          <w:szCs w:val="22"/>
          <w:lang w:val="fr-FR"/>
        </w:rPr>
      </w:pPr>
      <w:r w:rsidRPr="005863F0">
        <w:rPr>
          <w:sz w:val="22"/>
          <w:szCs w:val="22"/>
          <w:lang w:val="fr-FR"/>
        </w:rPr>
        <w:t>Les candidats(es)</w:t>
      </w:r>
      <w:r w:rsidR="005B6AC0" w:rsidRPr="005863F0">
        <w:rPr>
          <w:sz w:val="22"/>
          <w:szCs w:val="22"/>
          <w:lang w:val="fr-FR"/>
        </w:rPr>
        <w:t xml:space="preserve"> doivent avoir le profil suivant :</w:t>
      </w:r>
    </w:p>
    <w:p w14:paraId="38EAF1D3" w14:textId="5891D9F0" w:rsidR="005B6AC0" w:rsidRPr="005863F0" w:rsidRDefault="005B6AC0" w:rsidP="005B6AC0">
      <w:pPr>
        <w:pStyle w:val="ListParagraph"/>
        <w:numPr>
          <w:ilvl w:val="0"/>
          <w:numId w:val="3"/>
        </w:numPr>
        <w:ind w:left="288" w:hanging="288"/>
        <w:contextualSpacing w:val="0"/>
        <w:jc w:val="both"/>
        <w:rPr>
          <w:color w:val="000000" w:themeColor="text1"/>
          <w:sz w:val="22"/>
          <w:szCs w:val="22"/>
        </w:rPr>
      </w:pPr>
      <w:r w:rsidRPr="005863F0">
        <w:rPr>
          <w:color w:val="000000" w:themeColor="text1"/>
          <w:sz w:val="22"/>
          <w:szCs w:val="22"/>
        </w:rPr>
        <w:t xml:space="preserve">Avoir une formation universitaire en génie civil, sanctionnée par un diplôme </w:t>
      </w:r>
      <w:r w:rsidR="00370B9B" w:rsidRPr="005863F0">
        <w:rPr>
          <w:color w:val="000000" w:themeColor="text1"/>
          <w:sz w:val="22"/>
          <w:szCs w:val="22"/>
        </w:rPr>
        <w:t>de niveau licence au moins</w:t>
      </w:r>
      <w:r w:rsidRPr="005863F0">
        <w:rPr>
          <w:color w:val="000000" w:themeColor="text1"/>
          <w:sz w:val="22"/>
          <w:szCs w:val="22"/>
        </w:rPr>
        <w:t xml:space="preserve"> ; </w:t>
      </w:r>
    </w:p>
    <w:p w14:paraId="284BFA67" w14:textId="2A5F748E" w:rsidR="005B6AC0" w:rsidRPr="005863F0" w:rsidRDefault="005B6AC0" w:rsidP="005B6AC0">
      <w:pPr>
        <w:pStyle w:val="ListParagraph"/>
        <w:numPr>
          <w:ilvl w:val="0"/>
          <w:numId w:val="3"/>
        </w:numPr>
        <w:spacing w:before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863F0">
        <w:rPr>
          <w:bCs/>
          <w:color w:val="000000" w:themeColor="text1"/>
          <w:sz w:val="22"/>
          <w:szCs w:val="22"/>
        </w:rPr>
        <w:t>Avoir une expérience confirmée</w:t>
      </w:r>
      <w:r w:rsidR="005A48BC" w:rsidRPr="005863F0">
        <w:rPr>
          <w:bCs/>
          <w:color w:val="000000" w:themeColor="text1"/>
          <w:sz w:val="22"/>
          <w:szCs w:val="22"/>
        </w:rPr>
        <w:t xml:space="preserve"> dans le domaine du génie civil,</w:t>
      </w:r>
      <w:r w:rsidRPr="005863F0">
        <w:rPr>
          <w:bCs/>
          <w:color w:val="000000" w:themeColor="text1"/>
          <w:sz w:val="22"/>
          <w:szCs w:val="22"/>
        </w:rPr>
        <w:t xml:space="preserve"> </w:t>
      </w:r>
      <w:r w:rsidR="005A48BC" w:rsidRPr="005863F0">
        <w:rPr>
          <w:bCs/>
          <w:color w:val="000000" w:themeColor="text1"/>
          <w:sz w:val="22"/>
          <w:szCs w:val="22"/>
        </w:rPr>
        <w:t>préférablement</w:t>
      </w:r>
      <w:r w:rsidRPr="005863F0">
        <w:rPr>
          <w:bCs/>
          <w:color w:val="000000" w:themeColor="text1"/>
          <w:sz w:val="22"/>
          <w:szCs w:val="22"/>
        </w:rPr>
        <w:t xml:space="preserve"> quatre (4) ans ou plu</w:t>
      </w:r>
      <w:r w:rsidR="005A48BC" w:rsidRPr="005863F0">
        <w:rPr>
          <w:bCs/>
          <w:color w:val="000000" w:themeColor="text1"/>
          <w:sz w:val="22"/>
          <w:szCs w:val="22"/>
        </w:rPr>
        <w:t xml:space="preserve">s </w:t>
      </w:r>
      <w:r w:rsidRPr="005863F0">
        <w:rPr>
          <w:bCs/>
          <w:color w:val="000000" w:themeColor="text1"/>
          <w:sz w:val="22"/>
          <w:szCs w:val="22"/>
        </w:rPr>
        <w:t xml:space="preserve">et d’au moins </w:t>
      </w:r>
      <w:r w:rsidR="00370B9B" w:rsidRPr="005863F0">
        <w:rPr>
          <w:bCs/>
          <w:color w:val="000000" w:themeColor="text1"/>
          <w:sz w:val="22"/>
          <w:szCs w:val="22"/>
        </w:rPr>
        <w:t>deux</w:t>
      </w:r>
      <w:r w:rsidRPr="005863F0">
        <w:rPr>
          <w:bCs/>
          <w:color w:val="000000" w:themeColor="text1"/>
          <w:sz w:val="22"/>
          <w:szCs w:val="22"/>
        </w:rPr>
        <w:t xml:space="preserve"> (</w:t>
      </w:r>
      <w:r w:rsidR="00370B9B" w:rsidRPr="005863F0">
        <w:rPr>
          <w:bCs/>
          <w:color w:val="000000" w:themeColor="text1"/>
          <w:sz w:val="22"/>
          <w:szCs w:val="22"/>
        </w:rPr>
        <w:t>2</w:t>
      </w:r>
      <w:r w:rsidRPr="005863F0">
        <w:rPr>
          <w:bCs/>
          <w:color w:val="000000" w:themeColor="text1"/>
          <w:sz w:val="22"/>
          <w:szCs w:val="22"/>
        </w:rPr>
        <w:t>) an</w:t>
      </w:r>
      <w:r w:rsidR="00370B9B" w:rsidRPr="005863F0">
        <w:rPr>
          <w:bCs/>
          <w:color w:val="000000" w:themeColor="text1"/>
          <w:sz w:val="22"/>
          <w:szCs w:val="22"/>
        </w:rPr>
        <w:t>s</w:t>
      </w:r>
      <w:r w:rsidRPr="005863F0">
        <w:rPr>
          <w:bCs/>
          <w:color w:val="000000" w:themeColor="text1"/>
          <w:sz w:val="22"/>
          <w:szCs w:val="22"/>
        </w:rPr>
        <w:t xml:space="preserve"> </w:t>
      </w:r>
      <w:r w:rsidR="00370B9B" w:rsidRPr="005863F0">
        <w:rPr>
          <w:bCs/>
          <w:color w:val="000000" w:themeColor="text1"/>
          <w:sz w:val="22"/>
          <w:szCs w:val="22"/>
        </w:rPr>
        <w:t>dans la supervision des travaux de construction et/ou réhabilitation de bâtiment</w:t>
      </w:r>
      <w:r w:rsidRPr="005863F0">
        <w:rPr>
          <w:bCs/>
          <w:color w:val="000000" w:themeColor="text1"/>
          <w:sz w:val="22"/>
          <w:szCs w:val="22"/>
        </w:rPr>
        <w:t> ;</w:t>
      </w:r>
    </w:p>
    <w:p w14:paraId="66CBDABA" w14:textId="77777777" w:rsidR="005A48BC" w:rsidRPr="005863F0" w:rsidRDefault="005A48BC" w:rsidP="005A48BC">
      <w:pPr>
        <w:pStyle w:val="ListParagraph"/>
        <w:numPr>
          <w:ilvl w:val="0"/>
          <w:numId w:val="3"/>
        </w:numPr>
        <w:spacing w:before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863F0">
        <w:rPr>
          <w:bCs/>
          <w:color w:val="000000" w:themeColor="text1"/>
          <w:sz w:val="22"/>
          <w:szCs w:val="22"/>
        </w:rPr>
        <w:t>Avoir la capacité à entretenir/développer les relations professionnelles avec les parties prenantes ;</w:t>
      </w:r>
    </w:p>
    <w:p w14:paraId="3592FE71" w14:textId="77777777" w:rsidR="005A48BC" w:rsidRPr="005863F0" w:rsidRDefault="005A48BC" w:rsidP="005A48BC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  <w:lang w:val="fr-FR"/>
        </w:rPr>
      </w:pPr>
      <w:r w:rsidRPr="005863F0">
        <w:rPr>
          <w:sz w:val="22"/>
          <w:szCs w:val="22"/>
          <w:lang w:val="fr-FR"/>
        </w:rPr>
        <w:t>Avoir une parfaite maitrise du français et du créole.</w:t>
      </w:r>
    </w:p>
    <w:p w14:paraId="05D21797" w14:textId="20E81D12" w:rsidR="005B6AC0" w:rsidRPr="005863F0" w:rsidRDefault="005A48BC" w:rsidP="005A48BC">
      <w:pPr>
        <w:pStyle w:val="ListParagraph"/>
        <w:numPr>
          <w:ilvl w:val="0"/>
          <w:numId w:val="3"/>
        </w:numPr>
        <w:ind w:left="288" w:hanging="288"/>
        <w:jc w:val="both"/>
        <w:rPr>
          <w:bCs/>
          <w:color w:val="000000" w:themeColor="text1"/>
          <w:sz w:val="22"/>
          <w:szCs w:val="22"/>
        </w:rPr>
      </w:pPr>
      <w:r w:rsidRPr="005863F0">
        <w:rPr>
          <w:sz w:val="22"/>
          <w:szCs w:val="22"/>
        </w:rPr>
        <w:t xml:space="preserve">Être </w:t>
      </w:r>
      <w:r w:rsidRPr="005863F0">
        <w:rPr>
          <w:color w:val="333333"/>
          <w:sz w:val="22"/>
          <w:szCs w:val="22"/>
          <w:lang w:val="fr-CA"/>
        </w:rPr>
        <w:t>disponible pour se mobiliser sur le chantier durant la totalité de l’exécution des travaux.</w:t>
      </w:r>
      <w:r w:rsidR="005B6AC0" w:rsidRPr="005863F0">
        <w:rPr>
          <w:bCs/>
          <w:color w:val="000000" w:themeColor="text1"/>
          <w:sz w:val="22"/>
          <w:szCs w:val="22"/>
        </w:rPr>
        <w:t xml:space="preserve"> </w:t>
      </w:r>
    </w:p>
    <w:p w14:paraId="065DF9F5" w14:textId="77777777" w:rsidR="005B6AC0" w:rsidRPr="005863F0" w:rsidRDefault="005B6AC0" w:rsidP="005B6AC0">
      <w:pPr>
        <w:numPr>
          <w:ilvl w:val="0"/>
          <w:numId w:val="1"/>
        </w:numPr>
        <w:spacing w:before="120"/>
        <w:rPr>
          <w:rFonts w:ascii="Times New Roman" w:hAnsi="Times New Roman"/>
          <w:b/>
          <w:sz w:val="22"/>
          <w:szCs w:val="22"/>
        </w:rPr>
      </w:pPr>
      <w:r w:rsidRPr="005863F0">
        <w:rPr>
          <w:rFonts w:ascii="Times New Roman" w:hAnsi="Times New Roman"/>
          <w:b/>
          <w:sz w:val="22"/>
          <w:szCs w:val="22"/>
        </w:rPr>
        <w:t>Dépôt des dossiers de can</w:t>
      </w:r>
      <w:r w:rsidR="00994E0D" w:rsidRPr="005863F0">
        <w:rPr>
          <w:rFonts w:ascii="Times New Roman" w:hAnsi="Times New Roman"/>
          <w:b/>
          <w:sz w:val="22"/>
          <w:szCs w:val="22"/>
        </w:rPr>
        <w:t xml:space="preserve">didature </w:t>
      </w:r>
    </w:p>
    <w:p w14:paraId="5E4AE480" w14:textId="173C4E6F" w:rsidR="005B6AC0" w:rsidRPr="005863F0" w:rsidRDefault="005B6AC0" w:rsidP="005B6AC0">
      <w:pPr>
        <w:pStyle w:val="NoSpacing"/>
        <w:jc w:val="both"/>
        <w:rPr>
          <w:rFonts w:ascii="Times New Roman" w:hAnsi="Times New Roman" w:cs="Times New Roman"/>
          <w:sz w:val="22"/>
          <w:szCs w:val="22"/>
          <w:lang w:eastAsia="fr-FR"/>
        </w:rPr>
      </w:pPr>
      <w:r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Les manifestations d'intérêt doivent être présentées, par voie électronique, dans un seul fichier contenant : 1) curriculum vitæ (CV) rédigé en français, préférablement selon le canevas fourni par l’UPMP-MARNDR, </w:t>
      </w:r>
      <w:r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incluant une lettre de motivation, un numéro de téléphone fonctionnel et une adresse électronique ; 2) la copie des diplômes et certificats </w:t>
      </w:r>
      <w:r w:rsidRPr="005863F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pertinents pour la mission uniquement </w:t>
      </w:r>
      <w:r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t>; 3) la copie de pièces d’identité valides (matricule fiscal et carte d’identification nationale). Ce document doit être transmis par courrier électronique, au plus tard le</w:t>
      </w:r>
      <w:r w:rsidR="00370B9B"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63F0" w:rsidRPr="005863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="005863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="00370B9B" w:rsidRPr="005863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511C1E" w:rsidRPr="005863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août</w:t>
      </w:r>
      <w:r w:rsidR="00370B9B" w:rsidRPr="005863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2024</w:t>
      </w:r>
      <w:r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t>, à l'adresse</w:t>
      </w:r>
      <w:r w:rsidRPr="005863F0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5863F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upmp@agriculture.gouv.ht</w:t>
        </w:r>
      </w:hyperlink>
      <w:r w:rsidRPr="005863F0">
        <w:rPr>
          <w:rStyle w:val="Hyperlink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5863F0">
        <w:rPr>
          <w:rStyle w:val="Hyperlink"/>
          <w:rFonts w:ascii="Times New Roman" w:hAnsi="Times New Roman" w:cs="Times New Roman"/>
          <w:bCs/>
          <w:color w:val="000000" w:themeColor="text1"/>
          <w:sz w:val="22"/>
          <w:szCs w:val="22"/>
          <w:u w:val="none"/>
        </w:rPr>
        <w:t xml:space="preserve">avec </w:t>
      </w:r>
      <w:r w:rsidRPr="005863F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cc : </w:t>
      </w:r>
      <w:hyperlink r:id="rId10" w:history="1">
        <w:r w:rsidRPr="005863F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wilson.minviel@agriculture.gouv.ht</w:t>
        </w:r>
      </w:hyperlink>
      <w:r w:rsidRPr="005863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5863F0">
        <w:rPr>
          <w:rFonts w:ascii="Times New Roman" w:hAnsi="Times New Roman" w:cs="Times New Roman"/>
          <w:sz w:val="22"/>
          <w:szCs w:val="22"/>
          <w:lang w:eastAsia="fr-FR"/>
        </w:rPr>
        <w:t xml:space="preserve">Le titre du poste </w:t>
      </w:r>
      <w:r w:rsidR="005A48BC" w:rsidRPr="005863F0">
        <w:rPr>
          <w:rFonts w:ascii="Times New Roman" w:hAnsi="Times New Roman" w:cs="Times New Roman"/>
          <w:sz w:val="22"/>
          <w:szCs w:val="22"/>
          <w:lang w:eastAsia="fr-FR"/>
        </w:rPr>
        <w:t xml:space="preserve">et le site d’affectation souhaité </w:t>
      </w:r>
      <w:r w:rsidRPr="005863F0">
        <w:rPr>
          <w:rFonts w:ascii="Times New Roman" w:hAnsi="Times New Roman" w:cs="Times New Roman"/>
          <w:sz w:val="22"/>
          <w:szCs w:val="22"/>
          <w:lang w:eastAsia="fr-FR"/>
        </w:rPr>
        <w:t>«</w:t>
      </w:r>
      <w:r w:rsidR="00462560" w:rsidRPr="005863F0">
        <w:rPr>
          <w:rFonts w:ascii="Times New Roman" w:hAnsi="Times New Roman" w:cs="Times New Roman"/>
          <w:sz w:val="22"/>
          <w:szCs w:val="22"/>
          <w:lang w:eastAsia="fr-FR"/>
        </w:rPr>
        <w:t xml:space="preserve"> </w:t>
      </w:r>
      <w:r w:rsidR="00DE7E18" w:rsidRPr="005863F0">
        <w:rPr>
          <w:rFonts w:ascii="Times New Roman" w:hAnsi="Times New Roman" w:cs="Times New Roman"/>
          <w:b/>
          <w:bCs/>
          <w:sz w:val="22"/>
          <w:szCs w:val="22"/>
          <w:lang w:eastAsia="fr-FR"/>
        </w:rPr>
        <w:t>Recrutement</w:t>
      </w:r>
      <w:r w:rsidRPr="005863F0">
        <w:rPr>
          <w:rFonts w:ascii="Times New Roman" w:hAnsi="Times New Roman" w:cs="Times New Roman"/>
          <w:b/>
          <w:bCs/>
          <w:sz w:val="22"/>
          <w:szCs w:val="22"/>
        </w:rPr>
        <w:t xml:space="preserve"> de</w:t>
      </w:r>
      <w:r w:rsidR="00370B9B" w:rsidRPr="005863F0">
        <w:rPr>
          <w:rFonts w:ascii="Times New Roman" w:hAnsi="Times New Roman" w:cs="Times New Roman"/>
          <w:b/>
          <w:bCs/>
          <w:sz w:val="22"/>
          <w:szCs w:val="22"/>
        </w:rPr>
        <w:t xml:space="preserve"> quatre</w:t>
      </w:r>
      <w:r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 (</w:t>
      </w:r>
      <w:r w:rsidR="00370B9B"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>4</w:t>
      </w:r>
      <w:r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) </w:t>
      </w:r>
      <w:r w:rsidR="00370B9B"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>i</w:t>
      </w:r>
      <w:r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ngénieurs </w:t>
      </w:r>
      <w:r w:rsidR="00370B9B"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>civils</w:t>
      </w:r>
      <w:r w:rsidR="005A48BC"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, </w:t>
      </w:r>
      <w:r w:rsidR="005A48BC" w:rsidRPr="005863F0">
        <w:rPr>
          <w:rFonts w:ascii="Times New Roman" w:hAnsi="Times New Roman" w:cs="Times New Roman"/>
          <w:b/>
          <w:bCs/>
          <w:i/>
          <w:iCs/>
          <w:sz w:val="22"/>
          <w:szCs w:val="22"/>
          <w:lang w:val="fr-CA"/>
        </w:rPr>
        <w:t>préciser le site</w:t>
      </w:r>
      <w:r w:rsidR="00DE7E18" w:rsidRPr="005863F0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 </w:t>
      </w:r>
      <w:r w:rsidRPr="005863F0">
        <w:rPr>
          <w:rFonts w:ascii="Times New Roman" w:hAnsi="Times New Roman" w:cs="Times New Roman"/>
          <w:sz w:val="22"/>
          <w:szCs w:val="22"/>
          <w:lang w:eastAsia="fr-FR"/>
        </w:rPr>
        <w:t>» doi</w:t>
      </w:r>
      <w:r w:rsidR="005A48BC" w:rsidRPr="005863F0">
        <w:rPr>
          <w:rFonts w:ascii="Times New Roman" w:hAnsi="Times New Roman" w:cs="Times New Roman"/>
          <w:sz w:val="22"/>
          <w:szCs w:val="22"/>
          <w:lang w:eastAsia="fr-FR"/>
        </w:rPr>
        <w:t>ven</w:t>
      </w:r>
      <w:r w:rsidRPr="005863F0">
        <w:rPr>
          <w:rFonts w:ascii="Times New Roman" w:hAnsi="Times New Roman" w:cs="Times New Roman"/>
          <w:sz w:val="22"/>
          <w:szCs w:val="22"/>
          <w:lang w:eastAsia="fr-FR"/>
        </w:rPr>
        <w:t>t être indiqué</w:t>
      </w:r>
      <w:r w:rsidR="005A48BC" w:rsidRPr="005863F0">
        <w:rPr>
          <w:rFonts w:ascii="Times New Roman" w:hAnsi="Times New Roman" w:cs="Times New Roman"/>
          <w:sz w:val="22"/>
          <w:szCs w:val="22"/>
          <w:lang w:eastAsia="fr-FR"/>
        </w:rPr>
        <w:t>s</w:t>
      </w:r>
      <w:r w:rsidRPr="005863F0">
        <w:rPr>
          <w:rFonts w:ascii="Times New Roman" w:hAnsi="Times New Roman" w:cs="Times New Roman"/>
          <w:sz w:val="22"/>
          <w:szCs w:val="22"/>
          <w:lang w:eastAsia="fr-FR"/>
        </w:rPr>
        <w:t xml:space="preserve"> clairement dans l’objet du courrier électronique</w:t>
      </w:r>
      <w:r w:rsidR="00DE7E18" w:rsidRPr="005863F0">
        <w:rPr>
          <w:rFonts w:ascii="Times New Roman" w:hAnsi="Times New Roman" w:cs="Times New Roman"/>
          <w:sz w:val="22"/>
          <w:szCs w:val="22"/>
          <w:lang w:eastAsia="fr-FR"/>
        </w:rPr>
        <w:t>.</w:t>
      </w:r>
    </w:p>
    <w:p w14:paraId="3DC17684" w14:textId="77777777" w:rsidR="00462560" w:rsidRPr="005863F0" w:rsidRDefault="00462560" w:rsidP="005B6AC0">
      <w:pPr>
        <w:pStyle w:val="NoSpacing"/>
        <w:jc w:val="both"/>
        <w:rPr>
          <w:rFonts w:ascii="Times New Roman" w:hAnsi="Times New Roman" w:cs="Times New Roman"/>
          <w:sz w:val="22"/>
          <w:szCs w:val="22"/>
          <w:lang w:eastAsia="fr-FR"/>
        </w:rPr>
      </w:pPr>
    </w:p>
    <w:p w14:paraId="2731D477" w14:textId="77777777" w:rsidR="00462560" w:rsidRPr="005863F0" w:rsidRDefault="00462560" w:rsidP="005B6AC0">
      <w:pPr>
        <w:pStyle w:val="NoSpacing"/>
        <w:jc w:val="both"/>
        <w:rPr>
          <w:rFonts w:ascii="Times New Roman" w:hAnsi="Times New Roman" w:cs="Times New Roman"/>
          <w:sz w:val="22"/>
          <w:szCs w:val="22"/>
          <w:lang w:eastAsia="fr-FR"/>
        </w:rPr>
      </w:pPr>
    </w:p>
    <w:p w14:paraId="3CBEC323" w14:textId="77777777" w:rsidR="00462560" w:rsidRPr="005863F0" w:rsidRDefault="00462560" w:rsidP="005B6AC0">
      <w:pPr>
        <w:pStyle w:val="NoSpacing"/>
        <w:jc w:val="both"/>
        <w:rPr>
          <w:rFonts w:ascii="Times New Roman" w:hAnsi="Times New Roman" w:cs="Times New Roman"/>
          <w:sz w:val="22"/>
          <w:szCs w:val="22"/>
          <w:lang w:eastAsia="fr-FR"/>
        </w:rPr>
      </w:pPr>
    </w:p>
    <w:p w14:paraId="0C11D55A" w14:textId="77777777" w:rsidR="005B6AC0" w:rsidRPr="005863F0" w:rsidRDefault="005B6AC0" w:rsidP="005B6AC0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 w:rsidRPr="005863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___________________</w:t>
      </w:r>
    </w:p>
    <w:p w14:paraId="23328D21" w14:textId="1F5E5516" w:rsidR="005B6AC0" w:rsidRPr="005863F0" w:rsidRDefault="00DE7E18" w:rsidP="005B6AC0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 w:rsidRPr="005863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Vernet JOSEPH</w:t>
      </w:r>
    </w:p>
    <w:p w14:paraId="0CBF8683" w14:textId="5D9DD2E8" w:rsidR="00B109EE" w:rsidRPr="005863F0" w:rsidRDefault="005B6AC0" w:rsidP="005A48BC">
      <w:pPr>
        <w:suppressAutoHyphens/>
        <w:ind w:left="720"/>
        <w:jc w:val="right"/>
        <w:rPr>
          <w:rFonts w:ascii="Times New Roman" w:hAnsi="Times New Roman"/>
          <w:sz w:val="22"/>
          <w:szCs w:val="22"/>
        </w:rPr>
      </w:pPr>
      <w:r w:rsidRPr="005863F0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Ministre</w:t>
      </w:r>
    </w:p>
    <w:sectPr w:rsidR="00B109EE" w:rsidRPr="005863F0" w:rsidSect="004625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B87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F32"/>
    <w:multiLevelType w:val="hybridMultilevel"/>
    <w:tmpl w:val="F3E09D96"/>
    <w:lvl w:ilvl="0" w:tplc="FF9EDD3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F62ED"/>
    <w:multiLevelType w:val="hybridMultilevel"/>
    <w:tmpl w:val="EE085D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75AEC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31BAC"/>
    <w:multiLevelType w:val="hybridMultilevel"/>
    <w:tmpl w:val="4464294E"/>
    <w:lvl w:ilvl="0" w:tplc="0C266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92774">
    <w:abstractNumId w:val="3"/>
  </w:num>
  <w:num w:numId="2" w16cid:durableId="1690598623">
    <w:abstractNumId w:val="4"/>
  </w:num>
  <w:num w:numId="3" w16cid:durableId="1966621614">
    <w:abstractNumId w:val="2"/>
  </w:num>
  <w:num w:numId="4" w16cid:durableId="479545572">
    <w:abstractNumId w:val="0"/>
  </w:num>
  <w:num w:numId="5" w16cid:durableId="93482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EE"/>
    <w:rsid w:val="00105AFA"/>
    <w:rsid w:val="002C7290"/>
    <w:rsid w:val="00370B9B"/>
    <w:rsid w:val="00386B6D"/>
    <w:rsid w:val="00462560"/>
    <w:rsid w:val="00485407"/>
    <w:rsid w:val="00511C1E"/>
    <w:rsid w:val="005863F0"/>
    <w:rsid w:val="005A48BC"/>
    <w:rsid w:val="005B6AC0"/>
    <w:rsid w:val="00606A7F"/>
    <w:rsid w:val="006A3A5C"/>
    <w:rsid w:val="007876D8"/>
    <w:rsid w:val="007B05FC"/>
    <w:rsid w:val="0081189A"/>
    <w:rsid w:val="00994E0D"/>
    <w:rsid w:val="009F3F6B"/>
    <w:rsid w:val="00A80AD9"/>
    <w:rsid w:val="00B109EE"/>
    <w:rsid w:val="00B95BC2"/>
    <w:rsid w:val="00BC7241"/>
    <w:rsid w:val="00D06AF4"/>
    <w:rsid w:val="00D16631"/>
    <w:rsid w:val="00DE7E18"/>
    <w:rsid w:val="00E61776"/>
    <w:rsid w:val="00E82C36"/>
    <w:rsid w:val="00EB6EF3"/>
    <w:rsid w:val="00F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D38E"/>
  <w15:chartTrackingRefBased/>
  <w15:docId w15:val="{C41439DB-9287-4608-8C40-70450E26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EE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09EE"/>
    <w:pPr>
      <w:spacing w:after="120"/>
      <w:jc w:val="left"/>
    </w:pPr>
    <w:rPr>
      <w:rFonts w:ascii="Times New Roman" w:hAnsi="Times New Roman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B109E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aliases w:val="TOC ADB"/>
    <w:basedOn w:val="DefaultParagraphFont"/>
    <w:qFormat/>
    <w:rsid w:val="00BC7241"/>
    <w:rPr>
      <w:color w:val="0000FF"/>
      <w:u w:val="single"/>
    </w:rPr>
  </w:style>
  <w:style w:type="paragraph" w:customStyle="1" w:styleId="Default">
    <w:name w:val="Default"/>
    <w:rsid w:val="005B6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Celula,References,List Bullet Mary,Paragraphe de liste 1,ReferencesCxSpLast,ReferencesCxSpLastCxSpLast,ReferencesCxSpLastCxSpLastCxSpLast,ReferencesCxSpLastCxSpLastCxSpLastCxSpLast"/>
    <w:basedOn w:val="Normal"/>
    <w:link w:val="ListParagraphChar"/>
    <w:uiPriority w:val="34"/>
    <w:qFormat/>
    <w:rsid w:val="005B6AC0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ullets Char,Celula Char,References Char,List Bullet Mary Char,Paragraphe de liste 1 Char,ReferencesCxSpLast Char,ReferencesCxSpLastCxSpLast Char,ReferencesCxSpLastCxSpLastCxSpLast Char,ReferencesCxSpLastCxSpLastCxSpLastCxSpLast Char"/>
    <w:link w:val="ListParagraph"/>
    <w:uiPriority w:val="34"/>
    <w:locked/>
    <w:rsid w:val="005B6AC0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5B6AC0"/>
    <w:pPr>
      <w:spacing w:after="0" w:line="240" w:lineRule="auto"/>
    </w:pPr>
    <w:rPr>
      <w:sz w:val="24"/>
      <w:szCs w:val="24"/>
      <w:lang w:val="fr-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BC"/>
    <w:pPr>
      <w:spacing w:before="120"/>
      <w:jc w:val="left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minviel@agricultur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mp@agriculture.gouv.h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db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ilson.minviel@agriculture.gouv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mp@agriculture.gouv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Tony LAS</cp:lastModifiedBy>
  <cp:revision>2</cp:revision>
  <dcterms:created xsi:type="dcterms:W3CDTF">2024-08-13T01:36:00Z</dcterms:created>
  <dcterms:modified xsi:type="dcterms:W3CDTF">2024-08-13T01:36:00Z</dcterms:modified>
</cp:coreProperties>
</file>