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8F62" w14:textId="3BE9D97D" w:rsidR="00E32BC7" w:rsidRPr="00A40FD8" w:rsidRDefault="006B5D45" w:rsidP="004E3426">
      <w:pPr>
        <w:spacing w:before="1" w:line="280" w:lineRule="auto"/>
        <w:ind w:left="206" w:right="141"/>
        <w:jc w:val="center"/>
        <w:rPr>
          <w:rFonts w:asciiTheme="majorHAnsi" w:hAnsiTheme="majorHAnsi"/>
          <w:bCs/>
          <w:color w:val="FFFFFF" w:themeColor="background1"/>
          <w:w w:val="95"/>
          <w:sz w:val="72"/>
          <w:szCs w:val="72"/>
        </w:rPr>
      </w:pPr>
      <w:r w:rsidRPr="00E32BC7">
        <w:rPr>
          <w:rFonts w:asciiTheme="majorHAnsi" w:hAnsiTheme="majorHAnsi" w:cs="Open Sans"/>
          <w:bCs/>
          <w:noProof/>
          <w:color w:val="FFFFFF" w:themeColor="background1"/>
          <w:sz w:val="72"/>
          <w:szCs w:val="72"/>
          <w:lang w:eastAsia="fr-FR"/>
        </w:rPr>
        <mc:AlternateContent>
          <mc:Choice Requires="wps">
            <w:drawing>
              <wp:anchor distT="0" distB="0" distL="114300" distR="114300" simplePos="0" relativeHeight="251658240" behindDoc="1" locked="0" layoutInCell="1" allowOverlap="1" wp14:anchorId="37531B60" wp14:editId="62474C2B">
                <wp:simplePos x="0" y="0"/>
                <wp:positionH relativeFrom="page">
                  <wp:posOffset>-56062</wp:posOffset>
                </wp:positionH>
                <wp:positionV relativeFrom="paragraph">
                  <wp:posOffset>-1270044</wp:posOffset>
                </wp:positionV>
                <wp:extent cx="7560000" cy="10692000"/>
                <wp:effectExtent l="0" t="0" r="22225" b="14605"/>
                <wp:wrapNone/>
                <wp:docPr id="2" name="Rectangle 2"/>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B33F3D">
              <v:rect id="Rectangle 2" style="position:absolute;margin-left:-4.4pt;margin-top:-100pt;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d1a55 [3215]" strokecolor="#00325e [1604]" strokeweight="1pt" w14:anchorId="6E46D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u5hgIAAG4FAAAOAAAAZHJzL2Uyb0RvYy54bWysVEtv2zAMvg/YfxB0X+0EfaxBnSJo0WFA&#10;0RZth55VWYoFyKJGKXGyXz9Kdpy0K3YYloNCmuTHNy8uN61la4XBgKv45KjkTDkJtXHLiv94vvny&#10;lbMQhauFBacqvlWBX84/f7ro/ExNoQFbK2QE4sKs8xVvYvSzogiyUa0IR+CVI6EGbEUkFpdFjaIj&#10;9NYW07I8LTrA2iNIFQJ9ve6FfJ7xtVYy3msdVGS24hRbzC/m9zW9xfxCzJYofGPkEIb4hyhaYRw5&#10;HaGuRRRsheYPqNZIhAA6HkloC9DaSJVzoGwm5btsnhrhVc6FihP8WKbw/2Dl3foBmakrPuXMiZZa&#10;9EhFE25pFZum8nQ+zEjryT/gwAUiU64bjW36pyzYJpd0O5ZUbSKT9PHs5LSkH2eSZJPy9Jyalqte&#10;7O09hvhNQcsSUXEk/7mWYn0bIvkk1Z1KchfAmvrGWJuZNCjqyiJbC2px3OSYyeJAq0gp9EFnKm6t&#10;SrbWPSpNuVOY0+wwT90eTEipXJz0okbUqvdxkhPq4xotcpQZMCFrim7EHgDeBrrD7mEG/WSq8tCO&#10;xuXfAuuNR4vsGVwcjVvjAD8CsJTV4LnXp/APSpPIV6i3NBkI/coEL28MtedWhPggkHaEekp7H+/p&#10;0Ra6isNAcdYA/vroe9Kn0SUpZx3tXMXDz5VAxZn97miozyfHx2lJM3N8cjYlBg8lr4cSt2qvgHo+&#10;oQvjZSaTfrQ7UiO0L3QeFskriYST5LviMuKOuYr9LaADI9VikdVoMb2It+7JywSeqprG73nzItAP&#10;Mxppvu9gt59i9m5Ue91k6WCxiqBNnuN9XYd601LnwRkOULoah3zW2p/J+W8AAAD//wMAUEsDBBQA&#10;BgAIAAAAIQCgG94S4QAAAA0BAAAPAAAAZHJzL2Rvd25yZXYueG1sTI/dToNAEIXvTXyHzZh41y5U&#10;024oS1NNNGoaDcUH2MIUiOwsskuLb+/0Sq/m7+Scb9LNZDtxwsG3jjTE8wgEUumqlmoNn8XTTIHw&#10;wVBlOkeo4Qc9bLLrq9QklTtTjqd9qAWbkE+MhiaEPpHSlw1a4+euR+Lb0Q3WBB6HWlaDObO57eQi&#10;ipbSmpY4oTE9PjZYfu1Hq6F48cvvcZGHt9VDsXtdbceP5/xd69ubabsGEXAKf2K44DM6ZMx0cCNV&#10;XnQaZorJA1eO4acuiljFvDtwd6/uFMgslf+/yH4BAAD//wMAUEsBAi0AFAAGAAgAAAAhALaDOJL+&#10;AAAA4QEAABMAAAAAAAAAAAAAAAAAAAAAAFtDb250ZW50X1R5cGVzXS54bWxQSwECLQAUAAYACAAA&#10;ACEAOP0h/9YAAACUAQAACwAAAAAAAAAAAAAAAAAvAQAAX3JlbHMvLnJlbHNQSwECLQAUAAYACAAA&#10;ACEAD6cruYYCAABuBQAADgAAAAAAAAAAAAAAAAAuAgAAZHJzL2Uyb0RvYy54bWxQSwECLQAUAAYA&#10;CAAAACEAoBveEuEAAAANAQAADwAAAAAAAAAAAAAAAADgBAAAZHJzL2Rvd25yZXYueG1sUEsFBgAA&#10;AAAEAAQA8wAAAO4FAAAAAA==&#10;">
                <w10:wrap anchorx="page"/>
              </v:rect>
            </w:pict>
          </mc:Fallback>
        </mc:AlternateContent>
      </w:r>
      <w:r w:rsidR="00E32BC7" w:rsidRPr="00A40FD8">
        <w:rPr>
          <w:rFonts w:asciiTheme="majorHAnsi" w:hAnsiTheme="majorHAnsi"/>
          <w:bCs/>
          <w:color w:val="FFFFFF" w:themeColor="background1"/>
          <w:w w:val="95"/>
          <w:sz w:val="72"/>
          <w:szCs w:val="72"/>
        </w:rPr>
        <w:t>Projet RESPECT</w:t>
      </w:r>
      <w:r w:rsidR="000C022E" w:rsidRPr="00A40FD8">
        <w:rPr>
          <w:rFonts w:asciiTheme="majorHAnsi" w:hAnsiTheme="majorHAnsi"/>
          <w:bCs/>
          <w:color w:val="FFFFFF" w:themeColor="background1"/>
          <w:w w:val="95"/>
          <w:sz w:val="72"/>
          <w:szCs w:val="72"/>
        </w:rPr>
        <w:t xml:space="preserve"> </w:t>
      </w:r>
    </w:p>
    <w:p w14:paraId="69CBD826" w14:textId="73143766" w:rsidR="00CC743D" w:rsidRPr="00A40FD8" w:rsidRDefault="004E3426" w:rsidP="00A40FD8">
      <w:pPr>
        <w:spacing w:before="0"/>
        <w:ind w:left="206" w:right="141"/>
        <w:jc w:val="center"/>
        <w:rPr>
          <w:rFonts w:asciiTheme="majorHAnsi" w:hAnsiTheme="majorHAnsi" w:cstheme="minorHAnsi"/>
          <w:bCs/>
          <w:color w:val="FFFFFF" w:themeColor="background1"/>
          <w:w w:val="95"/>
          <w:sz w:val="72"/>
          <w:szCs w:val="72"/>
        </w:rPr>
      </w:pPr>
      <w:r w:rsidRPr="00A40FD8">
        <w:rPr>
          <w:rFonts w:asciiTheme="majorHAnsi" w:hAnsiTheme="majorHAnsi" w:cstheme="minorHAnsi"/>
          <w:bCs/>
          <w:color w:val="FFFFFF" w:themeColor="background1"/>
          <w:w w:val="95"/>
          <w:sz w:val="72"/>
          <w:szCs w:val="72"/>
        </w:rPr>
        <w:t>Appel à manifestation d'intérêt</w:t>
      </w:r>
      <w:r w:rsidR="00E32BC7">
        <w:rPr>
          <w:rFonts w:asciiTheme="majorHAnsi" w:hAnsiTheme="majorHAnsi" w:cstheme="minorHAnsi"/>
          <w:bCs/>
          <w:color w:val="FFFFFF" w:themeColor="background1"/>
          <w:w w:val="95"/>
          <w:sz w:val="72"/>
          <w:szCs w:val="72"/>
        </w:rPr>
        <w:t xml:space="preserve"> (AMI)</w:t>
      </w:r>
      <w:r w:rsidRPr="00A40FD8">
        <w:rPr>
          <w:rFonts w:asciiTheme="majorHAnsi" w:hAnsiTheme="majorHAnsi" w:cstheme="minorHAnsi"/>
          <w:bCs/>
          <w:color w:val="FFFFFF" w:themeColor="background1"/>
          <w:w w:val="95"/>
          <w:sz w:val="72"/>
          <w:szCs w:val="72"/>
        </w:rPr>
        <w:t xml:space="preserve"> pour les Organisations </w:t>
      </w:r>
      <w:r w:rsidR="00CC743D" w:rsidRPr="00E32BC7">
        <w:rPr>
          <w:rFonts w:asciiTheme="majorHAnsi" w:hAnsiTheme="majorHAnsi" w:cstheme="minorHAnsi"/>
          <w:bCs/>
          <w:color w:val="FFFFFF" w:themeColor="background1"/>
          <w:sz w:val="72"/>
          <w:szCs w:val="72"/>
        </w:rPr>
        <w:t>de</w:t>
      </w:r>
      <w:r w:rsidR="00F25DBA" w:rsidRPr="00E32BC7">
        <w:rPr>
          <w:rFonts w:asciiTheme="majorHAnsi" w:hAnsiTheme="majorHAnsi" w:cstheme="minorHAnsi"/>
          <w:bCs/>
          <w:color w:val="FFFFFF" w:themeColor="background1"/>
          <w:sz w:val="72"/>
          <w:szCs w:val="72"/>
        </w:rPr>
        <w:t xml:space="preserve"> la </w:t>
      </w:r>
      <w:r w:rsidR="00DE40EF" w:rsidRPr="00E32BC7">
        <w:rPr>
          <w:rFonts w:asciiTheme="majorHAnsi" w:hAnsiTheme="majorHAnsi" w:cstheme="minorHAnsi"/>
          <w:bCs/>
          <w:color w:val="FFFFFF" w:themeColor="background1"/>
          <w:sz w:val="72"/>
          <w:szCs w:val="72"/>
        </w:rPr>
        <w:t>S</w:t>
      </w:r>
      <w:r w:rsidR="00F25DBA" w:rsidRPr="00E32BC7">
        <w:rPr>
          <w:rFonts w:asciiTheme="majorHAnsi" w:hAnsiTheme="majorHAnsi" w:cstheme="minorHAnsi"/>
          <w:bCs/>
          <w:color w:val="FFFFFF" w:themeColor="background1"/>
          <w:sz w:val="72"/>
          <w:szCs w:val="72"/>
        </w:rPr>
        <w:t xml:space="preserve">ociété </w:t>
      </w:r>
      <w:r w:rsidR="00DE40EF" w:rsidRPr="00E32BC7">
        <w:rPr>
          <w:rFonts w:asciiTheme="majorHAnsi" w:hAnsiTheme="majorHAnsi" w:cstheme="minorHAnsi"/>
          <w:bCs/>
          <w:color w:val="FFFFFF" w:themeColor="background1"/>
          <w:sz w:val="72"/>
          <w:szCs w:val="72"/>
        </w:rPr>
        <w:t>Civile</w:t>
      </w:r>
      <w:r w:rsidR="00CC743D" w:rsidRPr="00E32BC7">
        <w:rPr>
          <w:rFonts w:asciiTheme="majorHAnsi" w:hAnsiTheme="majorHAnsi" w:cstheme="minorHAnsi"/>
          <w:bCs/>
          <w:color w:val="FFFFFF" w:themeColor="background1"/>
          <w:sz w:val="72"/>
          <w:szCs w:val="72"/>
        </w:rPr>
        <w:t xml:space="preserve"> </w:t>
      </w:r>
      <w:r w:rsidR="00DE40EF" w:rsidRPr="00E32BC7">
        <w:rPr>
          <w:rFonts w:asciiTheme="majorHAnsi" w:hAnsiTheme="majorHAnsi" w:cstheme="minorHAnsi"/>
          <w:bCs/>
          <w:color w:val="FFFFFF" w:themeColor="background1"/>
          <w:sz w:val="72"/>
          <w:szCs w:val="72"/>
        </w:rPr>
        <w:t xml:space="preserve">ou </w:t>
      </w:r>
      <w:r w:rsidR="00991300" w:rsidRPr="00E32BC7">
        <w:rPr>
          <w:rFonts w:asciiTheme="majorHAnsi" w:hAnsiTheme="majorHAnsi" w:cstheme="minorHAnsi"/>
          <w:bCs/>
          <w:color w:val="FFFFFF" w:themeColor="background1"/>
          <w:sz w:val="72"/>
          <w:szCs w:val="72"/>
        </w:rPr>
        <w:t>à</w:t>
      </w:r>
      <w:r w:rsidR="00DE40EF" w:rsidRPr="00E32BC7">
        <w:rPr>
          <w:rFonts w:asciiTheme="majorHAnsi" w:hAnsiTheme="majorHAnsi" w:cstheme="minorHAnsi"/>
          <w:bCs/>
          <w:color w:val="FFFFFF" w:themeColor="background1"/>
          <w:sz w:val="72"/>
          <w:szCs w:val="72"/>
        </w:rPr>
        <w:t xml:space="preserve"> </w:t>
      </w:r>
      <w:r w:rsidR="00CC743D" w:rsidRPr="00E32BC7">
        <w:rPr>
          <w:rFonts w:asciiTheme="majorHAnsi" w:hAnsiTheme="majorHAnsi" w:cstheme="minorHAnsi"/>
          <w:bCs/>
          <w:color w:val="FFFFFF" w:themeColor="background1"/>
          <w:sz w:val="72"/>
          <w:szCs w:val="72"/>
        </w:rPr>
        <w:t>Base</w:t>
      </w:r>
      <w:r w:rsidRPr="00A40FD8">
        <w:rPr>
          <w:rFonts w:asciiTheme="majorHAnsi" w:hAnsiTheme="majorHAnsi" w:cstheme="minorHAnsi"/>
          <w:bCs/>
          <w:color w:val="FFFFFF" w:themeColor="background1"/>
          <w:w w:val="95"/>
          <w:sz w:val="72"/>
          <w:szCs w:val="72"/>
        </w:rPr>
        <w:t xml:space="preserve"> </w:t>
      </w:r>
      <w:r w:rsidR="00DE40EF" w:rsidRPr="00A40FD8">
        <w:rPr>
          <w:rFonts w:asciiTheme="majorHAnsi" w:hAnsiTheme="majorHAnsi" w:cstheme="minorHAnsi"/>
          <w:bCs/>
          <w:color w:val="FFFFFF" w:themeColor="background1"/>
          <w:w w:val="95"/>
          <w:sz w:val="72"/>
          <w:szCs w:val="72"/>
        </w:rPr>
        <w:t>Communautaire</w:t>
      </w:r>
      <w:r w:rsidR="00643C3E" w:rsidRPr="00A40FD8">
        <w:rPr>
          <w:rFonts w:asciiTheme="majorHAnsi" w:hAnsiTheme="majorHAnsi" w:cstheme="minorHAnsi"/>
          <w:bCs/>
          <w:color w:val="FFFFFF" w:themeColor="background1"/>
          <w:w w:val="95"/>
          <w:sz w:val="72"/>
          <w:szCs w:val="72"/>
        </w:rPr>
        <w:t xml:space="preserve"> (OSC/OBC)</w:t>
      </w:r>
    </w:p>
    <w:p w14:paraId="2CA53986" w14:textId="7BF464CC" w:rsidR="008D56EB" w:rsidRPr="00E32BC7" w:rsidRDefault="004E3426" w:rsidP="00A40FD8">
      <w:pPr>
        <w:spacing w:before="0"/>
        <w:ind w:left="206" w:right="141"/>
        <w:jc w:val="center"/>
        <w:rPr>
          <w:rFonts w:asciiTheme="majorHAnsi" w:hAnsiTheme="majorHAnsi" w:cstheme="minorHAnsi"/>
          <w:bCs/>
          <w:noProof/>
          <w:color w:val="FFFFFF" w:themeColor="background1"/>
          <w:sz w:val="72"/>
          <w:szCs w:val="72"/>
          <w:lang w:eastAsia="fr-FR"/>
        </w:rPr>
      </w:pPr>
      <w:r w:rsidRPr="00A40FD8">
        <w:rPr>
          <w:rFonts w:asciiTheme="majorHAnsi" w:hAnsiTheme="majorHAnsi" w:cstheme="minorHAnsi"/>
          <w:bCs/>
          <w:color w:val="FFFFFF" w:themeColor="background1"/>
          <w:w w:val="95"/>
          <w:sz w:val="72"/>
          <w:szCs w:val="72"/>
        </w:rPr>
        <w:t xml:space="preserve"> Haïti 2024-2026 </w:t>
      </w:r>
    </w:p>
    <w:p w14:paraId="403143A1" w14:textId="351F6854" w:rsidR="005D5850" w:rsidRPr="003C2C61" w:rsidRDefault="005D5850" w:rsidP="005D5850"/>
    <w:p w14:paraId="13AE1659" w14:textId="1FB1E8A5" w:rsidR="006F415F" w:rsidRPr="002C5883" w:rsidRDefault="00643C3E" w:rsidP="006915CD">
      <w:pPr>
        <w:pStyle w:val="Datecouverture"/>
      </w:pPr>
      <w:r>
        <w:t>Juillet</w:t>
      </w:r>
      <w:r w:rsidR="003956D0" w:rsidRPr="002C5883">
        <w:t xml:space="preserve"> </w:t>
      </w:r>
      <w:r w:rsidR="00207899" w:rsidRPr="002C5883">
        <w:t>2024</w:t>
      </w:r>
    </w:p>
    <w:p w14:paraId="38E80189" w14:textId="6FC7E786" w:rsidR="00C13510" w:rsidRDefault="008E6C95" w:rsidP="006F415F">
      <w:pPr>
        <w:sectPr w:rsidR="00C13510" w:rsidSect="006E025E">
          <w:headerReference w:type="default" r:id="rId11"/>
          <w:pgSz w:w="11906" w:h="16838"/>
          <w:pgMar w:top="1417" w:right="1417" w:bottom="1417" w:left="1417" w:header="708" w:footer="708" w:gutter="0"/>
          <w:pgNumType w:start="1"/>
          <w:cols w:space="708"/>
          <w:titlePg/>
          <w:docGrid w:linePitch="360"/>
        </w:sectPr>
      </w:pPr>
      <w:r w:rsidRPr="006915CD">
        <w:rPr>
          <w:noProof/>
          <w:lang w:eastAsia="fr-FR"/>
        </w:rPr>
        <w:drawing>
          <wp:anchor distT="0" distB="0" distL="114300" distR="114300" simplePos="0" relativeHeight="251658241" behindDoc="0" locked="0" layoutInCell="1" allowOverlap="1" wp14:anchorId="6931EC10" wp14:editId="1C0993D7">
            <wp:simplePos x="0" y="0"/>
            <wp:positionH relativeFrom="margin">
              <wp:align>center</wp:align>
            </wp:positionH>
            <wp:positionV relativeFrom="margin">
              <wp:align>bottom</wp:align>
            </wp:positionV>
            <wp:extent cx="1363345" cy="1336675"/>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345" cy="1336675"/>
                    </a:xfrm>
                    <a:prstGeom prst="rect">
                      <a:avLst/>
                    </a:prstGeom>
                  </pic:spPr>
                </pic:pic>
              </a:graphicData>
            </a:graphic>
            <wp14:sizeRelH relativeFrom="margin">
              <wp14:pctWidth>0</wp14:pctWidth>
            </wp14:sizeRelH>
            <wp14:sizeRelV relativeFrom="margin">
              <wp14:pctHeight>0</wp14:pctHeight>
            </wp14:sizeRelV>
          </wp:anchor>
        </w:drawing>
      </w:r>
    </w:p>
    <w:sdt>
      <w:sdtPr>
        <w:rPr>
          <w:rFonts w:ascii="Open Sans" w:eastAsiaTheme="minorHAnsi" w:hAnsi="Open Sans" w:cstheme="minorBidi"/>
          <w:color w:val="000000" w:themeColor="text1"/>
          <w:sz w:val="24"/>
          <w:szCs w:val="24"/>
          <w:lang w:eastAsia="en-US"/>
        </w:rPr>
        <w:id w:val="1441803401"/>
        <w:docPartObj>
          <w:docPartGallery w:val="Table of Contents"/>
          <w:docPartUnique/>
        </w:docPartObj>
      </w:sdtPr>
      <w:sdtEndPr>
        <w:rPr>
          <w:rFonts w:eastAsiaTheme="minorEastAsia"/>
          <w:b/>
          <w:bCs/>
          <w:sz w:val="16"/>
          <w:szCs w:val="16"/>
        </w:rPr>
      </w:sdtEndPr>
      <w:sdtContent>
        <w:p w14:paraId="0FC0EBCB" w14:textId="5AB95EEE" w:rsidR="00BE3482" w:rsidRPr="00BE3482" w:rsidRDefault="00BE3482">
          <w:pPr>
            <w:pStyle w:val="En-ttedetabledesmatires"/>
          </w:pPr>
          <w:r w:rsidRPr="00BE3482">
            <w:t>TABLE DES MATIERES</w:t>
          </w:r>
        </w:p>
        <w:p w14:paraId="7FED0995" w14:textId="741872E7" w:rsidR="005B1466" w:rsidRPr="00E32BC7" w:rsidRDefault="00BE3482">
          <w:pPr>
            <w:pStyle w:val="TM1"/>
            <w:rPr>
              <w:rFonts w:asciiTheme="minorHAnsi" w:eastAsiaTheme="minorEastAsia" w:hAnsiTheme="minorHAnsi"/>
              <w:b w:val="0"/>
              <w:bCs/>
              <w:caps w:val="0"/>
              <w:color w:val="auto"/>
              <w:kern w:val="2"/>
              <w:sz w:val="24"/>
              <w:szCs w:val="24"/>
              <w:lang w:val="fr-CA" w:eastAsia="fr-CA"/>
              <w14:ligatures w14:val="standardContextual"/>
            </w:rPr>
          </w:pPr>
          <w:r w:rsidRPr="00A40FD8">
            <w:rPr>
              <w:sz w:val="26"/>
            </w:rPr>
            <w:fldChar w:fldCharType="begin"/>
          </w:r>
          <w:r w:rsidRPr="00E32BC7">
            <w:rPr>
              <w:sz w:val="26"/>
            </w:rPr>
            <w:instrText xml:space="preserve"> TOC \o "1-1" \h \z \u </w:instrText>
          </w:r>
          <w:r w:rsidRPr="00A40FD8">
            <w:rPr>
              <w:sz w:val="26"/>
            </w:rPr>
            <w:fldChar w:fldCharType="separate"/>
          </w:r>
          <w:hyperlink w:anchor="_Toc171410568" w:history="1">
            <w:r w:rsidR="005B1466" w:rsidRPr="00A40FD8">
              <w:rPr>
                <w:rStyle w:val="Lienhypertexte"/>
                <w:b w:val="0"/>
                <w:bCs/>
              </w:rPr>
              <w:t>1.</w:t>
            </w:r>
            <w:r w:rsidR="005B1466" w:rsidRPr="00E32BC7">
              <w:rPr>
                <w:rFonts w:asciiTheme="minorHAnsi" w:eastAsiaTheme="minorEastAsia" w:hAnsiTheme="minorHAnsi"/>
                <w:b w:val="0"/>
                <w:bCs/>
                <w:caps w:val="0"/>
                <w:color w:val="auto"/>
                <w:kern w:val="2"/>
                <w:sz w:val="24"/>
                <w:szCs w:val="24"/>
                <w:lang w:val="fr-CA" w:eastAsia="fr-CA"/>
                <w14:ligatures w14:val="standardContextual"/>
              </w:rPr>
              <w:tab/>
            </w:r>
            <w:r w:rsidR="005B1466" w:rsidRPr="00A40FD8">
              <w:rPr>
                <w:rStyle w:val="Lienhypertexte"/>
                <w:b w:val="0"/>
                <w:bCs/>
                <w:u w:val="none"/>
              </w:rPr>
              <w:t>Introduction</w:t>
            </w:r>
            <w:r w:rsidR="005B1466" w:rsidRPr="00A40FD8">
              <w:rPr>
                <w:b w:val="0"/>
                <w:bCs/>
                <w:webHidden/>
              </w:rPr>
              <w:tab/>
            </w:r>
            <w:r w:rsidR="005B1466" w:rsidRPr="00A40FD8">
              <w:rPr>
                <w:b w:val="0"/>
                <w:bCs/>
                <w:webHidden/>
              </w:rPr>
              <w:fldChar w:fldCharType="begin"/>
            </w:r>
            <w:r w:rsidR="005B1466" w:rsidRPr="00A40FD8">
              <w:rPr>
                <w:b w:val="0"/>
                <w:bCs/>
                <w:webHidden/>
              </w:rPr>
              <w:instrText xml:space="preserve"> PAGEREF _Toc171410568 \h </w:instrText>
            </w:r>
            <w:r w:rsidR="005B1466" w:rsidRPr="00A40FD8">
              <w:rPr>
                <w:b w:val="0"/>
                <w:bCs/>
                <w:webHidden/>
              </w:rPr>
            </w:r>
            <w:r w:rsidR="005B1466" w:rsidRPr="00A40FD8">
              <w:rPr>
                <w:b w:val="0"/>
                <w:bCs/>
                <w:webHidden/>
              </w:rPr>
              <w:fldChar w:fldCharType="separate"/>
            </w:r>
            <w:r w:rsidR="00A53884">
              <w:rPr>
                <w:b w:val="0"/>
                <w:bCs/>
                <w:webHidden/>
              </w:rPr>
              <w:t>3</w:t>
            </w:r>
            <w:r w:rsidR="005B1466" w:rsidRPr="00A40FD8">
              <w:rPr>
                <w:b w:val="0"/>
                <w:bCs/>
                <w:webHidden/>
              </w:rPr>
              <w:fldChar w:fldCharType="end"/>
            </w:r>
          </w:hyperlink>
        </w:p>
        <w:p w14:paraId="43959549" w14:textId="68FCEB92" w:rsidR="005B1466" w:rsidRPr="00E32BC7" w:rsidRDefault="00000000">
          <w:pPr>
            <w:pStyle w:val="TM1"/>
            <w:rPr>
              <w:rFonts w:asciiTheme="minorHAnsi" w:eastAsiaTheme="minorEastAsia" w:hAnsiTheme="minorHAnsi"/>
              <w:b w:val="0"/>
              <w:bCs/>
              <w:caps w:val="0"/>
              <w:color w:val="auto"/>
              <w:kern w:val="2"/>
              <w:sz w:val="24"/>
              <w:szCs w:val="24"/>
              <w:lang w:val="fr-CA" w:eastAsia="fr-CA"/>
              <w14:ligatures w14:val="standardContextual"/>
            </w:rPr>
          </w:pPr>
          <w:hyperlink w:anchor="_Toc171410569" w:history="1">
            <w:r w:rsidR="005B1466" w:rsidRPr="00A40FD8">
              <w:rPr>
                <w:rStyle w:val="Lienhypertexte"/>
                <w:b w:val="0"/>
                <w:bCs/>
              </w:rPr>
              <w:t>2.</w:t>
            </w:r>
            <w:r w:rsidR="005B1466" w:rsidRPr="00E32BC7">
              <w:rPr>
                <w:rFonts w:asciiTheme="minorHAnsi" w:eastAsiaTheme="minorEastAsia" w:hAnsiTheme="minorHAnsi"/>
                <w:b w:val="0"/>
                <w:bCs/>
                <w:caps w:val="0"/>
                <w:color w:val="auto"/>
                <w:kern w:val="2"/>
                <w:sz w:val="24"/>
                <w:szCs w:val="24"/>
                <w:lang w:val="fr-CA" w:eastAsia="fr-CA"/>
                <w14:ligatures w14:val="standardContextual"/>
              </w:rPr>
              <w:tab/>
            </w:r>
            <w:r w:rsidR="005B1466" w:rsidRPr="00A40FD8">
              <w:rPr>
                <w:rStyle w:val="Lienhypertexte"/>
                <w:b w:val="0"/>
                <w:bCs/>
              </w:rPr>
              <w:t>CONTEXTUALISATION</w:t>
            </w:r>
            <w:r w:rsidR="005B1466" w:rsidRPr="00A40FD8">
              <w:rPr>
                <w:b w:val="0"/>
                <w:bCs/>
                <w:webHidden/>
              </w:rPr>
              <w:tab/>
            </w:r>
            <w:r w:rsidR="005B1466" w:rsidRPr="00A40FD8">
              <w:rPr>
                <w:b w:val="0"/>
                <w:bCs/>
                <w:webHidden/>
              </w:rPr>
              <w:fldChar w:fldCharType="begin"/>
            </w:r>
            <w:r w:rsidR="005B1466" w:rsidRPr="00A40FD8">
              <w:rPr>
                <w:b w:val="0"/>
                <w:bCs/>
                <w:webHidden/>
              </w:rPr>
              <w:instrText xml:space="preserve"> PAGEREF _Toc171410569 \h </w:instrText>
            </w:r>
            <w:r w:rsidR="005B1466" w:rsidRPr="00A40FD8">
              <w:rPr>
                <w:b w:val="0"/>
                <w:bCs/>
                <w:webHidden/>
              </w:rPr>
            </w:r>
            <w:r w:rsidR="005B1466" w:rsidRPr="00A40FD8">
              <w:rPr>
                <w:b w:val="0"/>
                <w:bCs/>
                <w:webHidden/>
              </w:rPr>
              <w:fldChar w:fldCharType="separate"/>
            </w:r>
            <w:r w:rsidR="00A53884">
              <w:rPr>
                <w:b w:val="0"/>
                <w:bCs/>
                <w:webHidden/>
              </w:rPr>
              <w:t>3</w:t>
            </w:r>
            <w:r w:rsidR="005B1466" w:rsidRPr="00A40FD8">
              <w:rPr>
                <w:b w:val="0"/>
                <w:bCs/>
                <w:webHidden/>
              </w:rPr>
              <w:fldChar w:fldCharType="end"/>
            </w:r>
          </w:hyperlink>
        </w:p>
        <w:p w14:paraId="5C8CEA9C" w14:textId="49E6305B" w:rsidR="005B1466" w:rsidRPr="00E32BC7" w:rsidRDefault="00000000">
          <w:pPr>
            <w:pStyle w:val="TM1"/>
            <w:rPr>
              <w:rFonts w:asciiTheme="minorHAnsi" w:eastAsiaTheme="minorEastAsia" w:hAnsiTheme="minorHAnsi"/>
              <w:b w:val="0"/>
              <w:bCs/>
              <w:caps w:val="0"/>
              <w:color w:val="auto"/>
              <w:kern w:val="2"/>
              <w:sz w:val="24"/>
              <w:szCs w:val="24"/>
              <w:lang w:val="fr-CA" w:eastAsia="fr-CA"/>
              <w14:ligatures w14:val="standardContextual"/>
            </w:rPr>
          </w:pPr>
          <w:hyperlink w:anchor="_Toc171410570" w:history="1">
            <w:r w:rsidR="005B1466" w:rsidRPr="00A40FD8">
              <w:rPr>
                <w:rStyle w:val="Lienhypertexte"/>
                <w:b w:val="0"/>
                <w:bCs/>
              </w:rPr>
              <w:t>3.</w:t>
            </w:r>
            <w:r w:rsidR="005B1466" w:rsidRPr="00E32BC7">
              <w:rPr>
                <w:rFonts w:asciiTheme="minorHAnsi" w:eastAsiaTheme="minorEastAsia" w:hAnsiTheme="minorHAnsi"/>
                <w:b w:val="0"/>
                <w:bCs/>
                <w:caps w:val="0"/>
                <w:color w:val="auto"/>
                <w:kern w:val="2"/>
                <w:sz w:val="24"/>
                <w:szCs w:val="24"/>
                <w:lang w:val="fr-CA" w:eastAsia="fr-CA"/>
                <w14:ligatures w14:val="standardContextual"/>
              </w:rPr>
              <w:tab/>
            </w:r>
            <w:r w:rsidR="005B1466" w:rsidRPr="00A40FD8">
              <w:rPr>
                <w:rStyle w:val="Lienhypertexte"/>
                <w:b w:val="0"/>
                <w:bCs/>
              </w:rPr>
              <w:t>Objectif de l'appel</w:t>
            </w:r>
            <w:r w:rsidR="005B1466" w:rsidRPr="00A40FD8">
              <w:rPr>
                <w:b w:val="0"/>
                <w:bCs/>
                <w:webHidden/>
              </w:rPr>
              <w:tab/>
            </w:r>
            <w:r w:rsidR="005B1466" w:rsidRPr="00A40FD8">
              <w:rPr>
                <w:b w:val="0"/>
                <w:bCs/>
                <w:webHidden/>
              </w:rPr>
              <w:fldChar w:fldCharType="begin"/>
            </w:r>
            <w:r w:rsidR="005B1466" w:rsidRPr="00A40FD8">
              <w:rPr>
                <w:b w:val="0"/>
                <w:bCs/>
                <w:webHidden/>
              </w:rPr>
              <w:instrText xml:space="preserve"> PAGEREF _Toc171410570 \h </w:instrText>
            </w:r>
            <w:r w:rsidR="005B1466" w:rsidRPr="00A40FD8">
              <w:rPr>
                <w:b w:val="0"/>
                <w:bCs/>
                <w:webHidden/>
              </w:rPr>
            </w:r>
            <w:r w:rsidR="005B1466" w:rsidRPr="00A40FD8">
              <w:rPr>
                <w:b w:val="0"/>
                <w:bCs/>
                <w:webHidden/>
              </w:rPr>
              <w:fldChar w:fldCharType="separate"/>
            </w:r>
            <w:r w:rsidR="00A53884">
              <w:rPr>
                <w:b w:val="0"/>
                <w:bCs/>
                <w:webHidden/>
              </w:rPr>
              <w:t>4</w:t>
            </w:r>
            <w:r w:rsidR="005B1466" w:rsidRPr="00A40FD8">
              <w:rPr>
                <w:b w:val="0"/>
                <w:bCs/>
                <w:webHidden/>
              </w:rPr>
              <w:fldChar w:fldCharType="end"/>
            </w:r>
          </w:hyperlink>
        </w:p>
        <w:p w14:paraId="25113B64" w14:textId="1ED9F79D" w:rsidR="005B1466" w:rsidRPr="00E32BC7" w:rsidRDefault="00000000">
          <w:pPr>
            <w:pStyle w:val="TM1"/>
            <w:rPr>
              <w:rFonts w:asciiTheme="minorHAnsi" w:eastAsiaTheme="minorEastAsia" w:hAnsiTheme="minorHAnsi"/>
              <w:b w:val="0"/>
              <w:bCs/>
              <w:caps w:val="0"/>
              <w:color w:val="auto"/>
              <w:kern w:val="2"/>
              <w:sz w:val="24"/>
              <w:szCs w:val="24"/>
              <w:lang w:val="fr-CA" w:eastAsia="fr-CA"/>
              <w14:ligatures w14:val="standardContextual"/>
            </w:rPr>
          </w:pPr>
          <w:hyperlink w:anchor="_Toc171410571" w:history="1">
            <w:r w:rsidR="005B1466" w:rsidRPr="00A40FD8">
              <w:rPr>
                <w:rStyle w:val="Lienhypertexte"/>
                <w:b w:val="0"/>
                <w:bCs/>
              </w:rPr>
              <w:t>4.</w:t>
            </w:r>
            <w:r w:rsidR="005B1466" w:rsidRPr="00E32BC7">
              <w:rPr>
                <w:rFonts w:asciiTheme="minorHAnsi" w:eastAsiaTheme="minorEastAsia" w:hAnsiTheme="minorHAnsi"/>
                <w:b w:val="0"/>
                <w:bCs/>
                <w:caps w:val="0"/>
                <w:color w:val="auto"/>
                <w:kern w:val="2"/>
                <w:sz w:val="24"/>
                <w:szCs w:val="24"/>
                <w:lang w:val="fr-CA" w:eastAsia="fr-CA"/>
                <w14:ligatures w14:val="standardContextual"/>
              </w:rPr>
              <w:tab/>
            </w:r>
            <w:r w:rsidR="005B1466" w:rsidRPr="00A40FD8">
              <w:rPr>
                <w:rStyle w:val="Lienhypertexte"/>
                <w:b w:val="0"/>
                <w:bCs/>
              </w:rPr>
              <w:t>Section 1 : Instructions pour les OSC/OBC</w:t>
            </w:r>
            <w:r w:rsidR="005B1466" w:rsidRPr="00A40FD8">
              <w:rPr>
                <w:b w:val="0"/>
                <w:bCs/>
                <w:webHidden/>
              </w:rPr>
              <w:tab/>
            </w:r>
            <w:r w:rsidR="005B1466" w:rsidRPr="00A40FD8">
              <w:rPr>
                <w:b w:val="0"/>
                <w:bCs/>
                <w:webHidden/>
              </w:rPr>
              <w:fldChar w:fldCharType="begin"/>
            </w:r>
            <w:r w:rsidR="005B1466" w:rsidRPr="00A40FD8">
              <w:rPr>
                <w:b w:val="0"/>
                <w:bCs/>
                <w:webHidden/>
              </w:rPr>
              <w:instrText xml:space="preserve"> PAGEREF _Toc171410571 \h </w:instrText>
            </w:r>
            <w:r w:rsidR="005B1466" w:rsidRPr="00A40FD8">
              <w:rPr>
                <w:b w:val="0"/>
                <w:bCs/>
                <w:webHidden/>
              </w:rPr>
            </w:r>
            <w:r w:rsidR="005B1466" w:rsidRPr="00A40FD8">
              <w:rPr>
                <w:b w:val="0"/>
                <w:bCs/>
                <w:webHidden/>
              </w:rPr>
              <w:fldChar w:fldCharType="separate"/>
            </w:r>
            <w:r w:rsidR="00A53884">
              <w:rPr>
                <w:b w:val="0"/>
                <w:bCs/>
                <w:webHidden/>
              </w:rPr>
              <w:t>4</w:t>
            </w:r>
            <w:r w:rsidR="005B1466" w:rsidRPr="00A40FD8">
              <w:rPr>
                <w:b w:val="0"/>
                <w:bCs/>
                <w:webHidden/>
              </w:rPr>
              <w:fldChar w:fldCharType="end"/>
            </w:r>
          </w:hyperlink>
        </w:p>
        <w:p w14:paraId="21202134" w14:textId="2AFD12BC" w:rsidR="005B1466" w:rsidRPr="00E32BC7" w:rsidRDefault="00000000">
          <w:pPr>
            <w:pStyle w:val="TM1"/>
            <w:rPr>
              <w:rFonts w:asciiTheme="minorHAnsi" w:eastAsiaTheme="minorEastAsia" w:hAnsiTheme="minorHAnsi"/>
              <w:b w:val="0"/>
              <w:bCs/>
              <w:caps w:val="0"/>
              <w:color w:val="auto"/>
              <w:kern w:val="2"/>
              <w:sz w:val="24"/>
              <w:szCs w:val="24"/>
              <w:lang w:val="fr-CA" w:eastAsia="fr-CA"/>
              <w14:ligatures w14:val="standardContextual"/>
            </w:rPr>
          </w:pPr>
          <w:hyperlink w:anchor="_Toc171410572" w:history="1">
            <w:r w:rsidR="005B1466" w:rsidRPr="00A40FD8">
              <w:rPr>
                <w:rStyle w:val="Lienhypertexte"/>
                <w:b w:val="0"/>
                <w:bCs/>
              </w:rPr>
              <w:t>5.</w:t>
            </w:r>
            <w:r w:rsidR="005B1466" w:rsidRPr="00E32BC7">
              <w:rPr>
                <w:rFonts w:asciiTheme="minorHAnsi" w:eastAsiaTheme="minorEastAsia" w:hAnsiTheme="minorHAnsi"/>
                <w:b w:val="0"/>
                <w:bCs/>
                <w:caps w:val="0"/>
                <w:color w:val="auto"/>
                <w:kern w:val="2"/>
                <w:sz w:val="24"/>
                <w:szCs w:val="24"/>
                <w:lang w:val="fr-CA" w:eastAsia="fr-CA"/>
                <w14:ligatures w14:val="standardContextual"/>
              </w:rPr>
              <w:tab/>
            </w:r>
            <w:r w:rsidR="005B1466" w:rsidRPr="00A40FD8">
              <w:rPr>
                <w:rStyle w:val="Lienhypertexte"/>
                <w:b w:val="0"/>
                <w:bCs/>
              </w:rPr>
              <w:t>Section 2 : Critères d’évaluation / éligibilité et DOCUMENTS JUSTIFICATIFS</w:t>
            </w:r>
            <w:r w:rsidR="005B1466" w:rsidRPr="00A40FD8">
              <w:rPr>
                <w:b w:val="0"/>
                <w:bCs/>
                <w:webHidden/>
              </w:rPr>
              <w:tab/>
            </w:r>
            <w:r w:rsidR="005B1466" w:rsidRPr="00A40FD8">
              <w:rPr>
                <w:b w:val="0"/>
                <w:bCs/>
                <w:webHidden/>
              </w:rPr>
              <w:fldChar w:fldCharType="begin"/>
            </w:r>
            <w:r w:rsidR="005B1466" w:rsidRPr="00A40FD8">
              <w:rPr>
                <w:b w:val="0"/>
                <w:bCs/>
                <w:webHidden/>
              </w:rPr>
              <w:instrText xml:space="preserve"> PAGEREF _Toc171410572 \h </w:instrText>
            </w:r>
            <w:r w:rsidR="005B1466" w:rsidRPr="00A40FD8">
              <w:rPr>
                <w:b w:val="0"/>
                <w:bCs/>
                <w:webHidden/>
              </w:rPr>
            </w:r>
            <w:r w:rsidR="005B1466" w:rsidRPr="00A40FD8">
              <w:rPr>
                <w:b w:val="0"/>
                <w:bCs/>
                <w:webHidden/>
              </w:rPr>
              <w:fldChar w:fldCharType="separate"/>
            </w:r>
            <w:r w:rsidR="00A53884">
              <w:rPr>
                <w:b w:val="0"/>
                <w:bCs/>
                <w:webHidden/>
              </w:rPr>
              <w:t>7</w:t>
            </w:r>
            <w:r w:rsidR="005B1466" w:rsidRPr="00A40FD8">
              <w:rPr>
                <w:b w:val="0"/>
                <w:bCs/>
                <w:webHidden/>
              </w:rPr>
              <w:fldChar w:fldCharType="end"/>
            </w:r>
          </w:hyperlink>
        </w:p>
        <w:p w14:paraId="77228BA2" w14:textId="68A6925E" w:rsidR="00BE3482" w:rsidRDefault="00BE3482">
          <w:r w:rsidRPr="00A40FD8">
            <w:rPr>
              <w:rFonts w:ascii="Open Sans ExtraBold" w:hAnsi="Open Sans ExtraBold"/>
              <w:b/>
              <w:noProof/>
              <w:color w:val="1D1A55" w:themeColor="text2"/>
              <w:sz w:val="26"/>
            </w:rPr>
            <w:fldChar w:fldCharType="end"/>
          </w:r>
        </w:p>
      </w:sdtContent>
    </w:sdt>
    <w:p w14:paraId="56BAD9C3" w14:textId="77777777" w:rsidR="00BE3482" w:rsidRDefault="00BE3482">
      <w:pPr>
        <w:spacing w:before="0" w:after="160" w:line="259" w:lineRule="auto"/>
        <w:jc w:val="left"/>
        <w:rPr>
          <w:rFonts w:ascii="Anton" w:hAnsi="Anton"/>
          <w:caps/>
          <w:color w:val="1D1A55" w:themeColor="text2"/>
          <w:sz w:val="44"/>
          <w:u w:val="single"/>
        </w:rPr>
      </w:pPr>
      <w:r>
        <w:rPr>
          <w:b/>
          <w:u w:val="single"/>
        </w:rPr>
        <w:br w:type="page"/>
      </w:r>
    </w:p>
    <w:p w14:paraId="372FC307" w14:textId="19C463D8" w:rsidR="003C2C61" w:rsidRDefault="003C2C61" w:rsidP="00E42FDE">
      <w:pPr>
        <w:pStyle w:val="Titre1"/>
        <w:shd w:val="clear" w:color="auto" w:fill="E9511C" w:themeFill="accent5"/>
      </w:pPr>
      <w:bookmarkStart w:id="0" w:name="_Toc171410568"/>
      <w:r>
        <w:lastRenderedPageBreak/>
        <w:t>I</w:t>
      </w:r>
      <w:r w:rsidRPr="0085520C">
        <w:t>ntroduction</w:t>
      </w:r>
      <w:bookmarkEnd w:id="0"/>
    </w:p>
    <w:p w14:paraId="4ED4862A" w14:textId="77777777" w:rsidR="00AF42C5" w:rsidRDefault="00AF42C5" w:rsidP="005B1466">
      <w:r>
        <w:t>Médecins du Monde, organisation humanitaire internationale, s'engage à assurer et à défendre l'accès à la santé pour les personnes exclues et en situation de vulnérabilité, tant au niveau local qu'international. Notre mission est ancrée dans la conviction que l'accès et l’usage des soins de santé est un droit humain fondamental, sans distinction de genre, d'ethnie, de croyances religieuses, ou de statut socio-économique.</w:t>
      </w:r>
    </w:p>
    <w:p w14:paraId="4A2BDC50" w14:textId="06D52E2B" w:rsidR="00AF42C5" w:rsidRDefault="00AF42C5" w:rsidP="005B1466">
      <w:r>
        <w:t xml:space="preserve">Le transfert de connaissances est un pilier essentiel de notre stratégie pour réaliser notre mission. En renforçant les capacités des communautés locales, des professionnels de santé, de nos partenaires et de nos propres équipes, nous œuvrons pour un monde où chaque individu, indépendamment de son origine ou de sa condition, ait accès à des soins de </w:t>
      </w:r>
      <w:r w:rsidR="00E32BC7">
        <w:t>Santé</w:t>
      </w:r>
      <w:r w:rsidR="00643C3E">
        <w:t xml:space="preserve"> de </w:t>
      </w:r>
      <w:r>
        <w:t xml:space="preserve">qualité. Ce processus ne se limite pas à la transmission d'informations médicales et de pratiques de soins ; il englobe également la sensibilisation aux droits </w:t>
      </w:r>
      <w:r w:rsidR="00E32BC7">
        <w:t>à</w:t>
      </w:r>
      <w:r>
        <w:t xml:space="preserve"> la santé, la prévention des maladies, et la promotion de comportements sains.</w:t>
      </w:r>
    </w:p>
    <w:p w14:paraId="0FAFC7DA" w14:textId="77777777" w:rsidR="00AF42C5" w:rsidRDefault="00AF42C5" w:rsidP="005B1466">
      <w:r>
        <w:t>Nos activités de transfert de connaissances visent à :</w:t>
      </w:r>
    </w:p>
    <w:p w14:paraId="2FBCF599" w14:textId="77777777" w:rsidR="00AF42C5" w:rsidRDefault="00AF42C5" w:rsidP="005B1466">
      <w:pPr>
        <w:pStyle w:val="Paragraphedeliste"/>
        <w:numPr>
          <w:ilvl w:val="0"/>
          <w:numId w:val="7"/>
        </w:numPr>
        <w:spacing w:before="0"/>
        <w:ind w:left="357" w:hanging="357"/>
        <w:contextualSpacing w:val="0"/>
      </w:pPr>
      <w:r>
        <w:t>Renforcer les systèmes de santé locaux : En formant des agent.e.s de santé communautaires et des prestataires de santé, nous contribuons à l'amélioration des services de santé et à la création de systèmes de santé plus résilients et équitables.</w:t>
      </w:r>
    </w:p>
    <w:p w14:paraId="7F26ACFE" w14:textId="3E70EEF6" w:rsidR="00AF42C5" w:rsidRDefault="00E32BC7" w:rsidP="005B1466">
      <w:pPr>
        <w:pStyle w:val="Paragraphedeliste"/>
        <w:numPr>
          <w:ilvl w:val="0"/>
          <w:numId w:val="7"/>
        </w:numPr>
        <w:spacing w:before="0"/>
        <w:ind w:left="357" w:hanging="357"/>
        <w:contextualSpacing w:val="0"/>
      </w:pPr>
      <w:r w:rsidRPr="00643C3E">
        <w:t>Renforcement</w:t>
      </w:r>
      <w:r>
        <w:t xml:space="preserve"> des</w:t>
      </w:r>
      <w:r w:rsidR="00AF42C5">
        <w:t xml:space="preserve"> communautés : En équipant les individus et les groupes communautaires avec les connaissances nécessaires pour prendre en charge leur propre santé, nous favorisons l'autonomie et l'</w:t>
      </w:r>
      <w:r w:rsidR="00AF42C5" w:rsidRPr="00A40FD8">
        <w:rPr>
          <w:i/>
          <w:iCs/>
        </w:rPr>
        <w:t>empowerment</w:t>
      </w:r>
      <w:r w:rsidR="00AF42C5">
        <w:t>.</w:t>
      </w:r>
    </w:p>
    <w:p w14:paraId="09C7983E" w14:textId="77777777" w:rsidR="00AF42C5" w:rsidRDefault="00AF42C5" w:rsidP="005B1466">
      <w:pPr>
        <w:pStyle w:val="Paragraphedeliste"/>
        <w:numPr>
          <w:ilvl w:val="0"/>
          <w:numId w:val="7"/>
        </w:numPr>
        <w:spacing w:before="0"/>
        <w:ind w:left="357" w:hanging="357"/>
        <w:contextualSpacing w:val="0"/>
      </w:pPr>
      <w:r>
        <w:t>Sensibilisation : En informant et en sensibilisant le grand public aux enjeux de santé globale et de droit à la santé, nous encourageons une prise de conscience et un engagement communautaire.</w:t>
      </w:r>
    </w:p>
    <w:p w14:paraId="492841B0" w14:textId="77777777" w:rsidR="00AF42C5" w:rsidRDefault="00AF42C5" w:rsidP="005B1466">
      <w:pPr>
        <w:pStyle w:val="Paragraphedeliste"/>
        <w:numPr>
          <w:ilvl w:val="0"/>
          <w:numId w:val="7"/>
        </w:numPr>
        <w:spacing w:before="0"/>
        <w:ind w:left="357" w:hanging="357"/>
        <w:contextualSpacing w:val="0"/>
      </w:pPr>
      <w:r>
        <w:t xml:space="preserve">Plaidoyer : En informant et en travaillant avec les leaders communautaires et les décideurs politiques, nous influençons </w:t>
      </w:r>
      <w:r w:rsidRPr="002B1742">
        <w:t xml:space="preserve">les politiques de santé et </w:t>
      </w:r>
      <w:r>
        <w:t xml:space="preserve">nous </w:t>
      </w:r>
      <w:r w:rsidRPr="002B1742">
        <w:t>promouvo</w:t>
      </w:r>
      <w:r>
        <w:t>ns</w:t>
      </w:r>
      <w:r w:rsidRPr="002B1742">
        <w:t xml:space="preserve"> les droits à la santé.</w:t>
      </w:r>
    </w:p>
    <w:p w14:paraId="62774578" w14:textId="77777777" w:rsidR="005B1466" w:rsidRDefault="005B1466" w:rsidP="005B1466">
      <w:pPr>
        <w:pStyle w:val="Paragraphedeliste"/>
        <w:spacing w:before="0"/>
        <w:ind w:left="357"/>
        <w:contextualSpacing w:val="0"/>
      </w:pPr>
    </w:p>
    <w:p w14:paraId="41A67130" w14:textId="77777777" w:rsidR="00BF6B7C" w:rsidRDefault="00BF6B7C" w:rsidP="00E42FDE">
      <w:pPr>
        <w:pStyle w:val="Titre1"/>
        <w:shd w:val="clear" w:color="auto" w:fill="E9511C" w:themeFill="accent5"/>
      </w:pPr>
      <w:bookmarkStart w:id="1" w:name="_Toc171410569"/>
      <w:r>
        <w:t>CONTEXTUALISATION</w:t>
      </w:r>
      <w:bookmarkEnd w:id="1"/>
      <w:r>
        <w:t xml:space="preserve"> </w:t>
      </w:r>
    </w:p>
    <w:p w14:paraId="73B97AEE" w14:textId="6B15AF0C" w:rsidR="00D92E05" w:rsidRPr="00D92E05" w:rsidRDefault="00D92E05" w:rsidP="00D92E05">
      <w:pPr>
        <w:rPr>
          <w:rFonts w:asciiTheme="minorHAnsi" w:hAnsiTheme="minorHAnsi" w:cstheme="minorHAnsi"/>
          <w:color w:val="auto"/>
          <w:szCs w:val="20"/>
        </w:rPr>
      </w:pPr>
    </w:p>
    <w:p w14:paraId="2DAE00F0" w14:textId="77777777" w:rsidR="00D92E05" w:rsidRPr="00E54CD7" w:rsidRDefault="00D92E05" w:rsidP="00D92E05">
      <w:pPr>
        <w:pStyle w:val="paragraph"/>
        <w:shd w:val="clear" w:color="auto" w:fill="FFFFFF"/>
        <w:spacing w:before="0" w:beforeAutospacing="0" w:after="0" w:afterAutospacing="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MdM-Ca est présent en Haïti depuis 1996. L’organisation est intervenue principalement sur les thématiques de</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 </w:t>
      </w:r>
      <w:r w:rsidRPr="00E54CD7">
        <w:rPr>
          <w:rStyle w:val="eop"/>
          <w:rFonts w:asciiTheme="minorHAnsi" w:hAnsiTheme="minorHAnsi" w:cstheme="minorHAnsi"/>
          <w:color w:val="000000"/>
          <w:sz w:val="20"/>
          <w:szCs w:val="20"/>
        </w:rPr>
        <w:t> </w:t>
      </w:r>
    </w:p>
    <w:p w14:paraId="0766B010" w14:textId="69B9D8D4" w:rsidR="00D92E05" w:rsidRPr="00E54CD7" w:rsidRDefault="00D92E05" w:rsidP="00D92E05">
      <w:pPr>
        <w:pStyle w:val="paragraph"/>
        <w:numPr>
          <w:ilvl w:val="0"/>
          <w:numId w:val="45"/>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Renforcement des structures de santé (réhabilitation/construction et don de     matériels/équipements)</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097D041F" w14:textId="77777777" w:rsidR="00D92E05" w:rsidRPr="00E54CD7" w:rsidRDefault="00D92E05" w:rsidP="00D92E05">
      <w:pPr>
        <w:pStyle w:val="paragraph"/>
        <w:numPr>
          <w:ilvl w:val="0"/>
          <w:numId w:val="46"/>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Santé sexuelle et reproductive (SSR), incluant les infections sexuellement transmissibles (IST), la planification familiale (PF), et autres</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1C13D67B" w14:textId="77777777" w:rsidR="00D92E05" w:rsidRPr="00E54CD7" w:rsidRDefault="00D92E05" w:rsidP="00D92E05">
      <w:pPr>
        <w:pStyle w:val="paragraph"/>
        <w:numPr>
          <w:ilvl w:val="0"/>
          <w:numId w:val="47"/>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Réponse aux catastrophes naturelles (cyclones, tremblements de terre, etc.)</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4017EF85" w14:textId="77777777" w:rsidR="00D92E05" w:rsidRPr="00E54CD7" w:rsidRDefault="00D92E05" w:rsidP="00D92E05">
      <w:pPr>
        <w:pStyle w:val="paragraph"/>
        <w:numPr>
          <w:ilvl w:val="0"/>
          <w:numId w:val="48"/>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Santé maternelle et infantile</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714C9C0D" w14:textId="77777777" w:rsidR="00D92E05" w:rsidRPr="00E54CD7" w:rsidRDefault="00D92E05" w:rsidP="00D92E05">
      <w:pPr>
        <w:pStyle w:val="paragraph"/>
        <w:numPr>
          <w:ilvl w:val="0"/>
          <w:numId w:val="49"/>
        </w:numPr>
        <w:shd w:val="clear" w:color="auto" w:fill="FFFFFF"/>
        <w:spacing w:before="0" w:beforeAutospacing="0" w:after="0" w:afterAutospacing="0"/>
        <w:ind w:firstLine="0"/>
        <w:jc w:val="both"/>
        <w:textAlignment w:val="baseline"/>
        <w:rPr>
          <w:rFonts w:asciiTheme="minorHAnsi" w:hAnsiTheme="minorHAnsi" w:cstheme="minorHAnsi"/>
          <w:sz w:val="20"/>
          <w:szCs w:val="20"/>
        </w:rPr>
      </w:pPr>
      <w:r w:rsidRPr="00E54CD7">
        <w:rPr>
          <w:rStyle w:val="normaltextrun"/>
          <w:rFonts w:asciiTheme="minorHAnsi" w:hAnsiTheme="minorHAnsi" w:cstheme="minorHAnsi"/>
          <w:color w:val="000000"/>
          <w:sz w:val="20"/>
          <w:szCs w:val="20"/>
        </w:rPr>
        <w:t>Nutrition</w:t>
      </w:r>
      <w:r w:rsidRPr="00E54CD7">
        <w:rPr>
          <w:rStyle w:val="normaltextrun"/>
          <w:rFonts w:ascii="Arial" w:hAnsi="Arial" w:cs="Arial"/>
          <w:color w:val="000000"/>
          <w:sz w:val="20"/>
          <w:szCs w:val="20"/>
        </w:rPr>
        <w:t> </w:t>
      </w:r>
      <w:r w:rsidRPr="00E54CD7">
        <w:rPr>
          <w:rStyle w:val="normaltextrun"/>
          <w:rFonts w:asciiTheme="minorHAnsi" w:hAnsiTheme="minorHAnsi" w:cstheme="minorHAnsi"/>
          <w:color w:val="000000"/>
          <w:sz w:val="20"/>
          <w:szCs w:val="20"/>
        </w:rPr>
        <w:t>;</w:t>
      </w:r>
      <w:r w:rsidRPr="00E54CD7">
        <w:rPr>
          <w:rStyle w:val="eop"/>
          <w:rFonts w:asciiTheme="minorHAnsi" w:hAnsiTheme="minorHAnsi" w:cstheme="minorHAnsi"/>
          <w:color w:val="000000"/>
          <w:sz w:val="20"/>
          <w:szCs w:val="20"/>
        </w:rPr>
        <w:t> </w:t>
      </w:r>
    </w:p>
    <w:p w14:paraId="323AF2A4" w14:textId="0F2EDA79" w:rsidR="00E32BC7" w:rsidRPr="00E54CD7" w:rsidRDefault="00D92E05" w:rsidP="00E54CD7">
      <w:pPr>
        <w:pStyle w:val="paragraph"/>
        <w:numPr>
          <w:ilvl w:val="0"/>
          <w:numId w:val="50"/>
        </w:numPr>
        <w:shd w:val="clear" w:color="auto" w:fill="FFFFFF"/>
        <w:spacing w:before="0" w:beforeAutospacing="0" w:after="0" w:afterAutospacing="0"/>
        <w:ind w:firstLine="0"/>
        <w:jc w:val="both"/>
        <w:textAlignment w:val="baseline"/>
        <w:rPr>
          <w:rFonts w:asciiTheme="minorHAnsi" w:hAnsiTheme="minorHAnsi" w:cstheme="minorHAnsi"/>
          <w:szCs w:val="20"/>
        </w:rPr>
      </w:pPr>
      <w:r w:rsidRPr="00E54CD7">
        <w:rPr>
          <w:rStyle w:val="normaltextrun"/>
          <w:rFonts w:asciiTheme="minorHAnsi" w:hAnsiTheme="minorHAnsi" w:cstheme="minorHAnsi"/>
          <w:color w:val="000000"/>
          <w:szCs w:val="20"/>
        </w:rPr>
        <w:t>Réponse aux épidémie (VIH sida, choléra et COVID-19).</w:t>
      </w:r>
      <w:r w:rsidRPr="00E54CD7">
        <w:rPr>
          <w:rStyle w:val="eop"/>
          <w:rFonts w:asciiTheme="minorHAnsi" w:hAnsiTheme="minorHAnsi" w:cstheme="minorHAnsi"/>
          <w:color w:val="000000"/>
          <w:szCs w:val="20"/>
        </w:rPr>
        <w:t> </w:t>
      </w:r>
    </w:p>
    <w:p w14:paraId="271D379F" w14:textId="62D7E7CA" w:rsidR="00551A20" w:rsidRDefault="00643C3E" w:rsidP="008F6E00">
      <w:r>
        <w:t>La</w:t>
      </w:r>
      <w:r w:rsidR="00551A20">
        <w:t xml:space="preserve"> </w:t>
      </w:r>
      <w:r w:rsidR="00E32BC7">
        <w:t xml:space="preserve">présent </w:t>
      </w:r>
      <w:r w:rsidR="003E4C20">
        <w:t>appel à manifestation d’intérêt (AMI)</w:t>
      </w:r>
      <w:r w:rsidR="00E32BC7">
        <w:t xml:space="preserve"> </w:t>
      </w:r>
      <w:r w:rsidR="00551A20">
        <w:t xml:space="preserve">intervient dans le cadre du projet </w:t>
      </w:r>
      <w:r w:rsidR="00551A20" w:rsidRPr="008F6E00">
        <w:rPr>
          <w:b/>
          <w:bCs/>
        </w:rPr>
        <w:t>RESPECT</w:t>
      </w:r>
      <w:r>
        <w:t>, pour les</w:t>
      </w:r>
      <w:r w:rsidR="00551A20" w:rsidRPr="008B129A">
        <w:t xml:space="preserve"> droits sexuels et reproductifs des adolescent.e.s et des jeunes (F/H) mis en œuvre par Médecins du Monde </w:t>
      </w:r>
      <w:r w:rsidR="00551A20">
        <w:t xml:space="preserve">Canada </w:t>
      </w:r>
      <w:r w:rsidR="00551A20" w:rsidRPr="008B129A">
        <w:t>(MdM</w:t>
      </w:r>
      <w:r w:rsidR="00551A20">
        <w:t>-C</w:t>
      </w:r>
      <w:r w:rsidR="00551A20" w:rsidRPr="008B129A">
        <w:t>)</w:t>
      </w:r>
      <w:r w:rsidR="00551A20">
        <w:t xml:space="preserve"> en Haïti</w:t>
      </w:r>
      <w:r w:rsidR="00551A20" w:rsidRPr="008B129A">
        <w:t xml:space="preserve"> et financé par Affaires Mondiales Canada (AMC)</w:t>
      </w:r>
      <w:r w:rsidR="00551A20">
        <w:t xml:space="preserve"> depuis 2021 jusqu’à 2026. Le projet</w:t>
      </w:r>
      <w:r w:rsidR="00551A20" w:rsidRPr="008B129A">
        <w:t xml:space="preserve"> vise comme changement ultime la jouissance accrue des droits relatifs à la santé p</w:t>
      </w:r>
      <w:r>
        <w:t>our</w:t>
      </w:r>
      <w:r w:rsidR="00551A20" w:rsidRPr="008B129A">
        <w:t xml:space="preserve"> les détenteur.trice.s de droits en situation de vulnérabilité et de marginalisation, en particulier les </w:t>
      </w:r>
      <w:r w:rsidR="00551A20" w:rsidRPr="008B129A">
        <w:lastRenderedPageBreak/>
        <w:t xml:space="preserve">adolescentes et jeunes femmes (A/JF) </w:t>
      </w:r>
      <w:r w:rsidR="00551A20">
        <w:t>de 15 à 24 ans</w:t>
      </w:r>
      <w:r w:rsidR="00551A20" w:rsidRPr="008B129A">
        <w:t xml:space="preserve"> des régions du Nord-Ouest</w:t>
      </w:r>
      <w:r w:rsidR="00551A20">
        <w:t xml:space="preserve"> </w:t>
      </w:r>
      <w:r w:rsidR="00551A20" w:rsidRPr="008B129A">
        <w:t xml:space="preserve">(communes: Port-de-Paix, Saint Louis, </w:t>
      </w:r>
      <w:r w:rsidR="00551A20">
        <w:t xml:space="preserve">Bassin Bleu et Chansolme) et </w:t>
      </w:r>
      <w:r w:rsidR="00551A20" w:rsidRPr="008B129A">
        <w:t xml:space="preserve">de l’Ouest </w:t>
      </w:r>
      <w:r w:rsidR="00551A20">
        <w:t xml:space="preserve">(commune: Cité Soleil). </w:t>
      </w:r>
    </w:p>
    <w:p w14:paraId="6DBCA026" w14:textId="3C856611" w:rsidR="000F7CA3" w:rsidRDefault="00BF6B7C" w:rsidP="008F6E00">
      <w:r>
        <w:t xml:space="preserve">Le projet s’articule autour de trois composantes. La </w:t>
      </w:r>
      <w:r w:rsidRPr="00B91D61">
        <w:t xml:space="preserve">première </w:t>
      </w:r>
      <w:r>
        <w:t xml:space="preserve">se concentre sur l'augmentation de l'utilisation équitable des services SSR, en soulignant l'importance de l'accès non discriminatoire, géographique, économique et informatif à ces services. La </w:t>
      </w:r>
      <w:r w:rsidRPr="00B91D61">
        <w:t xml:space="preserve">deuxième composante </w:t>
      </w:r>
      <w:r>
        <w:t xml:space="preserve">complète la première en améliorant la prestation des services de santé pour qu'ils soient adaptés au genre, inclusifs et responsables envers les adolescent.e.s et les jeunes. Enfin, la </w:t>
      </w:r>
      <w:r w:rsidRPr="00B91D61">
        <w:t xml:space="preserve">troisième composante </w:t>
      </w:r>
      <w:r>
        <w:t>vise à renforcer les autorités et les organisations impliquées dans la promotion des droits en matière de santé sexuelle et reproductive, en soutenant le plaidoyer pour des politiques fondées sur des données probantes et équitables.</w:t>
      </w:r>
    </w:p>
    <w:p w14:paraId="32A7293C" w14:textId="60E6C1CE" w:rsidR="00AF42C5" w:rsidRDefault="002E7646" w:rsidP="00E42FDE">
      <w:pPr>
        <w:pStyle w:val="Titre1"/>
        <w:shd w:val="clear" w:color="auto" w:fill="E9511C" w:themeFill="accent5"/>
      </w:pPr>
      <w:bookmarkStart w:id="2" w:name="_Toc171410570"/>
      <w:r w:rsidRPr="002E7646">
        <w:t>Objectif de l'appel</w:t>
      </w:r>
      <w:bookmarkEnd w:id="2"/>
    </w:p>
    <w:p w14:paraId="661F7C5A" w14:textId="4BABE35C" w:rsidR="00EA4BA9" w:rsidRDefault="00EA4BA9" w:rsidP="006F2C0F">
      <w:r>
        <w:t xml:space="preserve">Pour arriver à ses fins, le projet repose en grande partie sur des activités de sensibilisation et de formation avec différentes parties prenantes avec </w:t>
      </w:r>
      <w:r w:rsidR="00684638">
        <w:t xml:space="preserve">et </w:t>
      </w:r>
      <w:r>
        <w:t xml:space="preserve">pour but ultime de renforcer les compétences et de changer les comportements du public cible (adolescent.e.s et jeunes) et de son environnement (les communautés) en matière de santé sexuelle et reproductive. </w:t>
      </w:r>
    </w:p>
    <w:p w14:paraId="60F287FF" w14:textId="52A3DCD5" w:rsidR="00EA4BA9" w:rsidRDefault="00EA4BA9" w:rsidP="006F2C0F">
      <w:r w:rsidRPr="0053574C">
        <w:t>Pour mener à bien le projet, MdM-Ca veut et doit travailler en équipe avec de multiples acteurs impliqués et présents dans la région, parmi lesquels les OSC/OBC</w:t>
      </w:r>
      <w:r w:rsidR="00684638">
        <w:t xml:space="preserve"> </w:t>
      </w:r>
      <w:r w:rsidR="00E32BC7">
        <w:t xml:space="preserve">qui y </w:t>
      </w:r>
      <w:r w:rsidR="00E32BC7" w:rsidRPr="0053574C">
        <w:t>jouent</w:t>
      </w:r>
      <w:r w:rsidRPr="0053574C">
        <w:t xml:space="preserve"> un rôle prépondérant.</w:t>
      </w:r>
    </w:p>
    <w:p w14:paraId="61B16889" w14:textId="6E72F71E" w:rsidR="008C071B" w:rsidRDefault="00D92E05" w:rsidP="006F2C0F">
      <w:pPr>
        <w:spacing w:before="0" w:after="160" w:line="259" w:lineRule="auto"/>
      </w:pPr>
      <w:r w:rsidRPr="00C56336">
        <w:t>Afin de soutenir la sensibilisation de masse au A/JF dans les zones proches des communautés cibles et de pouvoir assurer un suivi et une évaluation efficaces, MdM</w:t>
      </w:r>
      <w:r>
        <w:t xml:space="preserve"> </w:t>
      </w:r>
      <w:r w:rsidR="008C071B">
        <w:t>lance cet appel à manifestation d'</w:t>
      </w:r>
      <w:r w:rsidR="00684638">
        <w:t>intérêt</w:t>
      </w:r>
      <w:r w:rsidR="008C071B">
        <w:t xml:space="preserve"> (A</w:t>
      </w:r>
      <w:r w:rsidR="00C109B2">
        <w:t>M</w:t>
      </w:r>
      <w:r w:rsidR="008C071B">
        <w:t xml:space="preserve">I) dans le but de </w:t>
      </w:r>
      <w:r w:rsidR="008C071B" w:rsidRPr="00153C8C">
        <w:rPr>
          <w:b/>
          <w:bCs/>
        </w:rPr>
        <w:t>présélectionner quatre (4) OSC/OBC</w:t>
      </w:r>
      <w:r w:rsidR="008C071B">
        <w:t xml:space="preserve"> </w:t>
      </w:r>
      <w:r w:rsidR="00E32BC7">
        <w:t>qui travaillent</w:t>
      </w:r>
      <w:r w:rsidR="008C071B">
        <w:t xml:space="preserve"> dans le département du Nord-Ouest et répondent </w:t>
      </w:r>
      <w:r w:rsidR="00E32BC7">
        <w:t>à au moins un ou à</w:t>
      </w:r>
      <w:r w:rsidR="008C071B">
        <w:t xml:space="preserve"> plusieurs des </w:t>
      </w:r>
      <w:r w:rsidR="00684638">
        <w:t>cinq</w:t>
      </w:r>
      <w:r w:rsidR="008C071B">
        <w:t xml:space="preserve"> domaines d'intérêt suivants</w:t>
      </w:r>
      <w:r w:rsidR="00F63D47">
        <w:t> :</w:t>
      </w:r>
    </w:p>
    <w:p w14:paraId="6E0430E0" w14:textId="6FDE084B" w:rsidR="008C071B" w:rsidRPr="00F564D8" w:rsidRDefault="008C071B" w:rsidP="006F2C0F">
      <w:pPr>
        <w:pStyle w:val="Sansinterligne"/>
        <w:ind w:left="708"/>
        <w:jc w:val="both"/>
        <w:rPr>
          <w:sz w:val="20"/>
          <w:szCs w:val="20"/>
        </w:rPr>
      </w:pPr>
      <w:r w:rsidRPr="00F564D8">
        <w:rPr>
          <w:sz w:val="20"/>
          <w:szCs w:val="20"/>
        </w:rPr>
        <w:t>1. Travail axé sur les adolescent</w:t>
      </w:r>
      <w:r w:rsidR="00684638">
        <w:rPr>
          <w:sz w:val="20"/>
          <w:szCs w:val="20"/>
        </w:rPr>
        <w:t>.e.</w:t>
      </w:r>
      <w:r w:rsidRPr="00F564D8">
        <w:rPr>
          <w:sz w:val="20"/>
          <w:szCs w:val="20"/>
        </w:rPr>
        <w:t>s</w:t>
      </w:r>
      <w:r w:rsidR="00684638">
        <w:rPr>
          <w:sz w:val="20"/>
          <w:szCs w:val="20"/>
        </w:rPr>
        <w:t xml:space="preserve"> et jeunes</w:t>
      </w:r>
      <w:r w:rsidR="00E32BC7">
        <w:rPr>
          <w:sz w:val="20"/>
          <w:szCs w:val="20"/>
        </w:rPr>
        <w:t xml:space="preserve"> ;</w:t>
      </w:r>
    </w:p>
    <w:p w14:paraId="29E383D4" w14:textId="20407501" w:rsidR="008C071B" w:rsidRPr="00F564D8" w:rsidRDefault="00684638" w:rsidP="006F2C0F">
      <w:pPr>
        <w:pStyle w:val="Sansinterligne"/>
        <w:ind w:left="708"/>
        <w:jc w:val="both"/>
        <w:rPr>
          <w:sz w:val="20"/>
          <w:szCs w:val="20"/>
        </w:rPr>
      </w:pPr>
      <w:r>
        <w:rPr>
          <w:sz w:val="20"/>
          <w:szCs w:val="20"/>
        </w:rPr>
        <w:t>2</w:t>
      </w:r>
      <w:r w:rsidR="008C071B" w:rsidRPr="00F564D8">
        <w:rPr>
          <w:sz w:val="20"/>
          <w:szCs w:val="20"/>
        </w:rPr>
        <w:t xml:space="preserve">. Travail </w:t>
      </w:r>
      <w:r w:rsidR="00E32BC7">
        <w:rPr>
          <w:sz w:val="20"/>
          <w:szCs w:val="20"/>
        </w:rPr>
        <w:t xml:space="preserve">axé sur la </w:t>
      </w:r>
      <w:r w:rsidR="008C071B" w:rsidRPr="00F564D8">
        <w:rPr>
          <w:sz w:val="20"/>
          <w:szCs w:val="20"/>
        </w:rPr>
        <w:t>défense des droits des femmes</w:t>
      </w:r>
      <w:r w:rsidR="00E32BC7">
        <w:rPr>
          <w:sz w:val="20"/>
          <w:szCs w:val="20"/>
        </w:rPr>
        <w:t xml:space="preserve"> ;</w:t>
      </w:r>
    </w:p>
    <w:p w14:paraId="18452F30" w14:textId="63D5585D" w:rsidR="008C071B" w:rsidRPr="00F564D8" w:rsidRDefault="00684638" w:rsidP="006F2C0F">
      <w:pPr>
        <w:pStyle w:val="Sansinterligne"/>
        <w:ind w:left="708"/>
        <w:jc w:val="both"/>
        <w:rPr>
          <w:sz w:val="20"/>
          <w:szCs w:val="20"/>
        </w:rPr>
      </w:pPr>
      <w:r>
        <w:rPr>
          <w:sz w:val="20"/>
          <w:szCs w:val="20"/>
        </w:rPr>
        <w:t>3</w:t>
      </w:r>
      <w:r w:rsidR="008C071B" w:rsidRPr="00F564D8">
        <w:rPr>
          <w:sz w:val="20"/>
          <w:szCs w:val="20"/>
        </w:rPr>
        <w:t xml:space="preserve">. </w:t>
      </w:r>
      <w:r w:rsidR="00E32BC7">
        <w:rPr>
          <w:sz w:val="20"/>
          <w:szCs w:val="20"/>
        </w:rPr>
        <w:t>Travail axé sur la l</w:t>
      </w:r>
      <w:r w:rsidR="008C071B" w:rsidRPr="00F564D8">
        <w:rPr>
          <w:sz w:val="20"/>
          <w:szCs w:val="20"/>
        </w:rPr>
        <w:t>utte contre la violence basée sur le genre</w:t>
      </w:r>
      <w:r w:rsidR="00E32BC7">
        <w:rPr>
          <w:sz w:val="20"/>
          <w:szCs w:val="20"/>
        </w:rPr>
        <w:t xml:space="preserve"> ;</w:t>
      </w:r>
    </w:p>
    <w:p w14:paraId="31300FBE" w14:textId="0AABE00C" w:rsidR="008C071B" w:rsidRPr="00F564D8" w:rsidRDefault="00684638" w:rsidP="006F2C0F">
      <w:pPr>
        <w:pStyle w:val="Sansinterligne"/>
        <w:ind w:left="708"/>
        <w:jc w:val="both"/>
        <w:rPr>
          <w:sz w:val="20"/>
          <w:szCs w:val="20"/>
        </w:rPr>
      </w:pPr>
      <w:r>
        <w:rPr>
          <w:sz w:val="20"/>
          <w:szCs w:val="20"/>
        </w:rPr>
        <w:t>4</w:t>
      </w:r>
      <w:r w:rsidR="008C071B" w:rsidRPr="00F564D8">
        <w:rPr>
          <w:sz w:val="20"/>
          <w:szCs w:val="20"/>
        </w:rPr>
        <w:t>. Travail</w:t>
      </w:r>
      <w:r w:rsidR="00E32BC7">
        <w:rPr>
          <w:sz w:val="20"/>
          <w:szCs w:val="20"/>
        </w:rPr>
        <w:t xml:space="preserve"> axé</w:t>
      </w:r>
      <w:r w:rsidR="008C071B" w:rsidRPr="00F564D8">
        <w:rPr>
          <w:sz w:val="20"/>
          <w:szCs w:val="20"/>
        </w:rPr>
        <w:t xml:space="preserve"> sur la promotion de la santé sexuelle et reproductive</w:t>
      </w:r>
      <w:r w:rsidR="00E32BC7">
        <w:rPr>
          <w:sz w:val="20"/>
          <w:szCs w:val="20"/>
        </w:rPr>
        <w:t xml:space="preserve"> ; </w:t>
      </w:r>
    </w:p>
    <w:p w14:paraId="1BD8B48E" w14:textId="7EBEF449" w:rsidR="008C071B" w:rsidRDefault="00684638" w:rsidP="006F2C0F">
      <w:pPr>
        <w:pStyle w:val="Sansinterligne"/>
        <w:ind w:left="708"/>
        <w:jc w:val="both"/>
      </w:pPr>
      <w:r>
        <w:rPr>
          <w:sz w:val="20"/>
          <w:szCs w:val="20"/>
        </w:rPr>
        <w:t>5</w:t>
      </w:r>
      <w:r w:rsidR="008C071B" w:rsidRPr="00F564D8">
        <w:rPr>
          <w:sz w:val="20"/>
          <w:szCs w:val="20"/>
        </w:rPr>
        <w:t xml:space="preserve">. </w:t>
      </w:r>
      <w:r w:rsidR="003E4C20">
        <w:rPr>
          <w:sz w:val="20"/>
          <w:szCs w:val="20"/>
        </w:rPr>
        <w:t>Travail axé sur la d</w:t>
      </w:r>
      <w:r w:rsidR="008C071B" w:rsidRPr="00F564D8">
        <w:rPr>
          <w:sz w:val="20"/>
          <w:szCs w:val="20"/>
        </w:rPr>
        <w:t>éfense et promotion des droits en matière de santé sexuelle et reproductive.</w:t>
      </w:r>
    </w:p>
    <w:p w14:paraId="791F3DD0" w14:textId="77777777" w:rsidR="00C9143B" w:rsidRDefault="00C9143B" w:rsidP="00B65DE3">
      <w:pPr>
        <w:spacing w:before="0" w:after="160" w:line="259" w:lineRule="auto"/>
        <w:rPr>
          <w:szCs w:val="20"/>
        </w:rPr>
      </w:pPr>
    </w:p>
    <w:p w14:paraId="61C4D10E" w14:textId="4D95CC44" w:rsidR="005153DB" w:rsidRDefault="005153DB" w:rsidP="005153DB">
      <w:pPr>
        <w:pStyle w:val="Titre1"/>
        <w:shd w:val="clear" w:color="auto" w:fill="E9511C" w:themeFill="accent5"/>
      </w:pPr>
      <w:bookmarkStart w:id="3" w:name="_Toc171410571"/>
      <w:r>
        <w:t xml:space="preserve">Section 1 : </w:t>
      </w:r>
      <w:r w:rsidRPr="005153DB">
        <w:t>Instructions pour les OSC/OBC</w:t>
      </w:r>
      <w:bookmarkEnd w:id="3"/>
      <w:r>
        <w:t xml:space="preserve"> </w:t>
      </w:r>
    </w:p>
    <w:tbl>
      <w:tblPr>
        <w:tblStyle w:val="Grilledutableau"/>
        <w:tblW w:w="0" w:type="auto"/>
        <w:tblLook w:val="04A0" w:firstRow="1" w:lastRow="0" w:firstColumn="1" w:lastColumn="0" w:noHBand="0" w:noVBand="1"/>
      </w:tblPr>
      <w:tblGrid>
        <w:gridCol w:w="2830"/>
        <w:gridCol w:w="6799"/>
      </w:tblGrid>
      <w:tr w:rsidR="000C56F5" w14:paraId="6CDDBB7E" w14:textId="77777777" w:rsidTr="00A40FD8">
        <w:tc>
          <w:tcPr>
            <w:tcW w:w="2830" w:type="dxa"/>
          </w:tcPr>
          <w:p w14:paraId="79F85B72" w14:textId="63E670A8" w:rsidR="000C56F5" w:rsidRDefault="000C56F5" w:rsidP="00B65DE3">
            <w:pPr>
              <w:spacing w:before="0" w:after="160" w:line="259" w:lineRule="auto"/>
              <w:rPr>
                <w:szCs w:val="20"/>
              </w:rPr>
            </w:pPr>
            <w:r>
              <w:rPr>
                <w:b/>
                <w:sz w:val="22"/>
              </w:rPr>
              <w:t>Description</w:t>
            </w:r>
          </w:p>
        </w:tc>
        <w:tc>
          <w:tcPr>
            <w:tcW w:w="6799" w:type="dxa"/>
          </w:tcPr>
          <w:p w14:paraId="042D0A88" w14:textId="5BC71BE8" w:rsidR="006F2C0F" w:rsidRDefault="006F2C0F" w:rsidP="006F2C0F">
            <w:pPr>
              <w:spacing w:before="0" w:after="160" w:line="259" w:lineRule="auto"/>
            </w:pPr>
            <w:r>
              <w:t xml:space="preserve">MdM-Ca lance cet appel </w:t>
            </w:r>
            <w:r w:rsidR="003E4C20">
              <w:t>AMI</w:t>
            </w:r>
            <w:r>
              <w:t xml:space="preserve"> dans le but de </w:t>
            </w:r>
            <w:r w:rsidRPr="00153C8C">
              <w:rPr>
                <w:b/>
                <w:bCs/>
              </w:rPr>
              <w:t>présélectionner quatre (4) OSC/OBC</w:t>
            </w:r>
            <w:r>
              <w:t xml:space="preserve"> qui travaillent dans le département du Nord-Ouest et répondent au moins </w:t>
            </w:r>
            <w:r w:rsidR="003E4C20">
              <w:t xml:space="preserve">à </w:t>
            </w:r>
            <w:r>
              <w:t>un ou</w:t>
            </w:r>
            <w:r w:rsidR="003E4C20">
              <w:t xml:space="preserve"> à</w:t>
            </w:r>
            <w:r>
              <w:t xml:space="preserve"> plusieurs des </w:t>
            </w:r>
            <w:r w:rsidR="00684638">
              <w:t>cinq</w:t>
            </w:r>
            <w:r>
              <w:t xml:space="preserve"> domaines d'intérêt suivants :</w:t>
            </w:r>
          </w:p>
          <w:p w14:paraId="065AB920" w14:textId="77777777" w:rsidR="003E4C20" w:rsidRPr="00F564D8" w:rsidRDefault="003E4C20" w:rsidP="003E4C20">
            <w:pPr>
              <w:pStyle w:val="Sansinterligne"/>
              <w:ind w:left="708"/>
              <w:jc w:val="both"/>
              <w:rPr>
                <w:sz w:val="20"/>
                <w:szCs w:val="20"/>
              </w:rPr>
            </w:pPr>
            <w:r w:rsidRPr="00F564D8">
              <w:rPr>
                <w:sz w:val="20"/>
                <w:szCs w:val="20"/>
              </w:rPr>
              <w:t>1. Travail axé sur les adolescent</w:t>
            </w:r>
            <w:r>
              <w:rPr>
                <w:sz w:val="20"/>
                <w:szCs w:val="20"/>
              </w:rPr>
              <w:t>.e.</w:t>
            </w:r>
            <w:r w:rsidRPr="00F564D8">
              <w:rPr>
                <w:sz w:val="20"/>
                <w:szCs w:val="20"/>
              </w:rPr>
              <w:t>s</w:t>
            </w:r>
            <w:r>
              <w:rPr>
                <w:sz w:val="20"/>
                <w:szCs w:val="20"/>
              </w:rPr>
              <w:t xml:space="preserve"> et jeunes ;</w:t>
            </w:r>
          </w:p>
          <w:p w14:paraId="617CADBB" w14:textId="77777777" w:rsidR="003E4C20" w:rsidRPr="00F564D8" w:rsidRDefault="003E4C20" w:rsidP="003E4C20">
            <w:pPr>
              <w:pStyle w:val="Sansinterligne"/>
              <w:ind w:left="708"/>
              <w:jc w:val="both"/>
              <w:rPr>
                <w:sz w:val="20"/>
                <w:szCs w:val="20"/>
              </w:rPr>
            </w:pPr>
            <w:r>
              <w:rPr>
                <w:sz w:val="20"/>
                <w:szCs w:val="20"/>
              </w:rPr>
              <w:t>2</w:t>
            </w:r>
            <w:r w:rsidRPr="00F564D8">
              <w:rPr>
                <w:sz w:val="20"/>
                <w:szCs w:val="20"/>
              </w:rPr>
              <w:t xml:space="preserve">. Travail </w:t>
            </w:r>
            <w:r>
              <w:rPr>
                <w:sz w:val="20"/>
                <w:szCs w:val="20"/>
              </w:rPr>
              <w:t xml:space="preserve">axé sur la </w:t>
            </w:r>
            <w:r w:rsidRPr="00F564D8">
              <w:rPr>
                <w:sz w:val="20"/>
                <w:szCs w:val="20"/>
              </w:rPr>
              <w:t>défense des droits des femmes</w:t>
            </w:r>
            <w:r>
              <w:rPr>
                <w:sz w:val="20"/>
                <w:szCs w:val="20"/>
              </w:rPr>
              <w:t xml:space="preserve"> ;</w:t>
            </w:r>
          </w:p>
          <w:p w14:paraId="0721C61D" w14:textId="77777777" w:rsidR="003E4C20" w:rsidRPr="00F564D8" w:rsidRDefault="003E4C20" w:rsidP="003E4C20">
            <w:pPr>
              <w:pStyle w:val="Sansinterligne"/>
              <w:ind w:left="708"/>
              <w:jc w:val="both"/>
              <w:rPr>
                <w:sz w:val="20"/>
                <w:szCs w:val="20"/>
              </w:rPr>
            </w:pPr>
            <w:r>
              <w:rPr>
                <w:sz w:val="20"/>
                <w:szCs w:val="20"/>
              </w:rPr>
              <w:t>3</w:t>
            </w:r>
            <w:r w:rsidRPr="00F564D8">
              <w:rPr>
                <w:sz w:val="20"/>
                <w:szCs w:val="20"/>
              </w:rPr>
              <w:t xml:space="preserve">. </w:t>
            </w:r>
            <w:r>
              <w:rPr>
                <w:sz w:val="20"/>
                <w:szCs w:val="20"/>
              </w:rPr>
              <w:t>Travail axé sur la l</w:t>
            </w:r>
            <w:r w:rsidRPr="00F564D8">
              <w:rPr>
                <w:sz w:val="20"/>
                <w:szCs w:val="20"/>
              </w:rPr>
              <w:t>utte contre la violence basée sur le genre</w:t>
            </w:r>
            <w:r>
              <w:rPr>
                <w:sz w:val="20"/>
                <w:szCs w:val="20"/>
              </w:rPr>
              <w:t xml:space="preserve"> ;</w:t>
            </w:r>
          </w:p>
          <w:p w14:paraId="35B9FE95" w14:textId="77777777" w:rsidR="003E4C20" w:rsidRPr="00F564D8" w:rsidRDefault="003E4C20" w:rsidP="003E4C20">
            <w:pPr>
              <w:pStyle w:val="Sansinterligne"/>
              <w:ind w:left="708"/>
              <w:jc w:val="both"/>
              <w:rPr>
                <w:sz w:val="20"/>
                <w:szCs w:val="20"/>
              </w:rPr>
            </w:pPr>
            <w:r>
              <w:rPr>
                <w:sz w:val="20"/>
                <w:szCs w:val="20"/>
              </w:rPr>
              <w:t>4</w:t>
            </w:r>
            <w:r w:rsidRPr="00F564D8">
              <w:rPr>
                <w:sz w:val="20"/>
                <w:szCs w:val="20"/>
              </w:rPr>
              <w:t>. Travail</w:t>
            </w:r>
            <w:r>
              <w:rPr>
                <w:sz w:val="20"/>
                <w:szCs w:val="20"/>
              </w:rPr>
              <w:t xml:space="preserve"> axé</w:t>
            </w:r>
            <w:r w:rsidRPr="00F564D8">
              <w:rPr>
                <w:sz w:val="20"/>
                <w:szCs w:val="20"/>
              </w:rPr>
              <w:t xml:space="preserve"> sur la promotion de la santé sexuelle et reproductive</w:t>
            </w:r>
            <w:r>
              <w:rPr>
                <w:sz w:val="20"/>
                <w:szCs w:val="20"/>
              </w:rPr>
              <w:t xml:space="preserve"> ; </w:t>
            </w:r>
          </w:p>
          <w:p w14:paraId="3B686EE0" w14:textId="77777777" w:rsidR="003E4C20" w:rsidRDefault="003E4C20" w:rsidP="003E4C20">
            <w:pPr>
              <w:pStyle w:val="Sansinterligne"/>
              <w:ind w:left="708"/>
              <w:jc w:val="both"/>
            </w:pPr>
            <w:r>
              <w:rPr>
                <w:sz w:val="20"/>
                <w:szCs w:val="20"/>
              </w:rPr>
              <w:t>5</w:t>
            </w:r>
            <w:r w:rsidRPr="00F564D8">
              <w:rPr>
                <w:sz w:val="20"/>
                <w:szCs w:val="20"/>
              </w:rPr>
              <w:t xml:space="preserve">. </w:t>
            </w:r>
            <w:r>
              <w:rPr>
                <w:sz w:val="20"/>
                <w:szCs w:val="20"/>
              </w:rPr>
              <w:t>Travail axé sur la d</w:t>
            </w:r>
            <w:r w:rsidRPr="00F564D8">
              <w:rPr>
                <w:sz w:val="20"/>
                <w:szCs w:val="20"/>
              </w:rPr>
              <w:t>éfense et promotion des droits en matière de santé sexuelle et reproductive.</w:t>
            </w:r>
          </w:p>
          <w:p w14:paraId="1339C77A" w14:textId="77777777" w:rsidR="003E4C20" w:rsidRDefault="003E4C20" w:rsidP="00301B4D">
            <w:pPr>
              <w:pStyle w:val="Sansinterligne"/>
              <w:jc w:val="both"/>
              <w:rPr>
                <w:sz w:val="20"/>
              </w:rPr>
            </w:pPr>
          </w:p>
          <w:p w14:paraId="5E52CF8C" w14:textId="4668C1F2" w:rsidR="003909DD" w:rsidRDefault="00301B4D" w:rsidP="00A40FD8">
            <w:pPr>
              <w:spacing w:before="0" w:after="160" w:line="259" w:lineRule="auto"/>
            </w:pPr>
            <w:r w:rsidRPr="00301B4D">
              <w:t xml:space="preserve">Un contrat de coopération sera signé avec </w:t>
            </w:r>
            <w:r w:rsidR="005B1466" w:rsidRPr="003E4C20">
              <w:t xml:space="preserve">les OSC/OBC </w:t>
            </w:r>
            <w:r w:rsidRPr="00301B4D">
              <w:t>sélectionnées, par lequel l'OSC</w:t>
            </w:r>
            <w:r w:rsidR="005B1466">
              <w:t>/OC</w:t>
            </w:r>
            <w:r w:rsidR="003E4C20">
              <w:t>B</w:t>
            </w:r>
            <w:r w:rsidRPr="00301B4D">
              <w:t xml:space="preserve"> s'engage à mener des activités de sensibilisation </w:t>
            </w:r>
            <w:r w:rsidRPr="00301B4D">
              <w:lastRenderedPageBreak/>
              <w:t>et d'autres activités</w:t>
            </w:r>
            <w:r w:rsidR="003E4C20">
              <w:t xml:space="preserve"> pertinentes</w:t>
            </w:r>
            <w:r w:rsidRPr="00301B4D">
              <w:t xml:space="preserve"> visant à </w:t>
            </w:r>
            <w:r w:rsidR="003E4C20">
              <w:t>améliorer</w:t>
            </w:r>
            <w:r w:rsidR="003E4C20" w:rsidRPr="00301B4D">
              <w:t xml:space="preserve"> </w:t>
            </w:r>
            <w:r w:rsidRPr="00301B4D">
              <w:t xml:space="preserve">l'accès aux droits liés à la santé pour les personnes en situation de vulnérabilité et de marginalisation, en particulier les </w:t>
            </w:r>
            <w:r>
              <w:t>A/JF</w:t>
            </w:r>
            <w:r w:rsidRPr="00301B4D">
              <w:t xml:space="preserve"> de 1</w:t>
            </w:r>
            <w:r w:rsidR="00D13B15">
              <w:t>5</w:t>
            </w:r>
            <w:r w:rsidRPr="00301B4D">
              <w:t xml:space="preserve"> à 24 ans en Haïti.</w:t>
            </w:r>
            <w:r w:rsidR="003E4C20">
              <w:t xml:space="preserve"> Un plan de travail sera co-élaboré avec MdM au moment de la contractualisation. </w:t>
            </w:r>
          </w:p>
          <w:p w14:paraId="47D90D3D" w14:textId="3064D82D" w:rsidR="000C56F5" w:rsidRPr="006F2C0F" w:rsidRDefault="000C56F5" w:rsidP="003909DD">
            <w:pPr>
              <w:spacing w:before="0" w:after="160" w:line="259" w:lineRule="auto"/>
              <w:rPr>
                <w:szCs w:val="20"/>
                <w:lang w:val="fr-CA"/>
              </w:rPr>
            </w:pPr>
          </w:p>
        </w:tc>
      </w:tr>
      <w:tr w:rsidR="000C56F5" w14:paraId="48625A82" w14:textId="77777777" w:rsidTr="00A40FD8">
        <w:tc>
          <w:tcPr>
            <w:tcW w:w="2830" w:type="dxa"/>
          </w:tcPr>
          <w:p w14:paraId="116EC4EA" w14:textId="5FB50267" w:rsidR="000C56F5" w:rsidRDefault="00AF6290" w:rsidP="00AF6290">
            <w:pPr>
              <w:spacing w:before="0" w:after="160" w:line="259" w:lineRule="auto"/>
              <w:jc w:val="left"/>
              <w:rPr>
                <w:szCs w:val="20"/>
              </w:rPr>
            </w:pPr>
            <w:r>
              <w:rPr>
                <w:b/>
                <w:sz w:val="22"/>
              </w:rPr>
              <w:lastRenderedPageBreak/>
              <w:t>Date limite de soumission</w:t>
            </w:r>
            <w:r>
              <w:rPr>
                <w:b/>
                <w:spacing w:val="-47"/>
                <w:sz w:val="22"/>
              </w:rPr>
              <w:t xml:space="preserve"> </w:t>
            </w:r>
            <w:r>
              <w:rPr>
                <w:b/>
                <w:sz w:val="22"/>
              </w:rPr>
              <w:t>de la manifestation</w:t>
            </w:r>
            <w:r>
              <w:rPr>
                <w:b/>
                <w:spacing w:val="1"/>
                <w:sz w:val="22"/>
              </w:rPr>
              <w:t xml:space="preserve"> </w:t>
            </w:r>
            <w:r>
              <w:rPr>
                <w:b/>
                <w:sz w:val="22"/>
              </w:rPr>
              <w:t>d’intérêt</w:t>
            </w:r>
          </w:p>
        </w:tc>
        <w:tc>
          <w:tcPr>
            <w:tcW w:w="6799" w:type="dxa"/>
            <w:vAlign w:val="center"/>
          </w:tcPr>
          <w:p w14:paraId="61850D76" w14:textId="6E8751B5" w:rsidR="000C56F5" w:rsidRPr="00506A73" w:rsidRDefault="002F06C6" w:rsidP="00A40FD8">
            <w:pPr>
              <w:spacing w:before="0" w:after="0" w:line="259" w:lineRule="auto"/>
              <w:jc w:val="center"/>
              <w:rPr>
                <w:b/>
                <w:bCs/>
                <w:sz w:val="40"/>
                <w:szCs w:val="40"/>
              </w:rPr>
            </w:pPr>
            <w:r w:rsidRPr="002F06C6">
              <w:rPr>
                <w:b/>
                <w:bCs/>
                <w:color w:val="auto"/>
                <w:sz w:val="40"/>
                <w:szCs w:val="40"/>
              </w:rPr>
              <w:t>1</w:t>
            </w:r>
            <w:r w:rsidR="003569C6" w:rsidRPr="00506A73">
              <w:rPr>
                <w:b/>
                <w:bCs/>
                <w:sz w:val="40"/>
                <w:szCs w:val="40"/>
              </w:rPr>
              <w:t xml:space="preserve">5 </w:t>
            </w:r>
            <w:r w:rsidR="00133F27" w:rsidRPr="00133F27">
              <w:rPr>
                <w:b/>
                <w:bCs/>
                <w:sz w:val="40"/>
                <w:szCs w:val="40"/>
              </w:rPr>
              <w:t xml:space="preserve"> Août</w:t>
            </w:r>
            <w:r w:rsidR="003B6D7F" w:rsidRPr="00506A73">
              <w:rPr>
                <w:b/>
                <w:bCs/>
                <w:sz w:val="40"/>
                <w:szCs w:val="40"/>
              </w:rPr>
              <w:t xml:space="preserve"> 2024</w:t>
            </w:r>
          </w:p>
        </w:tc>
      </w:tr>
      <w:tr w:rsidR="000C56F5" w14:paraId="6B489F40" w14:textId="77777777" w:rsidTr="00A40FD8">
        <w:tc>
          <w:tcPr>
            <w:tcW w:w="2830" w:type="dxa"/>
          </w:tcPr>
          <w:p w14:paraId="003703A0" w14:textId="3ACC4696" w:rsidR="000C56F5" w:rsidRDefault="0096091B" w:rsidP="00B65DE3">
            <w:pPr>
              <w:spacing w:before="0" w:after="160" w:line="259" w:lineRule="auto"/>
              <w:rPr>
                <w:szCs w:val="20"/>
              </w:rPr>
            </w:pPr>
            <w:r>
              <w:rPr>
                <w:b/>
                <w:sz w:val="22"/>
              </w:rPr>
              <w:t>Éléments à</w:t>
            </w:r>
            <w:r w:rsidR="00684638">
              <w:rPr>
                <w:b/>
                <w:sz w:val="22"/>
              </w:rPr>
              <w:t xml:space="preserve"> prendre en compte pour</w:t>
            </w:r>
            <w:r>
              <w:rPr>
                <w:b/>
                <w:sz w:val="22"/>
              </w:rPr>
              <w:t xml:space="preserve"> la</w:t>
            </w:r>
            <w:r>
              <w:rPr>
                <w:b/>
                <w:spacing w:val="-47"/>
                <w:sz w:val="22"/>
              </w:rPr>
              <w:t xml:space="preserve"> </w:t>
            </w:r>
            <w:r w:rsidR="002A6AFC">
              <w:rPr>
                <w:b/>
                <w:spacing w:val="-47"/>
                <w:sz w:val="22"/>
              </w:rPr>
              <w:t xml:space="preserve"> </w:t>
            </w:r>
            <w:r>
              <w:rPr>
                <w:b/>
                <w:sz w:val="22"/>
              </w:rPr>
              <w:t>manifestation</w:t>
            </w:r>
            <w:r>
              <w:rPr>
                <w:b/>
                <w:spacing w:val="-3"/>
                <w:sz w:val="22"/>
              </w:rPr>
              <w:t xml:space="preserve"> </w:t>
            </w:r>
            <w:r>
              <w:rPr>
                <w:b/>
                <w:sz w:val="22"/>
              </w:rPr>
              <w:t>d’intérêt</w:t>
            </w:r>
          </w:p>
        </w:tc>
        <w:tc>
          <w:tcPr>
            <w:tcW w:w="6799" w:type="dxa"/>
          </w:tcPr>
          <w:p w14:paraId="5D09B286" w14:textId="3333CD48" w:rsidR="00AF2A1D" w:rsidRDefault="00386984" w:rsidP="00386984">
            <w:pPr>
              <w:spacing w:before="0" w:after="160" w:line="259" w:lineRule="auto"/>
              <w:rPr>
                <w:rStyle w:val="cf01"/>
                <w:rFonts w:asciiTheme="minorHAnsi" w:hAnsiTheme="minorHAnsi" w:cstheme="minorHAnsi"/>
                <w:color w:val="auto"/>
                <w:sz w:val="20"/>
                <w:szCs w:val="20"/>
              </w:rPr>
            </w:pPr>
            <w:r w:rsidRPr="00386984">
              <w:rPr>
                <w:szCs w:val="20"/>
              </w:rPr>
              <w:t xml:space="preserve">Le principal objectif de cet </w:t>
            </w:r>
            <w:r w:rsidR="003E4C20">
              <w:rPr>
                <w:szCs w:val="20"/>
              </w:rPr>
              <w:t>AMI</w:t>
            </w:r>
            <w:r w:rsidRPr="00386984">
              <w:rPr>
                <w:szCs w:val="20"/>
              </w:rPr>
              <w:t xml:space="preserve"> est d'identifier quatre (4) OSC/OBC potentielles du secteur privé</w:t>
            </w:r>
            <w:r w:rsidR="003E4C20">
              <w:rPr>
                <w:szCs w:val="20"/>
              </w:rPr>
              <w:t xml:space="preserve"> (secteur associatif)</w:t>
            </w:r>
            <w:r w:rsidRPr="00386984">
              <w:rPr>
                <w:szCs w:val="20"/>
              </w:rPr>
              <w:t xml:space="preserve"> présentes dans le département du Nord-Ouest</w:t>
            </w:r>
            <w:r w:rsidR="00AF2A1D">
              <w:rPr>
                <w:szCs w:val="20"/>
              </w:rPr>
              <w:t xml:space="preserve">. </w:t>
            </w:r>
            <w:r w:rsidR="00AF2A1D" w:rsidRPr="00AF2A1D">
              <w:rPr>
                <w:rStyle w:val="cf01"/>
                <w:rFonts w:asciiTheme="minorHAnsi" w:hAnsiTheme="minorHAnsi" w:cstheme="minorHAnsi"/>
                <w:color w:val="auto"/>
                <w:sz w:val="20"/>
                <w:szCs w:val="20"/>
              </w:rPr>
              <w:t xml:space="preserve">La manifestation d’intérêt permettra de créer un registre/répertoire d’entités éligibles pour collaborer à diverses </w:t>
            </w:r>
            <w:r w:rsidR="00AF2A1D" w:rsidRPr="00B8472A">
              <w:rPr>
                <w:rStyle w:val="cf01"/>
                <w:rFonts w:asciiTheme="minorHAnsi" w:hAnsiTheme="minorHAnsi" w:cstheme="minorHAnsi"/>
                <w:color w:val="auto"/>
                <w:sz w:val="20"/>
                <w:szCs w:val="20"/>
              </w:rPr>
              <w:t>activités d</w:t>
            </w:r>
            <w:r w:rsidR="00B8472A" w:rsidRPr="00B8472A">
              <w:rPr>
                <w:rStyle w:val="cf01"/>
                <w:rFonts w:asciiTheme="minorHAnsi" w:hAnsiTheme="minorHAnsi" w:cstheme="minorHAnsi"/>
                <w:color w:val="auto"/>
                <w:sz w:val="20"/>
                <w:szCs w:val="20"/>
              </w:rPr>
              <w:t>e</w:t>
            </w:r>
            <w:r w:rsidR="00AF2A1D" w:rsidRPr="00B8472A">
              <w:rPr>
                <w:rStyle w:val="cf01"/>
                <w:rFonts w:asciiTheme="minorHAnsi" w:hAnsiTheme="minorHAnsi" w:cstheme="minorHAnsi"/>
                <w:color w:val="auto"/>
                <w:sz w:val="20"/>
                <w:szCs w:val="20"/>
              </w:rPr>
              <w:t xml:space="preserve"> </w:t>
            </w:r>
            <w:r w:rsidR="00AF2A1D" w:rsidRPr="00B8472A">
              <w:rPr>
                <w:rStyle w:val="cf01"/>
                <w:rFonts w:cstheme="minorHAnsi"/>
                <w:sz w:val="20"/>
              </w:rPr>
              <w:t xml:space="preserve">sensibilisation </w:t>
            </w:r>
            <w:r w:rsidR="00B8472A" w:rsidRPr="00E54CD7">
              <w:rPr>
                <w:rStyle w:val="cf01"/>
                <w:rFonts w:cstheme="minorHAnsi"/>
                <w:sz w:val="20"/>
              </w:rPr>
              <w:t>s</w:t>
            </w:r>
            <w:r w:rsidR="00B8472A" w:rsidRPr="00E54CD7">
              <w:rPr>
                <w:rStyle w:val="cf01"/>
                <w:sz w:val="20"/>
              </w:rPr>
              <w:t>ur la</w:t>
            </w:r>
            <w:r w:rsidR="00AF2A1D" w:rsidRPr="00B8472A">
              <w:rPr>
                <w:rStyle w:val="cf01"/>
                <w:rFonts w:cstheme="minorHAnsi"/>
                <w:sz w:val="20"/>
              </w:rPr>
              <w:t xml:space="preserve"> SSR du</w:t>
            </w:r>
            <w:r w:rsidR="00AF2A1D" w:rsidRPr="00AF2A1D">
              <w:rPr>
                <w:rStyle w:val="cf01"/>
                <w:rFonts w:asciiTheme="minorHAnsi" w:hAnsiTheme="minorHAnsi" w:cstheme="minorHAnsi"/>
                <w:color w:val="auto"/>
                <w:sz w:val="20"/>
                <w:szCs w:val="20"/>
              </w:rPr>
              <w:t xml:space="preserve"> projet RESPECT</w:t>
            </w:r>
          </w:p>
          <w:p w14:paraId="0DBB4130" w14:textId="284B4AE0" w:rsidR="00AF2A1D" w:rsidRPr="00386984" w:rsidRDefault="00386984" w:rsidP="00386984">
            <w:pPr>
              <w:spacing w:before="0" w:after="160" w:line="259" w:lineRule="auto"/>
              <w:rPr>
                <w:szCs w:val="20"/>
              </w:rPr>
            </w:pPr>
            <w:r w:rsidRPr="00386984">
              <w:rPr>
                <w:szCs w:val="20"/>
              </w:rPr>
              <w:t xml:space="preserve">Les </w:t>
            </w:r>
            <w:r w:rsidRPr="00A40FD8">
              <w:rPr>
                <w:b/>
                <w:bCs/>
                <w:szCs w:val="20"/>
              </w:rPr>
              <w:t>critères d'éligibilité</w:t>
            </w:r>
            <w:r w:rsidRPr="00386984">
              <w:rPr>
                <w:szCs w:val="20"/>
              </w:rPr>
              <w:t xml:space="preserve"> pour la participation à cet AMI sont les suivants :</w:t>
            </w:r>
          </w:p>
          <w:p w14:paraId="1961AE1D" w14:textId="70A5BE22" w:rsidR="00386984" w:rsidRPr="00A53884" w:rsidRDefault="00386984" w:rsidP="00A40FD8">
            <w:pPr>
              <w:pStyle w:val="Paragraphedeliste"/>
              <w:numPr>
                <w:ilvl w:val="1"/>
                <w:numId w:val="42"/>
              </w:numPr>
              <w:spacing w:before="0" w:after="160" w:line="259" w:lineRule="auto"/>
              <w:rPr>
                <w:szCs w:val="20"/>
              </w:rPr>
            </w:pPr>
            <w:r w:rsidRPr="00A53884">
              <w:rPr>
                <w:szCs w:val="20"/>
              </w:rPr>
              <w:t>Appartenance au secteur privé</w:t>
            </w:r>
            <w:r w:rsidR="003E4C20" w:rsidRPr="00A53884">
              <w:rPr>
                <w:szCs w:val="20"/>
              </w:rPr>
              <w:t xml:space="preserve"> (secteur associatif) ; </w:t>
            </w:r>
          </w:p>
          <w:p w14:paraId="536140D0" w14:textId="6B8428F2" w:rsidR="00386984" w:rsidRPr="00A53884" w:rsidRDefault="00B8472A" w:rsidP="00A40FD8">
            <w:pPr>
              <w:pStyle w:val="Paragraphedeliste"/>
              <w:numPr>
                <w:ilvl w:val="1"/>
                <w:numId w:val="42"/>
              </w:numPr>
              <w:spacing w:before="0" w:after="160" w:line="259" w:lineRule="auto"/>
              <w:rPr>
                <w:szCs w:val="20"/>
              </w:rPr>
            </w:pPr>
            <w:r>
              <w:rPr>
                <w:szCs w:val="20"/>
              </w:rPr>
              <w:t>Présence et capacité</w:t>
            </w:r>
            <w:r w:rsidR="00386984" w:rsidRPr="00A53884">
              <w:rPr>
                <w:szCs w:val="20"/>
              </w:rPr>
              <w:t xml:space="preserve"> à travailler dans le département du Nord-Ouest</w:t>
            </w:r>
            <w:r w:rsidR="003E4C20" w:rsidRPr="00A53884">
              <w:rPr>
                <w:szCs w:val="20"/>
              </w:rPr>
              <w:t xml:space="preserve"> ;  </w:t>
            </w:r>
          </w:p>
          <w:p w14:paraId="550040D4" w14:textId="7CC0B411" w:rsidR="00386984" w:rsidRPr="00A53884" w:rsidRDefault="00386984" w:rsidP="00A40FD8">
            <w:pPr>
              <w:pStyle w:val="Paragraphedeliste"/>
              <w:numPr>
                <w:ilvl w:val="1"/>
                <w:numId w:val="42"/>
              </w:numPr>
              <w:spacing w:before="0" w:after="160" w:line="259" w:lineRule="auto"/>
              <w:rPr>
                <w:szCs w:val="20"/>
              </w:rPr>
            </w:pPr>
            <w:r w:rsidRPr="00A53884">
              <w:rPr>
                <w:szCs w:val="20"/>
              </w:rPr>
              <w:t xml:space="preserve">Avoir une expérience d'au moins trois (03) ans dans </w:t>
            </w:r>
            <w:r w:rsidR="003E4C20" w:rsidRPr="00A53884">
              <w:rPr>
                <w:szCs w:val="20"/>
              </w:rPr>
              <w:t xml:space="preserve">l’un ou plusieurs des domaines susmentionnés ; </w:t>
            </w:r>
          </w:p>
          <w:p w14:paraId="05C3F9FC" w14:textId="401149B6" w:rsidR="00386984" w:rsidRPr="00A53884" w:rsidRDefault="00B67E8D" w:rsidP="00A40FD8">
            <w:pPr>
              <w:pStyle w:val="Paragraphedeliste"/>
              <w:numPr>
                <w:ilvl w:val="1"/>
                <w:numId w:val="42"/>
              </w:numPr>
              <w:spacing w:before="0" w:after="160" w:line="259" w:lineRule="auto"/>
              <w:rPr>
                <w:szCs w:val="20"/>
              </w:rPr>
            </w:pPr>
            <w:r w:rsidRPr="00A53884">
              <w:rPr>
                <w:szCs w:val="20"/>
              </w:rPr>
              <w:t>Être</w:t>
            </w:r>
            <w:r w:rsidR="00386984" w:rsidRPr="00A53884">
              <w:rPr>
                <w:szCs w:val="20"/>
              </w:rPr>
              <w:t xml:space="preserve"> enregistré et avoir la capacité juridique de travailler avec MdM-CA</w:t>
            </w:r>
            <w:r w:rsidR="003E4C20" w:rsidRPr="00A53884">
              <w:rPr>
                <w:szCs w:val="20"/>
              </w:rPr>
              <w:t xml:space="preserve"> ; </w:t>
            </w:r>
          </w:p>
          <w:p w14:paraId="4A59DA6A" w14:textId="0C68D2EC" w:rsidR="00386984" w:rsidRPr="00A53884" w:rsidRDefault="00386984" w:rsidP="00A40FD8">
            <w:pPr>
              <w:pStyle w:val="Paragraphedeliste"/>
              <w:numPr>
                <w:ilvl w:val="1"/>
                <w:numId w:val="42"/>
              </w:numPr>
              <w:spacing w:before="0" w:after="160" w:line="259" w:lineRule="auto"/>
              <w:rPr>
                <w:szCs w:val="20"/>
              </w:rPr>
            </w:pPr>
            <w:r w:rsidRPr="00A53884">
              <w:rPr>
                <w:szCs w:val="20"/>
              </w:rPr>
              <w:t xml:space="preserve">L'entité intéressée n'est pas suspendue ou identifiée comme inéligible par une organisation des Nations </w:t>
            </w:r>
            <w:r w:rsidR="003E4C20" w:rsidRPr="00A53884">
              <w:rPr>
                <w:szCs w:val="20"/>
              </w:rPr>
              <w:t>Unies, la</w:t>
            </w:r>
            <w:r w:rsidRPr="00A53884">
              <w:rPr>
                <w:szCs w:val="20"/>
              </w:rPr>
              <w:t xml:space="preserve"> Banque Mondiale ou toute autre organisation internationale</w:t>
            </w:r>
            <w:r w:rsidR="003E4C20" w:rsidRPr="00A53884">
              <w:rPr>
                <w:szCs w:val="20"/>
              </w:rPr>
              <w:t xml:space="preserve"> ; </w:t>
            </w:r>
          </w:p>
          <w:p w14:paraId="3E608006" w14:textId="77777777" w:rsidR="00AF2A1D" w:rsidRDefault="00386984" w:rsidP="00A40FD8">
            <w:pPr>
              <w:pStyle w:val="Paragraphedeliste"/>
              <w:numPr>
                <w:ilvl w:val="1"/>
                <w:numId w:val="42"/>
              </w:numPr>
              <w:spacing w:before="0" w:after="160" w:line="259" w:lineRule="auto"/>
              <w:rPr>
                <w:szCs w:val="20"/>
              </w:rPr>
            </w:pPr>
            <w:r w:rsidRPr="00A53884">
              <w:rPr>
                <w:szCs w:val="20"/>
              </w:rPr>
              <w:t>L'entité intéressée n'est pas en faillite, n'est pas impliquée dans une procédure de faillite ou</w:t>
            </w:r>
            <w:r w:rsidR="008C5BC8" w:rsidRPr="00A53884">
              <w:rPr>
                <w:szCs w:val="20"/>
              </w:rPr>
              <w:t xml:space="preserve"> en </w:t>
            </w:r>
            <w:r w:rsidR="003E4C20" w:rsidRPr="00A53884">
              <w:rPr>
                <w:szCs w:val="20"/>
              </w:rPr>
              <w:t>situation d’insolvabilité </w:t>
            </w:r>
          </w:p>
          <w:p w14:paraId="175D4AD5" w14:textId="4823C73F" w:rsidR="00B8472A" w:rsidRPr="00C56336" w:rsidRDefault="008A7E83" w:rsidP="00B8472A">
            <w:pPr>
              <w:pStyle w:val="Paragraphedeliste"/>
              <w:numPr>
                <w:ilvl w:val="1"/>
                <w:numId w:val="42"/>
              </w:numPr>
              <w:spacing w:before="0" w:after="160" w:line="259" w:lineRule="auto"/>
              <w:rPr>
                <w:szCs w:val="20"/>
              </w:rPr>
            </w:pPr>
            <w:r w:rsidRPr="00C56336">
              <w:rPr>
                <w:szCs w:val="20"/>
              </w:rPr>
              <w:t>En tant qu'organisation, avoir signé des protocoles en faveur de la protection contre l'exploitation et les abus sexuels, (PSEA) ou avoir une politique de tolérance zéro à l'égard de ce type d'abus.</w:t>
            </w:r>
          </w:p>
          <w:p w14:paraId="700A3103" w14:textId="55700EBC" w:rsidR="00386984" w:rsidRPr="00A40FD8" w:rsidRDefault="00386984" w:rsidP="00386984">
            <w:pPr>
              <w:spacing w:before="0" w:after="160" w:line="259" w:lineRule="auto"/>
              <w:rPr>
                <w:b/>
                <w:bCs/>
                <w:szCs w:val="20"/>
              </w:rPr>
            </w:pPr>
            <w:r w:rsidRPr="00A40FD8">
              <w:rPr>
                <w:b/>
                <w:bCs/>
                <w:szCs w:val="20"/>
              </w:rPr>
              <w:t>La manifestation d'intérêt doit contenir les informations suivantes</w:t>
            </w:r>
            <w:r w:rsidR="008C5BC8" w:rsidRPr="00A40FD8">
              <w:rPr>
                <w:b/>
                <w:bCs/>
                <w:szCs w:val="20"/>
              </w:rPr>
              <w:t> :</w:t>
            </w:r>
          </w:p>
          <w:p w14:paraId="52073594" w14:textId="272FF69D" w:rsidR="00386984" w:rsidRPr="00386984" w:rsidRDefault="00386984" w:rsidP="00386984">
            <w:pPr>
              <w:spacing w:before="0" w:after="160" w:line="259" w:lineRule="auto"/>
              <w:rPr>
                <w:szCs w:val="20"/>
              </w:rPr>
            </w:pPr>
            <w:r w:rsidRPr="00386984">
              <w:rPr>
                <w:szCs w:val="20"/>
              </w:rPr>
              <w:t xml:space="preserve">- Brève présentation de l'OSC/OBC, nombre d'employés ou de bénévoles (le cas échéant), rapport d'activité pour l'année 2023, </w:t>
            </w:r>
            <w:r w:rsidR="00B8472A">
              <w:rPr>
                <w:szCs w:val="20"/>
              </w:rPr>
              <w:t>volume budgétaire annuel</w:t>
            </w:r>
            <w:r w:rsidRPr="00386984">
              <w:rPr>
                <w:szCs w:val="20"/>
              </w:rPr>
              <w:t xml:space="preserve"> et nombre d'années d'activité</w:t>
            </w:r>
            <w:r w:rsidR="00A53884">
              <w:rPr>
                <w:szCs w:val="20"/>
              </w:rPr>
              <w:t xml:space="preserve">s ; </w:t>
            </w:r>
          </w:p>
          <w:p w14:paraId="799F4169" w14:textId="7AD932D1" w:rsidR="00386984" w:rsidRDefault="00386984" w:rsidP="00386984">
            <w:pPr>
              <w:spacing w:before="0" w:after="160" w:line="259" w:lineRule="auto"/>
              <w:rPr>
                <w:szCs w:val="20"/>
              </w:rPr>
            </w:pPr>
            <w:r w:rsidRPr="00386984">
              <w:rPr>
                <w:szCs w:val="20"/>
              </w:rPr>
              <w:t xml:space="preserve">- </w:t>
            </w:r>
            <w:r w:rsidR="008C5BC8">
              <w:rPr>
                <w:szCs w:val="20"/>
              </w:rPr>
              <w:t>T</w:t>
            </w:r>
            <w:r w:rsidRPr="00386984">
              <w:rPr>
                <w:szCs w:val="20"/>
              </w:rPr>
              <w:t xml:space="preserve">rois (3) références d'autres ONG avec lesquelles </w:t>
            </w:r>
            <w:r w:rsidR="0096068A">
              <w:rPr>
                <w:szCs w:val="20"/>
              </w:rPr>
              <w:t>elles</w:t>
            </w:r>
            <w:r w:rsidRPr="00386984">
              <w:rPr>
                <w:szCs w:val="20"/>
              </w:rPr>
              <w:t xml:space="preserve"> ont collaboré dans le passé. </w:t>
            </w:r>
            <w:r w:rsidR="000F27E4">
              <w:rPr>
                <w:szCs w:val="20"/>
              </w:rPr>
              <w:t>D</w:t>
            </w:r>
            <w:r w:rsidRPr="00386984">
              <w:rPr>
                <w:szCs w:val="20"/>
              </w:rPr>
              <w:t>ocuments justificatifs (rapport d'activité, publications, etc.</w:t>
            </w:r>
            <w:r w:rsidR="00A53884">
              <w:rPr>
                <w:szCs w:val="20"/>
              </w:rPr>
              <w:t xml:space="preserve">) ; </w:t>
            </w:r>
          </w:p>
          <w:p w14:paraId="73CB33F2" w14:textId="1AF07C38" w:rsidR="00A53884" w:rsidRPr="00386984" w:rsidRDefault="00A53884" w:rsidP="00386984">
            <w:pPr>
              <w:spacing w:before="0" w:after="160" w:line="259" w:lineRule="auto"/>
              <w:rPr>
                <w:szCs w:val="20"/>
              </w:rPr>
            </w:pPr>
            <w:r>
              <w:rPr>
                <w:szCs w:val="20"/>
              </w:rPr>
              <w:t xml:space="preserve">- Documents administratifs permettant d’attester de l’enregistrement ; </w:t>
            </w:r>
          </w:p>
          <w:p w14:paraId="50AAB47C" w14:textId="77777777" w:rsidR="000C56F5" w:rsidRDefault="00386984" w:rsidP="00386984">
            <w:pPr>
              <w:spacing w:before="0" w:after="160" w:line="259" w:lineRule="auto"/>
              <w:rPr>
                <w:szCs w:val="20"/>
              </w:rPr>
            </w:pPr>
            <w:r w:rsidRPr="00386984">
              <w:rPr>
                <w:szCs w:val="20"/>
              </w:rPr>
              <w:lastRenderedPageBreak/>
              <w:t>- Coordonnées : nom et adresse complète, pays, numéro de téléphone, adresse électronique et au moins deux (2) personnes de contact.</w:t>
            </w:r>
          </w:p>
          <w:p w14:paraId="5992AECC" w14:textId="12311696" w:rsidR="00B8472A" w:rsidRDefault="00B8472A" w:rsidP="00386984">
            <w:pPr>
              <w:spacing w:before="0" w:after="160" w:line="259" w:lineRule="auto"/>
              <w:rPr>
                <w:szCs w:val="20"/>
              </w:rPr>
            </w:pPr>
            <w:r>
              <w:rPr>
                <w:szCs w:val="20"/>
              </w:rPr>
              <w:t xml:space="preserve">Voir section ci-dessous pour la documentation à fournir. </w:t>
            </w:r>
          </w:p>
        </w:tc>
      </w:tr>
      <w:tr w:rsidR="000C56F5" w14:paraId="4A8120CC" w14:textId="77777777" w:rsidTr="00A40FD8">
        <w:tc>
          <w:tcPr>
            <w:tcW w:w="2830" w:type="dxa"/>
          </w:tcPr>
          <w:p w14:paraId="5C124BFD" w14:textId="043916BC" w:rsidR="000C56F5" w:rsidRDefault="00EC59BB" w:rsidP="00B65DE3">
            <w:pPr>
              <w:spacing w:before="0" w:after="160" w:line="259" w:lineRule="auto"/>
              <w:rPr>
                <w:szCs w:val="20"/>
              </w:rPr>
            </w:pPr>
            <w:r>
              <w:rPr>
                <w:b/>
                <w:sz w:val="22"/>
              </w:rPr>
              <w:lastRenderedPageBreak/>
              <w:t>Méthode</w:t>
            </w:r>
            <w:r>
              <w:rPr>
                <w:b/>
                <w:spacing w:val="-2"/>
                <w:sz w:val="22"/>
              </w:rPr>
              <w:t xml:space="preserve"> </w:t>
            </w:r>
            <w:r>
              <w:rPr>
                <w:b/>
                <w:sz w:val="22"/>
              </w:rPr>
              <w:t>de</w:t>
            </w:r>
            <w:r>
              <w:rPr>
                <w:b/>
                <w:spacing w:val="-2"/>
                <w:sz w:val="22"/>
              </w:rPr>
              <w:t xml:space="preserve"> </w:t>
            </w:r>
            <w:r>
              <w:rPr>
                <w:b/>
                <w:sz w:val="22"/>
              </w:rPr>
              <w:t>soumission</w:t>
            </w:r>
          </w:p>
        </w:tc>
        <w:tc>
          <w:tcPr>
            <w:tcW w:w="6799" w:type="dxa"/>
          </w:tcPr>
          <w:p w14:paraId="0A603DC8" w14:textId="642BAF66" w:rsidR="00A53884" w:rsidRDefault="00A53884" w:rsidP="00A53884">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Veuillez lire attentivement les informations suivantes : </w:t>
            </w:r>
          </w:p>
          <w:p w14:paraId="0740954E" w14:textId="77777777" w:rsidR="00A53884" w:rsidRDefault="00A53884" w:rsidP="00A53884">
            <w:pPr>
              <w:pStyle w:val="TableParagraph"/>
              <w:ind w:left="0"/>
              <w:rPr>
                <w:rFonts w:asciiTheme="minorHAnsi" w:hAnsiTheme="minorHAnsi" w:cstheme="minorHAnsi"/>
                <w:sz w:val="20"/>
                <w:szCs w:val="20"/>
              </w:rPr>
            </w:pPr>
          </w:p>
          <w:p w14:paraId="2AFEDB30" w14:textId="28D8862F" w:rsidR="0006520F" w:rsidRPr="00A77D62" w:rsidRDefault="00DC02B9" w:rsidP="00A40FD8">
            <w:pPr>
              <w:pStyle w:val="TableParagraph"/>
              <w:numPr>
                <w:ilvl w:val="0"/>
                <w:numId w:val="44"/>
              </w:numPr>
              <w:rPr>
                <w:sz w:val="24"/>
                <w:szCs w:val="24"/>
              </w:rPr>
            </w:pPr>
            <w:r w:rsidRPr="00B67E8D">
              <w:rPr>
                <w:rFonts w:asciiTheme="minorHAnsi" w:hAnsiTheme="minorHAnsi" w:cstheme="minorHAnsi"/>
                <w:sz w:val="20"/>
                <w:szCs w:val="20"/>
              </w:rPr>
              <w:t>Les</w:t>
            </w:r>
            <w:r w:rsidRPr="00B67E8D">
              <w:rPr>
                <w:rFonts w:asciiTheme="minorHAnsi" w:hAnsiTheme="minorHAnsi" w:cstheme="minorHAnsi"/>
                <w:spacing w:val="-4"/>
                <w:sz w:val="20"/>
                <w:szCs w:val="20"/>
              </w:rPr>
              <w:t xml:space="preserve"> </w:t>
            </w:r>
            <w:r w:rsidRPr="00B67E8D">
              <w:rPr>
                <w:rFonts w:asciiTheme="minorHAnsi" w:hAnsiTheme="minorHAnsi" w:cstheme="minorHAnsi"/>
                <w:sz w:val="20"/>
                <w:szCs w:val="20"/>
              </w:rPr>
              <w:t>manifestations</w:t>
            </w:r>
            <w:r w:rsidRPr="00B67E8D">
              <w:rPr>
                <w:rFonts w:asciiTheme="minorHAnsi" w:hAnsiTheme="minorHAnsi" w:cstheme="minorHAnsi"/>
                <w:spacing w:val="-3"/>
                <w:sz w:val="20"/>
                <w:szCs w:val="20"/>
              </w:rPr>
              <w:t xml:space="preserve"> </w:t>
            </w:r>
            <w:r w:rsidRPr="00B67E8D">
              <w:rPr>
                <w:rFonts w:asciiTheme="minorHAnsi" w:hAnsiTheme="minorHAnsi" w:cstheme="minorHAnsi"/>
                <w:sz w:val="20"/>
                <w:szCs w:val="20"/>
              </w:rPr>
              <w:t>d’intérêt</w:t>
            </w:r>
            <w:r w:rsidRPr="00B67E8D">
              <w:rPr>
                <w:rFonts w:asciiTheme="minorHAnsi" w:hAnsiTheme="minorHAnsi" w:cstheme="minorHAnsi"/>
                <w:spacing w:val="-1"/>
                <w:sz w:val="20"/>
                <w:szCs w:val="20"/>
              </w:rPr>
              <w:t xml:space="preserve"> </w:t>
            </w:r>
            <w:r w:rsidRPr="00B67E8D">
              <w:rPr>
                <w:rFonts w:asciiTheme="minorHAnsi" w:hAnsiTheme="minorHAnsi" w:cstheme="minorHAnsi"/>
                <w:sz w:val="20"/>
                <w:szCs w:val="20"/>
              </w:rPr>
              <w:t>doivent</w:t>
            </w:r>
            <w:r w:rsidRPr="00B67E8D">
              <w:rPr>
                <w:rFonts w:asciiTheme="minorHAnsi" w:hAnsiTheme="minorHAnsi" w:cstheme="minorHAnsi"/>
                <w:spacing w:val="-4"/>
                <w:sz w:val="20"/>
                <w:szCs w:val="20"/>
              </w:rPr>
              <w:t xml:space="preserve"> </w:t>
            </w:r>
            <w:r w:rsidRPr="00B67E8D">
              <w:rPr>
                <w:rFonts w:asciiTheme="minorHAnsi" w:hAnsiTheme="minorHAnsi" w:cstheme="minorHAnsi"/>
                <w:sz w:val="20"/>
                <w:szCs w:val="20"/>
              </w:rPr>
              <w:t>être</w:t>
            </w:r>
            <w:r w:rsidRPr="00B67E8D">
              <w:rPr>
                <w:rFonts w:asciiTheme="minorHAnsi" w:hAnsiTheme="minorHAnsi" w:cstheme="minorHAnsi"/>
                <w:spacing w:val="-1"/>
                <w:sz w:val="20"/>
                <w:szCs w:val="20"/>
              </w:rPr>
              <w:t xml:space="preserve"> </w:t>
            </w:r>
            <w:r w:rsidRPr="00B67E8D">
              <w:rPr>
                <w:rFonts w:asciiTheme="minorHAnsi" w:hAnsiTheme="minorHAnsi" w:cstheme="minorHAnsi"/>
                <w:sz w:val="20"/>
                <w:szCs w:val="20"/>
              </w:rPr>
              <w:t>envoyées</w:t>
            </w:r>
            <w:r w:rsidRPr="00B67E8D">
              <w:rPr>
                <w:rFonts w:asciiTheme="minorHAnsi" w:hAnsiTheme="minorHAnsi" w:cstheme="minorHAnsi"/>
                <w:spacing w:val="-2"/>
                <w:sz w:val="20"/>
                <w:szCs w:val="20"/>
              </w:rPr>
              <w:t xml:space="preserve"> </w:t>
            </w:r>
            <w:r w:rsidR="0006520F" w:rsidRPr="00B67E8D">
              <w:rPr>
                <w:rFonts w:asciiTheme="minorHAnsi" w:hAnsiTheme="minorHAnsi" w:cstheme="minorHAnsi"/>
                <w:sz w:val="20"/>
                <w:szCs w:val="20"/>
              </w:rPr>
              <w:t>à :</w:t>
            </w:r>
          </w:p>
          <w:p w14:paraId="02A346D7" w14:textId="77777777" w:rsidR="00A53884" w:rsidRPr="00A53884" w:rsidRDefault="0006520F" w:rsidP="00A40FD8">
            <w:pPr>
              <w:pStyle w:val="Paragraphedeliste"/>
              <w:numPr>
                <w:ilvl w:val="0"/>
                <w:numId w:val="43"/>
              </w:numPr>
              <w:spacing w:before="0" w:after="0" w:line="259" w:lineRule="auto"/>
              <w:ind w:left="1301"/>
              <w:rPr>
                <w:szCs w:val="20"/>
                <w:lang w:val="es-ES"/>
              </w:rPr>
            </w:pPr>
            <w:r w:rsidRPr="00A53884">
              <w:rPr>
                <w:szCs w:val="20"/>
                <w:lang w:val="es-ES"/>
              </w:rPr>
              <w:t xml:space="preserve">Gerardo Portela </w:t>
            </w:r>
            <w:r w:rsidR="00A53884" w:rsidRPr="00A53884" w:rsidDel="00A53884">
              <w:rPr>
                <w:szCs w:val="20"/>
                <w:lang w:val="es-ES"/>
              </w:rPr>
              <w:t xml:space="preserve">                          </w:t>
            </w:r>
          </w:p>
          <w:p w14:paraId="0E2B90C4" w14:textId="4BD4F0D1" w:rsidR="0006520F" w:rsidRPr="00A40FD8" w:rsidRDefault="00A53884" w:rsidP="00A53884">
            <w:pPr>
              <w:spacing w:before="0" w:after="0" w:line="259" w:lineRule="auto"/>
              <w:rPr>
                <w:rStyle w:val="Lienhypertexte"/>
                <w:szCs w:val="20"/>
              </w:rPr>
            </w:pPr>
            <w:r w:rsidRPr="00A40FD8">
              <w:rPr>
                <w:szCs w:val="20"/>
                <w:lang w:val="es-ES"/>
              </w:rPr>
              <w:t>E-Mail:</w:t>
            </w:r>
            <w:r w:rsidR="0006520F" w:rsidRPr="00A40FD8">
              <w:rPr>
                <w:szCs w:val="20"/>
                <w:lang w:val="es-ES"/>
              </w:rPr>
              <w:t xml:space="preserve"> </w:t>
            </w:r>
            <w:hyperlink r:id="rId13" w:history="1">
              <w:r w:rsidR="0006520F" w:rsidRPr="00A40FD8">
                <w:rPr>
                  <w:rStyle w:val="Lienhypertexte"/>
                  <w:szCs w:val="20"/>
                  <w:lang w:val="es-ES"/>
                </w:rPr>
                <w:t>gerardo.portela@medecinsdumonde.ca</w:t>
              </w:r>
            </w:hyperlink>
          </w:p>
          <w:p w14:paraId="564C87A1" w14:textId="77777777" w:rsidR="00A53884" w:rsidRPr="00A40FD8" w:rsidRDefault="00A53884" w:rsidP="00A40FD8">
            <w:pPr>
              <w:spacing w:before="0" w:after="0" w:line="259" w:lineRule="auto"/>
              <w:rPr>
                <w:szCs w:val="20"/>
                <w:lang w:val="es-ES"/>
              </w:rPr>
            </w:pPr>
          </w:p>
          <w:p w14:paraId="45A4A521" w14:textId="77777777" w:rsidR="00A53884" w:rsidRPr="00A53884" w:rsidRDefault="0006520F" w:rsidP="00A40FD8">
            <w:pPr>
              <w:pStyle w:val="Paragraphedeliste"/>
              <w:numPr>
                <w:ilvl w:val="0"/>
                <w:numId w:val="43"/>
              </w:numPr>
              <w:spacing w:before="0" w:after="0" w:line="259" w:lineRule="auto"/>
              <w:ind w:left="876" w:firstLine="142"/>
              <w:rPr>
                <w:szCs w:val="20"/>
              </w:rPr>
            </w:pPr>
            <w:r w:rsidRPr="00A53884">
              <w:rPr>
                <w:szCs w:val="20"/>
              </w:rPr>
              <w:t xml:space="preserve">Anne Dominique </w:t>
            </w:r>
          </w:p>
          <w:p w14:paraId="385D57E4" w14:textId="43276C19" w:rsidR="0006520F" w:rsidRPr="00A40FD8" w:rsidRDefault="0006520F" w:rsidP="00A53884">
            <w:pPr>
              <w:spacing w:before="0" w:after="0" w:line="259" w:lineRule="auto"/>
              <w:rPr>
                <w:rStyle w:val="Lienhypertexte"/>
                <w:szCs w:val="20"/>
              </w:rPr>
            </w:pPr>
            <w:r w:rsidRPr="00A40FD8">
              <w:rPr>
                <w:szCs w:val="20"/>
              </w:rPr>
              <w:t xml:space="preserve">E- Mail: </w:t>
            </w:r>
            <w:hyperlink r:id="rId14" w:history="1">
              <w:r w:rsidRPr="00A40FD8">
                <w:rPr>
                  <w:rStyle w:val="Lienhypertexte"/>
                  <w:szCs w:val="20"/>
                </w:rPr>
                <w:t>anne-dominique.dorvil@medecinsdumonde.ca</w:t>
              </w:r>
            </w:hyperlink>
          </w:p>
          <w:p w14:paraId="0737ED3D" w14:textId="7614A698" w:rsidR="0006520F" w:rsidRDefault="00A53884" w:rsidP="00A53884">
            <w:pPr>
              <w:pStyle w:val="TableParagraph"/>
              <w:ind w:right="-117"/>
              <w:rPr>
                <w:rFonts w:asciiTheme="minorHAnsi" w:hAnsiTheme="minorHAnsi" w:cstheme="minorHAnsi"/>
                <w:sz w:val="20"/>
                <w:szCs w:val="20"/>
                <w:lang w:val="fr-CA"/>
              </w:rPr>
            </w:pPr>
            <w:r w:rsidRPr="00EE06BE">
              <w:rPr>
                <w:rFonts w:asciiTheme="minorHAnsi" w:hAnsiTheme="minorHAnsi" w:cstheme="minorHAnsi"/>
                <w:sz w:val="20"/>
                <w:szCs w:val="20"/>
                <w:lang w:val="fr-CA"/>
              </w:rPr>
              <w:t>Aucun autre destinataire</w:t>
            </w:r>
            <w:r w:rsidR="0006520F" w:rsidRPr="00EE06BE">
              <w:rPr>
                <w:rFonts w:asciiTheme="minorHAnsi" w:hAnsiTheme="minorHAnsi" w:cstheme="minorHAnsi"/>
                <w:sz w:val="20"/>
                <w:szCs w:val="20"/>
                <w:lang w:val="fr-CA"/>
              </w:rPr>
              <w:t xml:space="preserve"> ne doit figurer </w:t>
            </w:r>
            <w:r w:rsidRPr="00EE06BE">
              <w:rPr>
                <w:rFonts w:asciiTheme="minorHAnsi" w:hAnsiTheme="minorHAnsi" w:cstheme="minorHAnsi"/>
                <w:sz w:val="20"/>
                <w:szCs w:val="20"/>
                <w:lang w:val="fr-CA"/>
              </w:rPr>
              <w:t>en C</w:t>
            </w:r>
            <w:r w:rsidR="00B8472A">
              <w:rPr>
                <w:rFonts w:asciiTheme="minorHAnsi" w:hAnsiTheme="minorHAnsi" w:cstheme="minorHAnsi"/>
                <w:sz w:val="20"/>
                <w:szCs w:val="20"/>
                <w:lang w:val="fr-CA"/>
              </w:rPr>
              <w:t>c</w:t>
            </w:r>
            <w:r w:rsidR="0006520F" w:rsidRPr="00EE06BE">
              <w:rPr>
                <w:rFonts w:asciiTheme="minorHAnsi" w:hAnsiTheme="minorHAnsi" w:cstheme="minorHAnsi"/>
                <w:sz w:val="20"/>
                <w:szCs w:val="20"/>
                <w:lang w:val="fr-CA"/>
              </w:rPr>
              <w:t xml:space="preserve"> ou Bcc dans </w:t>
            </w:r>
            <w:r>
              <w:rPr>
                <w:rFonts w:asciiTheme="minorHAnsi" w:hAnsiTheme="minorHAnsi" w:cstheme="minorHAnsi"/>
                <w:sz w:val="20"/>
                <w:szCs w:val="20"/>
                <w:lang w:val="fr-CA"/>
              </w:rPr>
              <w:t>l’envoi</w:t>
            </w:r>
            <w:r w:rsidR="0006520F" w:rsidRPr="00EE06BE">
              <w:rPr>
                <w:rFonts w:asciiTheme="minorHAnsi" w:hAnsiTheme="minorHAnsi" w:cstheme="minorHAnsi"/>
                <w:sz w:val="20"/>
                <w:szCs w:val="20"/>
                <w:lang w:val="fr-CA"/>
              </w:rPr>
              <w:t xml:space="preserve"> du courrier électronique.</w:t>
            </w:r>
          </w:p>
          <w:p w14:paraId="02762233" w14:textId="77777777" w:rsidR="00A53884" w:rsidRDefault="00A53884" w:rsidP="00A53884">
            <w:pPr>
              <w:pStyle w:val="TableParagraph"/>
              <w:ind w:right="-117"/>
              <w:rPr>
                <w:rFonts w:asciiTheme="minorHAnsi" w:hAnsiTheme="minorHAnsi" w:cstheme="minorHAnsi"/>
                <w:sz w:val="20"/>
                <w:szCs w:val="20"/>
                <w:lang w:val="fr-CA"/>
              </w:rPr>
            </w:pPr>
          </w:p>
          <w:p w14:paraId="664DDEF9" w14:textId="237B964F" w:rsidR="00A53884" w:rsidRPr="00EE06BE" w:rsidRDefault="00A53884" w:rsidP="00A40FD8">
            <w:pPr>
              <w:pStyle w:val="TableParagraph"/>
              <w:numPr>
                <w:ilvl w:val="0"/>
                <w:numId w:val="44"/>
              </w:numPr>
              <w:ind w:right="-117"/>
              <w:rPr>
                <w:rFonts w:asciiTheme="minorHAnsi" w:hAnsiTheme="minorHAnsi" w:cstheme="minorHAnsi"/>
                <w:sz w:val="20"/>
                <w:szCs w:val="20"/>
                <w:lang w:val="fr-CA"/>
              </w:rPr>
            </w:pPr>
            <w:r>
              <w:rPr>
                <w:rFonts w:asciiTheme="minorHAnsi" w:hAnsiTheme="minorHAnsi" w:cstheme="minorHAnsi"/>
                <w:sz w:val="20"/>
                <w:szCs w:val="20"/>
                <w:lang w:val="fr-CA"/>
              </w:rPr>
              <w:t xml:space="preserve">Spécificités du courriel </w:t>
            </w:r>
          </w:p>
          <w:p w14:paraId="061E3DEE" w14:textId="77777777" w:rsidR="00480E95" w:rsidRPr="00EE06BE" w:rsidRDefault="00480E95" w:rsidP="00480E95">
            <w:pPr>
              <w:pStyle w:val="TableParagraph"/>
              <w:numPr>
                <w:ilvl w:val="0"/>
                <w:numId w:val="39"/>
              </w:numPr>
              <w:tabs>
                <w:tab w:val="left" w:pos="494"/>
                <w:tab w:val="left" w:pos="495"/>
              </w:tabs>
              <w:spacing w:before="60"/>
              <w:ind w:hanging="361"/>
              <w:rPr>
                <w:rFonts w:asciiTheme="minorHAnsi" w:hAnsiTheme="minorHAnsi" w:cstheme="minorHAnsi"/>
                <w:b/>
                <w:sz w:val="20"/>
                <w:szCs w:val="20"/>
              </w:rPr>
            </w:pPr>
            <w:r w:rsidRPr="00EE06BE">
              <w:rPr>
                <w:rFonts w:asciiTheme="minorHAnsi" w:hAnsiTheme="minorHAnsi" w:cstheme="minorHAnsi"/>
                <w:sz w:val="20"/>
                <w:szCs w:val="20"/>
              </w:rPr>
              <w:t>Format</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fichiers :</w:t>
            </w:r>
            <w:r w:rsidRPr="00EE06BE">
              <w:rPr>
                <w:rFonts w:asciiTheme="minorHAnsi" w:hAnsiTheme="minorHAnsi" w:cstheme="minorHAnsi"/>
                <w:spacing w:val="-2"/>
                <w:sz w:val="20"/>
                <w:szCs w:val="20"/>
              </w:rPr>
              <w:t xml:space="preserve"> </w:t>
            </w:r>
            <w:r w:rsidRPr="00EE06BE">
              <w:rPr>
                <w:rFonts w:asciiTheme="minorHAnsi" w:hAnsiTheme="minorHAnsi" w:cstheme="minorHAnsi"/>
                <w:b/>
                <w:sz w:val="20"/>
                <w:szCs w:val="20"/>
              </w:rPr>
              <w:t>PDF</w:t>
            </w:r>
          </w:p>
          <w:p w14:paraId="513A85E3" w14:textId="1AF2816A" w:rsidR="00480E95" w:rsidRPr="00EE06BE" w:rsidRDefault="00480E95" w:rsidP="00480E95">
            <w:pPr>
              <w:pStyle w:val="TableParagraph"/>
              <w:numPr>
                <w:ilvl w:val="0"/>
                <w:numId w:val="39"/>
              </w:numPr>
              <w:tabs>
                <w:tab w:val="left" w:pos="494"/>
                <w:tab w:val="left" w:pos="495"/>
              </w:tabs>
              <w:spacing w:before="61"/>
              <w:ind w:right="129"/>
              <w:rPr>
                <w:rFonts w:asciiTheme="minorHAnsi" w:hAnsiTheme="minorHAnsi" w:cstheme="minorHAnsi"/>
                <w:sz w:val="20"/>
                <w:szCs w:val="20"/>
              </w:rPr>
            </w:pPr>
            <w:r w:rsidRPr="00EE06BE">
              <w:rPr>
                <w:rFonts w:asciiTheme="minorHAnsi" w:hAnsiTheme="minorHAnsi" w:cstheme="minorHAnsi"/>
                <w:sz w:val="20"/>
                <w:szCs w:val="20"/>
              </w:rPr>
              <w:t>Le nom des fichiers doit comporter un maximum de 60 caractères et ne</w:t>
            </w:r>
            <w:r w:rsidR="00B67E8D">
              <w:rPr>
                <w:rFonts w:asciiTheme="minorHAnsi" w:hAnsiTheme="minorHAnsi" w:cstheme="minorHAnsi"/>
                <w:sz w:val="20"/>
                <w:szCs w:val="20"/>
              </w:rPr>
              <w:t xml:space="preserve"> </w:t>
            </w:r>
            <w:r w:rsidRPr="00EE06BE">
              <w:rPr>
                <w:rFonts w:asciiTheme="minorHAnsi" w:hAnsiTheme="minorHAnsi" w:cstheme="minorHAnsi"/>
                <w:spacing w:val="-47"/>
                <w:sz w:val="20"/>
                <w:szCs w:val="20"/>
              </w:rPr>
              <w:t xml:space="preserve"> </w:t>
            </w:r>
            <w:r w:rsidRPr="00EE06BE">
              <w:rPr>
                <w:rFonts w:asciiTheme="minorHAnsi" w:hAnsiTheme="minorHAnsi" w:cstheme="minorHAnsi"/>
                <w:sz w:val="20"/>
                <w:szCs w:val="20"/>
              </w:rPr>
              <w:t>doit pas contenir de lettres ou de caractères spéciaux qui ne font pas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partie du</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clavier</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ou</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l’alphabet latin.</w:t>
            </w:r>
          </w:p>
          <w:p w14:paraId="4D2F38AB" w14:textId="77777777" w:rsidR="00480E95" w:rsidRPr="00EE06BE" w:rsidRDefault="00480E95" w:rsidP="00480E95">
            <w:pPr>
              <w:pStyle w:val="TableParagraph"/>
              <w:numPr>
                <w:ilvl w:val="0"/>
                <w:numId w:val="39"/>
              </w:numPr>
              <w:tabs>
                <w:tab w:val="left" w:pos="494"/>
                <w:tab w:val="left" w:pos="495"/>
              </w:tabs>
              <w:spacing w:before="58"/>
              <w:ind w:hanging="361"/>
              <w:rPr>
                <w:rFonts w:asciiTheme="minorHAnsi" w:hAnsiTheme="minorHAnsi" w:cstheme="minorHAnsi"/>
                <w:sz w:val="20"/>
                <w:szCs w:val="20"/>
              </w:rPr>
            </w:pPr>
            <w:r w:rsidRPr="00EE06BE">
              <w:rPr>
                <w:rFonts w:asciiTheme="minorHAnsi" w:hAnsiTheme="minorHAnsi" w:cstheme="minorHAnsi"/>
                <w:sz w:val="20"/>
                <w:szCs w:val="20"/>
              </w:rPr>
              <w:t>Tous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les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fichiers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doivent</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être exempts</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virus</w:t>
            </w:r>
            <w:r w:rsidRPr="00EE06BE">
              <w:rPr>
                <w:rFonts w:asciiTheme="minorHAnsi" w:hAnsiTheme="minorHAnsi" w:cstheme="minorHAnsi"/>
                <w:spacing w:val="-3"/>
                <w:sz w:val="20"/>
                <w:szCs w:val="20"/>
              </w:rPr>
              <w:t xml:space="preserve"> </w:t>
            </w:r>
            <w:r w:rsidRPr="00EE06BE">
              <w:rPr>
                <w:rFonts w:asciiTheme="minorHAnsi" w:hAnsiTheme="minorHAnsi" w:cstheme="minorHAnsi"/>
                <w:sz w:val="20"/>
                <w:szCs w:val="20"/>
              </w:rPr>
              <w:t>et non</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corrompus.</w:t>
            </w:r>
          </w:p>
          <w:p w14:paraId="279DE4D8" w14:textId="77777777" w:rsidR="00480E95" w:rsidRPr="00EE06BE" w:rsidRDefault="00480E95" w:rsidP="00480E95">
            <w:pPr>
              <w:pStyle w:val="TableParagraph"/>
              <w:numPr>
                <w:ilvl w:val="0"/>
                <w:numId w:val="39"/>
              </w:numPr>
              <w:tabs>
                <w:tab w:val="left" w:pos="494"/>
                <w:tab w:val="left" w:pos="495"/>
              </w:tabs>
              <w:spacing w:before="60"/>
              <w:ind w:hanging="361"/>
              <w:rPr>
                <w:rFonts w:asciiTheme="minorHAnsi" w:hAnsiTheme="minorHAnsi" w:cstheme="minorHAnsi"/>
                <w:b/>
                <w:sz w:val="20"/>
                <w:szCs w:val="20"/>
              </w:rPr>
            </w:pPr>
            <w:r w:rsidRPr="00EE06BE">
              <w:rPr>
                <w:rFonts w:asciiTheme="minorHAnsi" w:hAnsiTheme="minorHAnsi" w:cstheme="minorHAnsi"/>
                <w:sz w:val="20"/>
                <w:szCs w:val="20"/>
              </w:rPr>
              <w:t>Taille</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maximum</w:t>
            </w:r>
            <w:r w:rsidRPr="00EE06BE">
              <w:rPr>
                <w:rFonts w:asciiTheme="minorHAnsi" w:hAnsiTheme="minorHAnsi" w:cstheme="minorHAnsi"/>
                <w:spacing w:val="-4"/>
                <w:sz w:val="20"/>
                <w:szCs w:val="20"/>
              </w:rPr>
              <w:t xml:space="preserve"> </w:t>
            </w:r>
            <w:r w:rsidRPr="00EE06BE">
              <w:rPr>
                <w:rFonts w:asciiTheme="minorHAnsi" w:hAnsiTheme="minorHAnsi" w:cstheme="minorHAnsi"/>
                <w:sz w:val="20"/>
                <w:szCs w:val="20"/>
              </w:rPr>
              <w:t>des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fichiers</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par</w:t>
            </w:r>
            <w:r w:rsidRPr="00EE06BE">
              <w:rPr>
                <w:rFonts w:asciiTheme="minorHAnsi" w:hAnsiTheme="minorHAnsi" w:cstheme="minorHAnsi"/>
                <w:spacing w:val="-2"/>
                <w:sz w:val="20"/>
                <w:szCs w:val="20"/>
              </w:rPr>
              <w:t xml:space="preserve"> </w:t>
            </w:r>
            <w:r w:rsidRPr="00EE06BE">
              <w:rPr>
                <w:rFonts w:asciiTheme="minorHAnsi" w:hAnsiTheme="minorHAnsi" w:cstheme="minorHAnsi"/>
                <w:sz w:val="20"/>
                <w:szCs w:val="20"/>
              </w:rPr>
              <w:t>transmission :</w:t>
            </w:r>
            <w:r w:rsidRPr="00EE06BE">
              <w:rPr>
                <w:rFonts w:asciiTheme="minorHAnsi" w:hAnsiTheme="minorHAnsi" w:cstheme="minorHAnsi"/>
                <w:spacing w:val="-3"/>
                <w:sz w:val="20"/>
                <w:szCs w:val="20"/>
              </w:rPr>
              <w:t xml:space="preserve"> </w:t>
            </w:r>
            <w:r w:rsidRPr="00EE06BE">
              <w:rPr>
                <w:rFonts w:asciiTheme="minorHAnsi" w:hAnsiTheme="minorHAnsi" w:cstheme="minorHAnsi"/>
                <w:b/>
                <w:sz w:val="20"/>
                <w:szCs w:val="20"/>
              </w:rPr>
              <w:t>20</w:t>
            </w:r>
            <w:r w:rsidRPr="00EE06BE">
              <w:rPr>
                <w:rFonts w:asciiTheme="minorHAnsi" w:hAnsiTheme="minorHAnsi" w:cstheme="minorHAnsi"/>
                <w:b/>
                <w:spacing w:val="-1"/>
                <w:sz w:val="20"/>
                <w:szCs w:val="20"/>
              </w:rPr>
              <w:t xml:space="preserve"> </w:t>
            </w:r>
            <w:r w:rsidRPr="00EE06BE">
              <w:rPr>
                <w:rFonts w:asciiTheme="minorHAnsi" w:hAnsiTheme="minorHAnsi" w:cstheme="minorHAnsi"/>
                <w:b/>
                <w:sz w:val="20"/>
                <w:szCs w:val="20"/>
              </w:rPr>
              <w:t>MB</w:t>
            </w:r>
            <w:r w:rsidRPr="00EE06BE">
              <w:rPr>
                <w:rFonts w:asciiTheme="minorHAnsi" w:hAnsiTheme="minorHAnsi" w:cstheme="minorHAnsi"/>
                <w:b/>
                <w:spacing w:val="-3"/>
                <w:sz w:val="20"/>
                <w:szCs w:val="20"/>
              </w:rPr>
              <w:t xml:space="preserve"> </w:t>
            </w:r>
            <w:r w:rsidRPr="00EE06BE">
              <w:rPr>
                <w:rFonts w:asciiTheme="minorHAnsi" w:hAnsiTheme="minorHAnsi" w:cstheme="minorHAnsi"/>
                <w:b/>
                <w:sz w:val="20"/>
                <w:szCs w:val="20"/>
              </w:rPr>
              <w:t>par</w:t>
            </w:r>
            <w:r w:rsidRPr="00EE06BE">
              <w:rPr>
                <w:rFonts w:asciiTheme="minorHAnsi" w:hAnsiTheme="minorHAnsi" w:cstheme="minorHAnsi"/>
                <w:b/>
                <w:spacing w:val="-1"/>
                <w:sz w:val="20"/>
                <w:szCs w:val="20"/>
              </w:rPr>
              <w:t xml:space="preserve"> </w:t>
            </w:r>
            <w:r w:rsidRPr="00EE06BE">
              <w:rPr>
                <w:rFonts w:asciiTheme="minorHAnsi" w:hAnsiTheme="minorHAnsi" w:cstheme="minorHAnsi"/>
                <w:b/>
                <w:sz w:val="20"/>
                <w:szCs w:val="20"/>
              </w:rPr>
              <w:t>e-mail.</w:t>
            </w:r>
          </w:p>
          <w:p w14:paraId="6F60FB72" w14:textId="28D97C28" w:rsidR="00480E95" w:rsidRDefault="00480E95" w:rsidP="00480E95">
            <w:pPr>
              <w:pStyle w:val="TableParagraph"/>
              <w:spacing w:before="60"/>
              <w:ind w:left="494" w:right="133"/>
              <w:rPr>
                <w:rFonts w:asciiTheme="minorHAnsi" w:hAnsiTheme="minorHAnsi" w:cstheme="minorHAnsi"/>
                <w:sz w:val="20"/>
                <w:szCs w:val="20"/>
              </w:rPr>
            </w:pPr>
            <w:r w:rsidRPr="00EE06BE">
              <w:rPr>
                <w:rFonts w:asciiTheme="minorHAnsi" w:hAnsiTheme="minorHAnsi" w:cstheme="minorHAnsi"/>
                <w:sz w:val="20"/>
                <w:szCs w:val="20"/>
              </w:rPr>
              <w:t>Si l'offre se compose de fichiers volumineux, il est recommandé</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d'envoyer ces fichiers dans des courriels séparés avant la date limite de</w:t>
            </w:r>
            <w:r w:rsidRPr="00EE06BE">
              <w:rPr>
                <w:rFonts w:asciiTheme="minorHAnsi" w:hAnsiTheme="minorHAnsi" w:cstheme="minorHAnsi"/>
                <w:spacing w:val="-47"/>
                <w:sz w:val="20"/>
                <w:szCs w:val="20"/>
              </w:rPr>
              <w:t xml:space="preserve"> </w:t>
            </w:r>
            <w:r w:rsidR="00B67E8D">
              <w:rPr>
                <w:rFonts w:asciiTheme="minorHAnsi" w:hAnsiTheme="minorHAnsi" w:cstheme="minorHAnsi"/>
                <w:spacing w:val="-47"/>
                <w:sz w:val="20"/>
                <w:szCs w:val="20"/>
              </w:rPr>
              <w:t xml:space="preserve">                    </w:t>
            </w:r>
            <w:r w:rsidRPr="00EE06BE">
              <w:rPr>
                <w:rFonts w:asciiTheme="minorHAnsi" w:hAnsiTheme="minorHAnsi" w:cstheme="minorHAnsi"/>
                <w:sz w:val="20"/>
                <w:szCs w:val="20"/>
              </w:rPr>
              <w:t>soumission.</w:t>
            </w:r>
          </w:p>
          <w:p w14:paraId="4152438D" w14:textId="77777777" w:rsidR="00B67E8D" w:rsidRPr="00EE06BE" w:rsidRDefault="00B67E8D" w:rsidP="00A40FD8">
            <w:pPr>
              <w:pStyle w:val="TableParagraph"/>
              <w:spacing w:before="60"/>
              <w:ind w:left="0" w:right="133"/>
              <w:rPr>
                <w:rFonts w:asciiTheme="minorHAnsi" w:hAnsiTheme="minorHAnsi" w:cstheme="minorHAnsi"/>
                <w:sz w:val="20"/>
                <w:szCs w:val="20"/>
              </w:rPr>
            </w:pPr>
          </w:p>
          <w:p w14:paraId="769B4177" w14:textId="1D0FF596" w:rsidR="00480E95" w:rsidRPr="00A40FD8" w:rsidRDefault="00480E95" w:rsidP="00A40FD8">
            <w:pPr>
              <w:pStyle w:val="Paragraphedeliste"/>
              <w:numPr>
                <w:ilvl w:val="0"/>
                <w:numId w:val="44"/>
              </w:numPr>
              <w:spacing w:before="1" w:line="280" w:lineRule="auto"/>
              <w:ind w:right="141"/>
              <w:rPr>
                <w:rFonts w:asciiTheme="minorHAnsi" w:hAnsiTheme="minorHAnsi" w:cstheme="minorHAnsi"/>
                <w:szCs w:val="20"/>
              </w:rPr>
            </w:pPr>
            <w:r w:rsidRPr="00A40FD8">
              <w:rPr>
                <w:rFonts w:asciiTheme="minorHAnsi" w:hAnsiTheme="minorHAnsi" w:cstheme="minorHAnsi"/>
                <w:szCs w:val="20"/>
              </w:rPr>
              <w:t>Objet obligatoire du courrier :</w:t>
            </w:r>
          </w:p>
          <w:p w14:paraId="3D2B7894" w14:textId="0A442218" w:rsidR="00480E95" w:rsidRPr="00A40FD8" w:rsidRDefault="00480E95" w:rsidP="00A40FD8">
            <w:pPr>
              <w:pStyle w:val="TableParagraph"/>
              <w:ind w:right="-117"/>
              <w:rPr>
                <w:rFonts w:asciiTheme="minorHAnsi" w:hAnsiTheme="minorHAnsi" w:cstheme="minorHAnsi"/>
                <w:b/>
                <w:bCs/>
                <w:szCs w:val="20"/>
                <w:lang w:val="fr-CA"/>
              </w:rPr>
            </w:pPr>
            <w:r w:rsidRPr="00A40FD8">
              <w:rPr>
                <w:rFonts w:asciiTheme="minorHAnsi" w:hAnsiTheme="minorHAnsi" w:cstheme="minorHAnsi"/>
                <w:b/>
                <w:bCs/>
                <w:sz w:val="20"/>
                <w:szCs w:val="20"/>
                <w:lang w:val="fr-CA"/>
              </w:rPr>
              <w:t>AMI pour les OSC/OBC.  Projet RESPEC</w:t>
            </w:r>
            <w:r w:rsidR="00B67E8D" w:rsidRPr="00A40FD8">
              <w:rPr>
                <w:rFonts w:asciiTheme="minorHAnsi" w:hAnsiTheme="minorHAnsi" w:cstheme="minorHAnsi"/>
                <w:b/>
                <w:bCs/>
                <w:sz w:val="20"/>
                <w:szCs w:val="20"/>
                <w:lang w:val="fr-CA"/>
              </w:rPr>
              <w:t>T</w:t>
            </w:r>
            <w:r w:rsidRPr="00A40FD8">
              <w:rPr>
                <w:rFonts w:asciiTheme="minorHAnsi" w:hAnsiTheme="minorHAnsi" w:cstheme="minorHAnsi"/>
                <w:b/>
                <w:bCs/>
                <w:sz w:val="20"/>
                <w:szCs w:val="20"/>
                <w:lang w:val="fr-CA"/>
              </w:rPr>
              <w:t xml:space="preserve"> MdM-Ca. Juillet 2024</w:t>
            </w:r>
          </w:p>
          <w:p w14:paraId="4A6B24DA" w14:textId="278896D2" w:rsidR="00A53884" w:rsidRDefault="00A53884" w:rsidP="00A53884">
            <w:pPr>
              <w:pStyle w:val="TableParagraph"/>
              <w:tabs>
                <w:tab w:val="left" w:pos="494"/>
                <w:tab w:val="left" w:pos="495"/>
              </w:tabs>
              <w:spacing w:before="61"/>
              <w:ind w:left="0" w:right="308"/>
              <w:rPr>
                <w:rFonts w:asciiTheme="minorHAnsi" w:hAnsiTheme="minorHAnsi" w:cstheme="minorHAnsi"/>
                <w:sz w:val="20"/>
                <w:szCs w:val="20"/>
              </w:rPr>
            </w:pPr>
            <w:r>
              <w:rPr>
                <w:rFonts w:asciiTheme="minorHAnsi" w:hAnsiTheme="minorHAnsi" w:cstheme="minorHAnsi"/>
                <w:sz w:val="20"/>
                <w:szCs w:val="20"/>
              </w:rPr>
              <w:t xml:space="preserve">Attention : </w:t>
            </w:r>
            <w:r w:rsidRPr="00EE06BE">
              <w:rPr>
                <w:rFonts w:asciiTheme="minorHAnsi" w:hAnsiTheme="minorHAnsi" w:cstheme="minorHAnsi"/>
                <w:sz w:val="20"/>
                <w:szCs w:val="20"/>
              </w:rPr>
              <w:t xml:space="preserve">Les courriels multiples doivent être clairement identifiés en indiquant </w:t>
            </w:r>
            <w:r w:rsidRPr="00EE06BE">
              <w:rPr>
                <w:rFonts w:asciiTheme="minorHAnsi" w:hAnsiTheme="minorHAnsi" w:cstheme="minorHAnsi"/>
                <w:spacing w:val="-47"/>
                <w:sz w:val="20"/>
                <w:szCs w:val="20"/>
              </w:rPr>
              <w:t xml:space="preserve"> </w:t>
            </w:r>
            <w:r w:rsidRPr="00EE06BE">
              <w:rPr>
                <w:rFonts w:asciiTheme="minorHAnsi" w:hAnsiTheme="minorHAnsi" w:cstheme="minorHAnsi"/>
                <w:sz w:val="20"/>
                <w:szCs w:val="20"/>
              </w:rPr>
              <w:t>dans l’objet « courriel n</w:t>
            </w:r>
            <w:r w:rsidRPr="00EE06BE">
              <w:rPr>
                <w:rFonts w:asciiTheme="minorHAnsi" w:hAnsiTheme="minorHAnsi" w:cstheme="minorHAnsi"/>
                <w:sz w:val="20"/>
                <w:szCs w:val="20"/>
                <w:vertAlign w:val="superscript"/>
              </w:rPr>
              <w:t>o</w:t>
            </w:r>
            <w:r w:rsidRPr="00EE06BE">
              <w:rPr>
                <w:rFonts w:asciiTheme="minorHAnsi" w:hAnsiTheme="minorHAnsi" w:cstheme="minorHAnsi"/>
                <w:sz w:val="20"/>
                <w:szCs w:val="20"/>
              </w:rPr>
              <w:t xml:space="preserve"> X sur Y », et dans le dernier « courriel n</w:t>
            </w:r>
            <w:r w:rsidRPr="00EE06BE">
              <w:rPr>
                <w:rFonts w:asciiTheme="minorHAnsi" w:hAnsiTheme="minorHAnsi" w:cstheme="minorHAnsi"/>
                <w:sz w:val="20"/>
                <w:szCs w:val="20"/>
                <w:vertAlign w:val="superscript"/>
              </w:rPr>
              <w:t>o</w:t>
            </w:r>
            <w:r w:rsidRPr="00EE06BE">
              <w:rPr>
                <w:rFonts w:asciiTheme="minorHAnsi" w:hAnsiTheme="minorHAnsi" w:cstheme="minorHAnsi"/>
                <w:sz w:val="20"/>
                <w:szCs w:val="20"/>
              </w:rPr>
              <w:t xml:space="preserve"> </w:t>
            </w:r>
            <w:r w:rsidR="00313851">
              <w:rPr>
                <w:rFonts w:asciiTheme="minorHAnsi" w:hAnsiTheme="minorHAnsi" w:cstheme="minorHAnsi"/>
                <w:sz w:val="20"/>
                <w:szCs w:val="20"/>
              </w:rPr>
              <w:t>Y</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sur</w:t>
            </w:r>
            <w:r w:rsidRPr="00EE06BE">
              <w:rPr>
                <w:rFonts w:asciiTheme="minorHAnsi" w:hAnsiTheme="minorHAnsi" w:cstheme="minorHAnsi"/>
                <w:spacing w:val="-1"/>
                <w:sz w:val="20"/>
                <w:szCs w:val="20"/>
              </w:rPr>
              <w:t xml:space="preserve"> </w:t>
            </w:r>
            <w:r w:rsidRPr="00EE06BE">
              <w:rPr>
                <w:rFonts w:asciiTheme="minorHAnsi" w:hAnsiTheme="minorHAnsi" w:cstheme="minorHAnsi"/>
                <w:sz w:val="20"/>
                <w:szCs w:val="20"/>
              </w:rPr>
              <w:t>Y ».</w:t>
            </w:r>
          </w:p>
          <w:p w14:paraId="4931D29C" w14:textId="77777777" w:rsidR="00A53884" w:rsidRPr="00A40FD8" w:rsidRDefault="00A53884" w:rsidP="00A40FD8">
            <w:pPr>
              <w:pStyle w:val="TableParagraph"/>
              <w:tabs>
                <w:tab w:val="left" w:pos="494"/>
                <w:tab w:val="left" w:pos="495"/>
              </w:tabs>
              <w:spacing w:before="61"/>
              <w:ind w:left="0" w:right="308"/>
              <w:rPr>
                <w:rFonts w:asciiTheme="minorHAnsi" w:hAnsiTheme="minorHAnsi" w:cstheme="minorHAnsi"/>
                <w:szCs w:val="20"/>
              </w:rPr>
            </w:pPr>
          </w:p>
          <w:p w14:paraId="44FA1EEC" w14:textId="31C57E70" w:rsidR="00AA0F27" w:rsidRDefault="00A53884" w:rsidP="00480E95">
            <w:pPr>
              <w:pStyle w:val="TableParagraph"/>
              <w:numPr>
                <w:ilvl w:val="0"/>
                <w:numId w:val="39"/>
              </w:numPr>
              <w:tabs>
                <w:tab w:val="left" w:pos="494"/>
                <w:tab w:val="left" w:pos="495"/>
              </w:tabs>
              <w:spacing w:after="160" w:line="259" w:lineRule="auto"/>
              <w:ind w:left="0" w:hanging="361"/>
              <w:rPr>
                <w:szCs w:val="20"/>
              </w:rPr>
            </w:pPr>
            <w:r>
              <w:rPr>
                <w:rFonts w:asciiTheme="minorHAnsi" w:hAnsiTheme="minorHAnsi" w:cstheme="minorHAnsi"/>
                <w:sz w:val="20"/>
                <w:szCs w:val="20"/>
              </w:rPr>
              <w:t xml:space="preserve">Un accusé de réception par courrier électronique sera envoyé sous 24 heures aux soumissionnaires. </w:t>
            </w:r>
          </w:p>
        </w:tc>
      </w:tr>
      <w:tr w:rsidR="000C56F5" w14:paraId="7BC82030" w14:textId="77777777" w:rsidTr="00A40FD8">
        <w:tc>
          <w:tcPr>
            <w:tcW w:w="2830" w:type="dxa"/>
          </w:tcPr>
          <w:p w14:paraId="0C03A16E" w14:textId="77777777" w:rsidR="003818A1" w:rsidRPr="003818A1" w:rsidRDefault="003818A1" w:rsidP="003818A1">
            <w:pPr>
              <w:pStyle w:val="TableParagraph"/>
              <w:spacing w:line="268" w:lineRule="exact"/>
              <w:rPr>
                <w:rFonts w:asciiTheme="minorHAnsi" w:hAnsiTheme="minorHAnsi" w:cstheme="minorHAnsi"/>
                <w:b/>
              </w:rPr>
            </w:pPr>
            <w:r w:rsidRPr="003818A1">
              <w:rPr>
                <w:rFonts w:asciiTheme="minorHAnsi" w:hAnsiTheme="minorHAnsi" w:cstheme="minorHAnsi"/>
                <w:b/>
              </w:rPr>
              <w:t>Personne</w:t>
            </w:r>
            <w:r w:rsidRPr="003818A1">
              <w:rPr>
                <w:rFonts w:asciiTheme="minorHAnsi" w:hAnsiTheme="minorHAnsi" w:cstheme="minorHAnsi"/>
                <w:b/>
                <w:spacing w:val="-2"/>
              </w:rPr>
              <w:t xml:space="preserve"> </w:t>
            </w:r>
            <w:r w:rsidRPr="003818A1">
              <w:rPr>
                <w:rFonts w:asciiTheme="minorHAnsi" w:hAnsiTheme="minorHAnsi" w:cstheme="minorHAnsi"/>
                <w:b/>
              </w:rPr>
              <w:t>de</w:t>
            </w:r>
            <w:r w:rsidRPr="003818A1">
              <w:rPr>
                <w:rFonts w:asciiTheme="minorHAnsi" w:hAnsiTheme="minorHAnsi" w:cstheme="minorHAnsi"/>
                <w:b/>
                <w:spacing w:val="-1"/>
              </w:rPr>
              <w:t xml:space="preserve"> </w:t>
            </w:r>
            <w:r w:rsidRPr="003818A1">
              <w:rPr>
                <w:rFonts w:asciiTheme="minorHAnsi" w:hAnsiTheme="minorHAnsi" w:cstheme="minorHAnsi"/>
                <w:b/>
              </w:rPr>
              <w:t>contact</w:t>
            </w:r>
          </w:p>
          <w:p w14:paraId="56D3FC83" w14:textId="0254B5F5" w:rsidR="000C56F5" w:rsidRPr="003818A1" w:rsidRDefault="003818A1" w:rsidP="003818A1">
            <w:pPr>
              <w:spacing w:before="0" w:after="160" w:line="259" w:lineRule="auto"/>
              <w:jc w:val="left"/>
              <w:rPr>
                <w:rFonts w:asciiTheme="minorHAnsi" w:hAnsiTheme="minorHAnsi" w:cstheme="minorHAnsi"/>
                <w:szCs w:val="20"/>
              </w:rPr>
            </w:pPr>
            <w:r w:rsidRPr="003818A1">
              <w:rPr>
                <w:rFonts w:asciiTheme="minorHAnsi" w:hAnsiTheme="minorHAnsi" w:cstheme="minorHAnsi"/>
                <w:b/>
                <w:sz w:val="22"/>
              </w:rPr>
              <w:t>– correspondance et</w:t>
            </w:r>
            <w:r w:rsidRPr="003818A1">
              <w:rPr>
                <w:rFonts w:asciiTheme="minorHAnsi" w:hAnsiTheme="minorHAnsi" w:cstheme="minorHAnsi"/>
                <w:b/>
                <w:spacing w:val="1"/>
                <w:sz w:val="22"/>
              </w:rPr>
              <w:t xml:space="preserve"> </w:t>
            </w:r>
            <w:r w:rsidRPr="003818A1">
              <w:rPr>
                <w:rFonts w:asciiTheme="minorHAnsi" w:hAnsiTheme="minorHAnsi" w:cstheme="minorHAnsi"/>
                <w:b/>
                <w:sz w:val="22"/>
              </w:rPr>
              <w:t>demandes</w:t>
            </w:r>
            <w:r w:rsidRPr="003818A1">
              <w:rPr>
                <w:rFonts w:asciiTheme="minorHAnsi" w:hAnsiTheme="minorHAnsi" w:cstheme="minorHAnsi"/>
                <w:b/>
                <w:spacing w:val="-3"/>
                <w:sz w:val="22"/>
              </w:rPr>
              <w:t xml:space="preserve"> </w:t>
            </w:r>
            <w:r w:rsidRPr="003818A1">
              <w:rPr>
                <w:rFonts w:asciiTheme="minorHAnsi" w:hAnsiTheme="minorHAnsi" w:cstheme="minorHAnsi"/>
                <w:b/>
                <w:sz w:val="22"/>
              </w:rPr>
              <w:t>de</w:t>
            </w:r>
            <w:r w:rsidRPr="003818A1">
              <w:rPr>
                <w:rFonts w:asciiTheme="minorHAnsi" w:hAnsiTheme="minorHAnsi" w:cstheme="minorHAnsi"/>
                <w:b/>
                <w:spacing w:val="-3"/>
                <w:sz w:val="22"/>
              </w:rPr>
              <w:t xml:space="preserve"> </w:t>
            </w:r>
            <w:r w:rsidRPr="003818A1">
              <w:rPr>
                <w:rFonts w:asciiTheme="minorHAnsi" w:hAnsiTheme="minorHAnsi" w:cstheme="minorHAnsi"/>
                <w:b/>
                <w:sz w:val="22"/>
              </w:rPr>
              <w:t>précisions</w:t>
            </w:r>
          </w:p>
        </w:tc>
        <w:tc>
          <w:tcPr>
            <w:tcW w:w="6799" w:type="dxa"/>
          </w:tcPr>
          <w:p w14:paraId="663A703E" w14:textId="77777777" w:rsidR="00A53884" w:rsidRPr="00A53884" w:rsidRDefault="00A53884" w:rsidP="00A53884">
            <w:pPr>
              <w:pStyle w:val="Paragraphedeliste"/>
              <w:numPr>
                <w:ilvl w:val="0"/>
                <w:numId w:val="43"/>
              </w:numPr>
              <w:spacing w:before="0" w:after="0" w:line="259" w:lineRule="auto"/>
              <w:ind w:left="1301"/>
              <w:rPr>
                <w:szCs w:val="20"/>
                <w:lang w:val="es-ES"/>
              </w:rPr>
            </w:pPr>
            <w:r w:rsidRPr="00A53884">
              <w:rPr>
                <w:szCs w:val="20"/>
                <w:lang w:val="es-ES"/>
              </w:rPr>
              <w:t xml:space="preserve">Gerardo Portela </w:t>
            </w:r>
            <w:r w:rsidRPr="00A53884" w:rsidDel="00A53884">
              <w:rPr>
                <w:szCs w:val="20"/>
                <w:lang w:val="es-ES"/>
              </w:rPr>
              <w:t xml:space="preserve">                          </w:t>
            </w:r>
          </w:p>
          <w:p w14:paraId="6AF0F840" w14:textId="77777777" w:rsidR="00A53884" w:rsidRPr="00DD4B14" w:rsidRDefault="00A53884" w:rsidP="00A53884">
            <w:pPr>
              <w:spacing w:before="0" w:after="0" w:line="259" w:lineRule="auto"/>
              <w:rPr>
                <w:rStyle w:val="Lienhypertexte"/>
                <w:szCs w:val="20"/>
              </w:rPr>
            </w:pPr>
            <w:r w:rsidRPr="00DD4B14">
              <w:rPr>
                <w:szCs w:val="20"/>
                <w:lang w:val="es-ES"/>
              </w:rPr>
              <w:t xml:space="preserve">E-Mail: </w:t>
            </w:r>
            <w:hyperlink r:id="rId15" w:history="1">
              <w:r w:rsidRPr="00DD4B14">
                <w:rPr>
                  <w:rStyle w:val="Lienhypertexte"/>
                  <w:szCs w:val="20"/>
                  <w:lang w:val="es-ES"/>
                </w:rPr>
                <w:t>gerardo.portela@medecinsdumonde.ca</w:t>
              </w:r>
            </w:hyperlink>
          </w:p>
          <w:p w14:paraId="3970A783" w14:textId="77777777" w:rsidR="00A53884" w:rsidRPr="00DD4B14" w:rsidRDefault="00A53884" w:rsidP="00A53884">
            <w:pPr>
              <w:spacing w:before="0" w:after="0" w:line="259" w:lineRule="auto"/>
              <w:rPr>
                <w:szCs w:val="20"/>
                <w:lang w:val="es-ES"/>
              </w:rPr>
            </w:pPr>
          </w:p>
          <w:p w14:paraId="31D71499" w14:textId="77777777" w:rsidR="00A53884" w:rsidRPr="00A53884" w:rsidRDefault="00A53884" w:rsidP="00A53884">
            <w:pPr>
              <w:pStyle w:val="Paragraphedeliste"/>
              <w:numPr>
                <w:ilvl w:val="0"/>
                <w:numId w:val="43"/>
              </w:numPr>
              <w:spacing w:before="0" w:after="0" w:line="259" w:lineRule="auto"/>
              <w:ind w:left="876" w:firstLine="142"/>
              <w:rPr>
                <w:szCs w:val="20"/>
              </w:rPr>
            </w:pPr>
            <w:r w:rsidRPr="00A53884">
              <w:rPr>
                <w:szCs w:val="20"/>
              </w:rPr>
              <w:t xml:space="preserve">Anne Dominique </w:t>
            </w:r>
          </w:p>
          <w:p w14:paraId="233DFA6A" w14:textId="77777777" w:rsidR="00A53884" w:rsidRPr="00DD4B14" w:rsidRDefault="00A53884" w:rsidP="00A53884">
            <w:pPr>
              <w:spacing w:before="0" w:after="0" w:line="259" w:lineRule="auto"/>
              <w:rPr>
                <w:rStyle w:val="Lienhypertexte"/>
                <w:szCs w:val="20"/>
              </w:rPr>
            </w:pPr>
            <w:r w:rsidRPr="00DD4B14">
              <w:rPr>
                <w:szCs w:val="20"/>
              </w:rPr>
              <w:t xml:space="preserve">E- Mail: </w:t>
            </w:r>
            <w:hyperlink r:id="rId16" w:history="1">
              <w:r w:rsidRPr="00DD4B14">
                <w:rPr>
                  <w:rStyle w:val="Lienhypertexte"/>
                  <w:szCs w:val="20"/>
                </w:rPr>
                <w:t>anne-dominique.dorvil@medecinsdumonde.ca</w:t>
              </w:r>
            </w:hyperlink>
          </w:p>
          <w:p w14:paraId="1D8B1598" w14:textId="55FCD45B" w:rsidR="00BB725E" w:rsidRDefault="00BB725E" w:rsidP="00B65DE3">
            <w:pPr>
              <w:spacing w:before="0" w:after="160" w:line="259" w:lineRule="auto"/>
              <w:rPr>
                <w:szCs w:val="20"/>
              </w:rPr>
            </w:pPr>
          </w:p>
        </w:tc>
      </w:tr>
      <w:tr w:rsidR="000C56F5" w14:paraId="085761FD" w14:textId="77777777" w:rsidTr="00A40FD8">
        <w:tc>
          <w:tcPr>
            <w:tcW w:w="2830" w:type="dxa"/>
            <w:shd w:val="clear" w:color="auto" w:fill="auto"/>
          </w:tcPr>
          <w:p w14:paraId="4787C594" w14:textId="16C0EA18" w:rsidR="000C56F5" w:rsidRDefault="001139EC" w:rsidP="00B65DE3">
            <w:pPr>
              <w:spacing w:before="0" w:after="160" w:line="259" w:lineRule="auto"/>
              <w:rPr>
                <w:szCs w:val="20"/>
              </w:rPr>
            </w:pPr>
            <w:r w:rsidRPr="001139EC">
              <w:rPr>
                <w:b/>
                <w:sz w:val="22"/>
              </w:rPr>
              <w:t>Clarification</w:t>
            </w:r>
            <w:r w:rsidR="0015614C" w:rsidRPr="00E00E69">
              <w:rPr>
                <w:b/>
                <w:sz w:val="22"/>
              </w:rPr>
              <w:t xml:space="preserve"> de l’appel à</w:t>
            </w:r>
            <w:r w:rsidR="0015614C" w:rsidRPr="00E00E69">
              <w:rPr>
                <w:b/>
                <w:spacing w:val="-47"/>
                <w:sz w:val="22"/>
              </w:rPr>
              <w:t xml:space="preserve"> </w:t>
            </w:r>
            <w:r w:rsidR="0015614C" w:rsidRPr="00E00E69">
              <w:rPr>
                <w:b/>
                <w:sz w:val="22"/>
              </w:rPr>
              <w:t>manifestation</w:t>
            </w:r>
            <w:r w:rsidR="0015614C" w:rsidRPr="00E00E69">
              <w:rPr>
                <w:b/>
                <w:spacing w:val="-7"/>
                <w:sz w:val="22"/>
              </w:rPr>
              <w:t xml:space="preserve"> </w:t>
            </w:r>
            <w:r w:rsidR="0015614C" w:rsidRPr="00E00E69">
              <w:rPr>
                <w:b/>
                <w:sz w:val="22"/>
              </w:rPr>
              <w:t>d’intérêt</w:t>
            </w:r>
          </w:p>
        </w:tc>
        <w:tc>
          <w:tcPr>
            <w:tcW w:w="6799" w:type="dxa"/>
          </w:tcPr>
          <w:p w14:paraId="4E4A9B60" w14:textId="77777777" w:rsidR="000C56F5" w:rsidRDefault="003E0169" w:rsidP="00B65DE3">
            <w:pPr>
              <w:spacing w:before="0" w:after="160" w:line="259" w:lineRule="auto"/>
              <w:rPr>
                <w:szCs w:val="20"/>
              </w:rPr>
            </w:pPr>
            <w:r w:rsidRPr="003E0169">
              <w:rPr>
                <w:szCs w:val="20"/>
              </w:rPr>
              <w:t xml:space="preserve">MdM-Ca se réserve le droit de modifier ou d’annuler son appel à tout moment au cours de la période de manifestation d’intérêt et/ou de la procédure d’appel à la concurrence qui s’ensuivra. MdM-Ca se réserve également le droit d’exiger le respect de conditions supplémentaires au fur et à mesure de la publication des documents finaux qui </w:t>
            </w:r>
            <w:r w:rsidRPr="003E0169">
              <w:rPr>
                <w:szCs w:val="20"/>
              </w:rPr>
              <w:lastRenderedPageBreak/>
              <w:t>constitueront le dossier d’appel à la concurrence. La soumission d’une manifestation d’intérêt ne garantit pas automatiquement qu’un dossier d’appel à la concurrence s</w:t>
            </w:r>
            <w:r w:rsidR="001139EC">
              <w:rPr>
                <w:szCs w:val="20"/>
              </w:rPr>
              <w:t>oit sélectionné</w:t>
            </w:r>
            <w:r w:rsidRPr="003E0169">
              <w:rPr>
                <w:szCs w:val="20"/>
              </w:rPr>
              <w:t>.</w:t>
            </w:r>
          </w:p>
          <w:p w14:paraId="3EB38739" w14:textId="53FE9966" w:rsidR="005E49DC" w:rsidRDefault="004C772C" w:rsidP="004C772C">
            <w:pPr>
              <w:spacing w:before="0" w:after="160" w:line="259" w:lineRule="auto"/>
              <w:rPr>
                <w:szCs w:val="20"/>
              </w:rPr>
            </w:pPr>
            <w:r w:rsidRPr="004C772C">
              <w:rPr>
                <w:szCs w:val="20"/>
              </w:rPr>
              <w:t>Pour la présentation des documents constitutifs du dossier, les OSC/OB</w:t>
            </w:r>
            <w:r>
              <w:rPr>
                <w:szCs w:val="20"/>
              </w:rPr>
              <w:t>C</w:t>
            </w:r>
            <w:r w:rsidRPr="004C772C">
              <w:rPr>
                <w:szCs w:val="20"/>
              </w:rPr>
              <w:t xml:space="preserve"> peuvent utiliser leurs propres canevas.</w:t>
            </w:r>
          </w:p>
        </w:tc>
      </w:tr>
    </w:tbl>
    <w:p w14:paraId="319BEABF" w14:textId="77777777" w:rsidR="004A48F2" w:rsidRDefault="004A48F2" w:rsidP="00B65DE3">
      <w:pPr>
        <w:spacing w:before="0" w:after="160" w:line="259" w:lineRule="auto"/>
        <w:rPr>
          <w:szCs w:val="20"/>
        </w:rPr>
      </w:pPr>
    </w:p>
    <w:p w14:paraId="31C686D1" w14:textId="77777777" w:rsidR="00277B4C" w:rsidRDefault="00277B4C" w:rsidP="00277B4C">
      <w:pPr>
        <w:spacing w:before="0" w:after="160" w:line="259" w:lineRule="auto"/>
        <w:rPr>
          <w:szCs w:val="20"/>
        </w:rPr>
      </w:pPr>
    </w:p>
    <w:p w14:paraId="282EBAF9" w14:textId="15C70B0D" w:rsidR="00277B4C" w:rsidRDefault="00277B4C" w:rsidP="00277B4C">
      <w:pPr>
        <w:pStyle w:val="Titre1"/>
        <w:shd w:val="clear" w:color="auto" w:fill="E9511C" w:themeFill="accent5"/>
      </w:pPr>
      <w:bookmarkStart w:id="4" w:name="_Toc171410572"/>
      <w:r>
        <w:t>Section 2 : Critères d’évaluation</w:t>
      </w:r>
      <w:r w:rsidR="00746C6E">
        <w:t xml:space="preserve"> </w:t>
      </w:r>
      <w:r w:rsidR="003B5D7C">
        <w:t>/</w:t>
      </w:r>
      <w:r w:rsidR="00746C6E">
        <w:t xml:space="preserve"> éligibilité</w:t>
      </w:r>
      <w:r w:rsidR="005E49DC">
        <w:t xml:space="preserve"> et DOCUMENTS JUSTIFICATIFS</w:t>
      </w:r>
      <w:bookmarkEnd w:id="4"/>
    </w:p>
    <w:p w14:paraId="74A5B6FE" w14:textId="42C2984A" w:rsidR="00E751A7" w:rsidRPr="00E751A7" w:rsidRDefault="00E751A7" w:rsidP="00E751A7">
      <w:pPr>
        <w:pStyle w:val="Corpsdetexte"/>
        <w:spacing w:before="139" w:line="259" w:lineRule="auto"/>
        <w:ind w:right="533"/>
        <w:rPr>
          <w:rFonts w:asciiTheme="minorHAnsi" w:hAnsiTheme="minorHAnsi" w:cstheme="minorHAnsi"/>
          <w:sz w:val="20"/>
          <w:szCs w:val="20"/>
        </w:rPr>
      </w:pPr>
      <w:r w:rsidRPr="00E751A7">
        <w:rPr>
          <w:rFonts w:asciiTheme="minorHAnsi" w:hAnsiTheme="minorHAnsi" w:cstheme="minorHAnsi"/>
          <w:sz w:val="20"/>
          <w:szCs w:val="20"/>
        </w:rPr>
        <w:t>Les</w:t>
      </w:r>
      <w:r w:rsidR="001139EC">
        <w:rPr>
          <w:rFonts w:asciiTheme="minorHAnsi" w:hAnsiTheme="minorHAnsi" w:cstheme="minorHAnsi"/>
          <w:sz w:val="20"/>
          <w:szCs w:val="20"/>
        </w:rPr>
        <w:t xml:space="preserve"> entités</w:t>
      </w:r>
      <w:r w:rsidRPr="00E751A7">
        <w:rPr>
          <w:rFonts w:asciiTheme="minorHAnsi" w:hAnsiTheme="minorHAnsi" w:cstheme="minorHAnsi"/>
          <w:sz w:val="20"/>
          <w:szCs w:val="20"/>
        </w:rPr>
        <w:t xml:space="preserve"> seront sélectionné</w:t>
      </w:r>
      <w:r w:rsidR="001139EC">
        <w:rPr>
          <w:rFonts w:asciiTheme="minorHAnsi" w:hAnsiTheme="minorHAnsi" w:cstheme="minorHAnsi"/>
          <w:sz w:val="20"/>
          <w:szCs w:val="20"/>
        </w:rPr>
        <w:t>e</w:t>
      </w:r>
      <w:r w:rsidRPr="00E751A7">
        <w:rPr>
          <w:rFonts w:asciiTheme="minorHAnsi" w:hAnsiTheme="minorHAnsi" w:cstheme="minorHAnsi"/>
          <w:sz w:val="20"/>
          <w:szCs w:val="20"/>
        </w:rPr>
        <w:t>s/qualifié</w:t>
      </w:r>
      <w:r w:rsidR="001139EC">
        <w:rPr>
          <w:rFonts w:asciiTheme="minorHAnsi" w:hAnsiTheme="minorHAnsi" w:cstheme="minorHAnsi"/>
          <w:sz w:val="20"/>
          <w:szCs w:val="20"/>
        </w:rPr>
        <w:t>e</w:t>
      </w:r>
      <w:r w:rsidRPr="00E751A7">
        <w:rPr>
          <w:rFonts w:asciiTheme="minorHAnsi" w:hAnsiTheme="minorHAnsi" w:cstheme="minorHAnsi"/>
          <w:sz w:val="20"/>
          <w:szCs w:val="20"/>
        </w:rPr>
        <w:t>s sur la base d'une modalité réussite/échec en utilisant les critères</w:t>
      </w:r>
      <w:r w:rsidR="005E49DC">
        <w:rPr>
          <w:rFonts w:asciiTheme="minorHAnsi" w:hAnsiTheme="minorHAnsi" w:cstheme="minorHAnsi"/>
          <w:sz w:val="20"/>
          <w:szCs w:val="20"/>
        </w:rPr>
        <w:t xml:space="preserve"> </w:t>
      </w:r>
      <w:r w:rsidRPr="00E751A7">
        <w:rPr>
          <w:rFonts w:asciiTheme="minorHAnsi" w:hAnsiTheme="minorHAnsi" w:cstheme="minorHAnsi"/>
          <w:spacing w:val="-47"/>
          <w:sz w:val="20"/>
          <w:szCs w:val="20"/>
        </w:rPr>
        <w:t xml:space="preserve"> </w:t>
      </w:r>
      <w:r w:rsidRPr="00E751A7">
        <w:rPr>
          <w:rFonts w:asciiTheme="minorHAnsi" w:hAnsiTheme="minorHAnsi" w:cstheme="minorHAnsi"/>
          <w:sz w:val="20"/>
          <w:szCs w:val="20"/>
        </w:rPr>
        <w:t>suivants</w:t>
      </w:r>
      <w:r w:rsidRPr="00E751A7">
        <w:rPr>
          <w:rFonts w:asciiTheme="minorHAnsi" w:hAnsiTheme="minorHAnsi" w:cstheme="minorHAnsi"/>
          <w:spacing w:val="-2"/>
          <w:sz w:val="20"/>
          <w:szCs w:val="20"/>
        </w:rPr>
        <w:t xml:space="preserve"> </w:t>
      </w:r>
      <w:r w:rsidRPr="00E751A7">
        <w:rPr>
          <w:rFonts w:asciiTheme="minorHAnsi" w:hAnsiTheme="minorHAnsi" w:cstheme="minorHAnsi"/>
          <w:sz w:val="20"/>
          <w:szCs w:val="20"/>
        </w:rPr>
        <w:t>:</w:t>
      </w:r>
    </w:p>
    <w:tbl>
      <w:tblPr>
        <w:tblStyle w:val="Grilledutableau"/>
        <w:tblW w:w="0" w:type="auto"/>
        <w:tblLook w:val="04A0" w:firstRow="1" w:lastRow="0" w:firstColumn="1" w:lastColumn="0" w:noHBand="0" w:noVBand="1"/>
      </w:tblPr>
      <w:tblGrid>
        <w:gridCol w:w="2405"/>
        <w:gridCol w:w="3844"/>
        <w:gridCol w:w="1741"/>
        <w:gridCol w:w="1639"/>
      </w:tblGrid>
      <w:tr w:rsidR="000A1114" w:rsidRPr="009D7C75" w14:paraId="7E1E355F" w14:textId="77777777" w:rsidTr="00A40FD8">
        <w:trPr>
          <w:trHeight w:val="543"/>
        </w:trPr>
        <w:tc>
          <w:tcPr>
            <w:tcW w:w="2405" w:type="dxa"/>
            <w:vAlign w:val="center"/>
          </w:tcPr>
          <w:p w14:paraId="1FE33882" w14:textId="23D7B9C8" w:rsidR="000A1114" w:rsidRPr="009D7C75" w:rsidRDefault="000A1114" w:rsidP="00A40FD8">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No.</w:t>
            </w:r>
          </w:p>
        </w:tc>
        <w:tc>
          <w:tcPr>
            <w:tcW w:w="3844" w:type="dxa"/>
            <w:vAlign w:val="center"/>
          </w:tcPr>
          <w:p w14:paraId="6AFBA173" w14:textId="25FEFE5B" w:rsidR="000A1114" w:rsidRPr="009D7C75" w:rsidRDefault="000A1114" w:rsidP="00A40FD8">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Exigences</w:t>
            </w:r>
          </w:p>
        </w:tc>
        <w:tc>
          <w:tcPr>
            <w:tcW w:w="1741" w:type="dxa"/>
            <w:vAlign w:val="center"/>
          </w:tcPr>
          <w:p w14:paraId="526DAAE4" w14:textId="7D44CFA8" w:rsidR="000A1114" w:rsidRPr="009D7C75" w:rsidRDefault="000A1114" w:rsidP="009D7C75">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 xml:space="preserve">Documents </w:t>
            </w:r>
          </w:p>
        </w:tc>
        <w:tc>
          <w:tcPr>
            <w:tcW w:w="1639" w:type="dxa"/>
            <w:vAlign w:val="center"/>
          </w:tcPr>
          <w:p w14:paraId="5441DF3E" w14:textId="78CCBBED" w:rsidR="000A1114" w:rsidRPr="009D7C75" w:rsidRDefault="000A1114" w:rsidP="009D7C75">
            <w:pPr>
              <w:spacing w:before="0" w:after="160" w:line="259" w:lineRule="auto"/>
              <w:jc w:val="center"/>
              <w:rPr>
                <w:rFonts w:asciiTheme="minorHAnsi" w:hAnsiTheme="minorHAnsi" w:cstheme="minorHAnsi"/>
                <w:szCs w:val="20"/>
              </w:rPr>
            </w:pPr>
            <w:r w:rsidRPr="00A40FD8">
              <w:rPr>
                <w:rFonts w:asciiTheme="minorHAnsi" w:hAnsiTheme="minorHAnsi" w:cstheme="minorHAnsi"/>
                <w:b/>
                <w:szCs w:val="20"/>
              </w:rPr>
              <w:t>Note de</w:t>
            </w:r>
            <w:r w:rsidRPr="00A40FD8">
              <w:rPr>
                <w:rFonts w:asciiTheme="minorHAnsi" w:hAnsiTheme="minorHAnsi" w:cstheme="minorHAnsi"/>
                <w:b/>
                <w:spacing w:val="1"/>
                <w:szCs w:val="20"/>
              </w:rPr>
              <w:t xml:space="preserve"> </w:t>
            </w:r>
            <w:r w:rsidRPr="00A40FD8">
              <w:rPr>
                <w:rFonts w:asciiTheme="minorHAnsi" w:hAnsiTheme="minorHAnsi" w:cstheme="minorHAnsi"/>
                <w:b/>
                <w:szCs w:val="20"/>
              </w:rPr>
              <w:t>conformité</w:t>
            </w:r>
          </w:p>
        </w:tc>
      </w:tr>
      <w:tr w:rsidR="003610DA" w:rsidRPr="009D7C75" w14:paraId="0863E1D0" w14:textId="77777777" w:rsidTr="00A40FD8">
        <w:tc>
          <w:tcPr>
            <w:tcW w:w="2405" w:type="dxa"/>
          </w:tcPr>
          <w:p w14:paraId="3DEBED57" w14:textId="77777777" w:rsidR="003610DA" w:rsidRPr="00A40FD8" w:rsidRDefault="003610DA" w:rsidP="003610DA">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1</w:t>
            </w:r>
          </w:p>
          <w:p w14:paraId="67F27445" w14:textId="365E4EBB" w:rsidR="001139EC" w:rsidRPr="00A40FD8" w:rsidRDefault="001139EC" w:rsidP="003610DA">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Intérêt</w:t>
            </w:r>
          </w:p>
        </w:tc>
        <w:tc>
          <w:tcPr>
            <w:tcW w:w="3844" w:type="dxa"/>
          </w:tcPr>
          <w:p w14:paraId="5B637785" w14:textId="0AB60312" w:rsidR="003610DA" w:rsidRPr="009D7C75" w:rsidRDefault="004B7653" w:rsidP="00E26CB4">
            <w:pPr>
              <w:pStyle w:val="TableParagraph"/>
              <w:spacing w:line="268" w:lineRule="exact"/>
              <w:ind w:left="0"/>
              <w:rPr>
                <w:rFonts w:asciiTheme="minorHAnsi" w:hAnsiTheme="minorHAnsi" w:cstheme="minorHAnsi"/>
                <w:sz w:val="20"/>
                <w:szCs w:val="20"/>
              </w:rPr>
            </w:pPr>
            <w:r w:rsidRPr="009D7C75">
              <w:rPr>
                <w:rFonts w:asciiTheme="minorHAnsi" w:hAnsiTheme="minorHAnsi" w:cstheme="minorHAnsi"/>
                <w:sz w:val="20"/>
                <w:szCs w:val="20"/>
              </w:rPr>
              <w:t>Volonté</w:t>
            </w:r>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de</w:t>
            </w:r>
            <w:r w:rsidRPr="009D7C75">
              <w:rPr>
                <w:rFonts w:asciiTheme="minorHAnsi" w:hAnsiTheme="minorHAnsi" w:cstheme="minorHAnsi"/>
                <w:spacing w:val="-4"/>
                <w:sz w:val="20"/>
                <w:szCs w:val="20"/>
              </w:rPr>
              <w:t xml:space="preserve"> </w:t>
            </w:r>
            <w:r w:rsidRPr="009D7C75">
              <w:rPr>
                <w:rFonts w:asciiTheme="minorHAnsi" w:hAnsiTheme="minorHAnsi" w:cstheme="minorHAnsi"/>
                <w:sz w:val="20"/>
                <w:szCs w:val="20"/>
              </w:rPr>
              <w:t>travailler</w:t>
            </w:r>
            <w:r w:rsidRPr="009D7C75">
              <w:rPr>
                <w:rFonts w:asciiTheme="minorHAnsi" w:hAnsiTheme="minorHAnsi" w:cstheme="minorHAnsi"/>
                <w:spacing w:val="-2"/>
                <w:sz w:val="20"/>
                <w:szCs w:val="20"/>
              </w:rPr>
              <w:t xml:space="preserve"> </w:t>
            </w:r>
            <w:r w:rsidR="00A53884" w:rsidRPr="009D7C75">
              <w:rPr>
                <w:rFonts w:asciiTheme="minorHAnsi" w:hAnsiTheme="minorHAnsi" w:cstheme="minorHAnsi"/>
                <w:sz w:val="20"/>
                <w:szCs w:val="20"/>
              </w:rPr>
              <w:t>avec</w:t>
            </w:r>
            <w:r w:rsidR="00A53884" w:rsidRPr="009D7C75">
              <w:rPr>
                <w:rFonts w:asciiTheme="minorHAnsi" w:hAnsiTheme="minorHAnsi" w:cstheme="minorHAnsi"/>
                <w:spacing w:val="-2"/>
                <w:sz w:val="20"/>
                <w:szCs w:val="20"/>
              </w:rPr>
              <w:t xml:space="preserve"> </w:t>
            </w:r>
            <w:r w:rsidR="00A53884" w:rsidRPr="009D7C75">
              <w:rPr>
                <w:rFonts w:asciiTheme="minorHAnsi" w:hAnsiTheme="minorHAnsi" w:cstheme="minorHAnsi"/>
                <w:sz w:val="20"/>
                <w:szCs w:val="20"/>
              </w:rPr>
              <w:t>MdM</w:t>
            </w:r>
            <w:r w:rsidRPr="009D7C75">
              <w:rPr>
                <w:rFonts w:asciiTheme="minorHAnsi" w:hAnsiTheme="minorHAnsi" w:cstheme="minorHAnsi"/>
                <w:sz w:val="20"/>
                <w:szCs w:val="20"/>
              </w:rPr>
              <w:t>-C :</w:t>
            </w:r>
            <w:r w:rsidR="004F3667">
              <w:rPr>
                <w:rFonts w:asciiTheme="minorHAnsi" w:hAnsiTheme="minorHAnsi" w:cstheme="minorHAnsi"/>
                <w:sz w:val="20"/>
                <w:szCs w:val="20"/>
              </w:rPr>
              <w:t xml:space="preserve"> </w:t>
            </w:r>
            <w:r w:rsidRPr="009D7C75">
              <w:rPr>
                <w:rFonts w:asciiTheme="minorHAnsi" w:hAnsiTheme="minorHAnsi" w:cstheme="minorHAnsi"/>
                <w:sz w:val="20"/>
                <w:szCs w:val="20"/>
              </w:rPr>
              <w:t>Lettre</w:t>
            </w:r>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de</w:t>
            </w:r>
            <w:r w:rsidRPr="009D7C75">
              <w:rPr>
                <w:rFonts w:asciiTheme="minorHAnsi" w:hAnsiTheme="minorHAnsi" w:cstheme="minorHAnsi"/>
                <w:spacing w:val="-3"/>
                <w:sz w:val="20"/>
                <w:szCs w:val="20"/>
              </w:rPr>
              <w:t xml:space="preserve"> </w:t>
            </w:r>
            <w:r w:rsidRPr="009D7C75">
              <w:rPr>
                <w:rFonts w:asciiTheme="minorHAnsi" w:hAnsiTheme="minorHAnsi" w:cstheme="minorHAnsi"/>
                <w:sz w:val="20"/>
                <w:szCs w:val="20"/>
              </w:rPr>
              <w:t>manifestation</w:t>
            </w:r>
            <w:r w:rsidRPr="009D7C75">
              <w:rPr>
                <w:rFonts w:asciiTheme="minorHAnsi" w:hAnsiTheme="minorHAnsi" w:cstheme="minorHAnsi"/>
                <w:spacing w:val="-3"/>
                <w:sz w:val="20"/>
                <w:szCs w:val="20"/>
              </w:rPr>
              <w:t xml:space="preserve"> </w:t>
            </w:r>
            <w:r w:rsidRPr="009D7C75">
              <w:rPr>
                <w:rFonts w:asciiTheme="minorHAnsi" w:hAnsiTheme="minorHAnsi" w:cstheme="minorHAnsi"/>
                <w:sz w:val="20"/>
                <w:szCs w:val="20"/>
              </w:rPr>
              <w:t>d'intérêt</w:t>
            </w:r>
          </w:p>
        </w:tc>
        <w:tc>
          <w:tcPr>
            <w:tcW w:w="1741" w:type="dxa"/>
          </w:tcPr>
          <w:p w14:paraId="11ED1E35" w14:textId="59A73F0F" w:rsidR="003610DA" w:rsidRPr="00A40FD8" w:rsidRDefault="003610DA" w:rsidP="003610DA">
            <w:pPr>
              <w:spacing w:before="0" w:after="160" w:line="259" w:lineRule="auto"/>
              <w:rPr>
                <w:rFonts w:asciiTheme="minorHAnsi" w:hAnsiTheme="minorHAnsi" w:cstheme="minorHAnsi"/>
                <w:szCs w:val="20"/>
              </w:rPr>
            </w:pPr>
            <w:r w:rsidRPr="00A40FD8">
              <w:rPr>
                <w:rFonts w:asciiTheme="minorHAnsi" w:hAnsiTheme="minorHAnsi" w:cstheme="minorHAnsi"/>
                <w:szCs w:val="20"/>
              </w:rPr>
              <w:t>Lettre</w:t>
            </w:r>
            <w:r w:rsidRPr="00A40FD8">
              <w:rPr>
                <w:rFonts w:asciiTheme="minorHAnsi" w:hAnsiTheme="minorHAnsi" w:cstheme="minorHAnsi"/>
                <w:spacing w:val="-2"/>
                <w:szCs w:val="20"/>
              </w:rPr>
              <w:t xml:space="preserve"> </w:t>
            </w:r>
            <w:r w:rsidRPr="00A40FD8">
              <w:rPr>
                <w:rFonts w:asciiTheme="minorHAnsi" w:hAnsiTheme="minorHAnsi" w:cstheme="minorHAnsi"/>
                <w:szCs w:val="20"/>
              </w:rPr>
              <w:t>de</w:t>
            </w:r>
            <w:r w:rsidRPr="00A40FD8">
              <w:rPr>
                <w:rFonts w:asciiTheme="minorHAnsi" w:hAnsiTheme="minorHAnsi" w:cstheme="minorHAnsi"/>
                <w:spacing w:val="-3"/>
                <w:szCs w:val="20"/>
              </w:rPr>
              <w:t xml:space="preserve"> </w:t>
            </w:r>
            <w:r w:rsidRPr="00A40FD8">
              <w:rPr>
                <w:rFonts w:asciiTheme="minorHAnsi" w:hAnsiTheme="minorHAnsi" w:cstheme="minorHAnsi"/>
                <w:szCs w:val="20"/>
              </w:rPr>
              <w:t>manifestation</w:t>
            </w:r>
            <w:r w:rsidRPr="00A40FD8">
              <w:rPr>
                <w:rFonts w:asciiTheme="minorHAnsi" w:hAnsiTheme="minorHAnsi" w:cstheme="minorHAnsi"/>
                <w:spacing w:val="-3"/>
                <w:szCs w:val="20"/>
              </w:rPr>
              <w:t xml:space="preserve"> </w:t>
            </w:r>
            <w:r w:rsidRPr="00A40FD8">
              <w:rPr>
                <w:rFonts w:asciiTheme="minorHAnsi" w:hAnsiTheme="minorHAnsi" w:cstheme="minorHAnsi"/>
                <w:szCs w:val="20"/>
              </w:rPr>
              <w:t>d'intérêt</w:t>
            </w:r>
          </w:p>
        </w:tc>
        <w:tc>
          <w:tcPr>
            <w:tcW w:w="1639" w:type="dxa"/>
          </w:tcPr>
          <w:p w14:paraId="50AC9884" w14:textId="55F59E37" w:rsidR="003610DA" w:rsidRPr="00A40FD8" w:rsidRDefault="003610DA" w:rsidP="003610DA">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A473A0" w:rsidRPr="009D7C75" w14:paraId="4B75A0ED" w14:textId="77777777" w:rsidTr="00A40FD8">
        <w:tc>
          <w:tcPr>
            <w:tcW w:w="2405" w:type="dxa"/>
          </w:tcPr>
          <w:p w14:paraId="182A4A8F" w14:textId="66198D34" w:rsidR="00E47105" w:rsidRPr="00A40FD8" w:rsidRDefault="00A473A0" w:rsidP="00E4710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2</w:t>
            </w:r>
          </w:p>
          <w:p w14:paraId="7ADAA494" w14:textId="7D4AF34E" w:rsidR="00A473A0" w:rsidRPr="00A40FD8" w:rsidRDefault="005B7F22" w:rsidP="00E4710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Statuts</w:t>
            </w:r>
          </w:p>
        </w:tc>
        <w:tc>
          <w:tcPr>
            <w:tcW w:w="3844" w:type="dxa"/>
          </w:tcPr>
          <w:p w14:paraId="30E8AE90" w14:textId="41419919" w:rsidR="00A473A0" w:rsidRPr="009D7C75" w:rsidRDefault="00320CF7" w:rsidP="00A473A0">
            <w:pPr>
              <w:spacing w:before="0" w:after="160" w:line="259" w:lineRule="auto"/>
              <w:rPr>
                <w:rFonts w:asciiTheme="minorHAnsi" w:hAnsiTheme="minorHAnsi" w:cstheme="minorHAnsi"/>
                <w:szCs w:val="20"/>
              </w:rPr>
            </w:pPr>
            <w:r w:rsidRPr="009D7C75">
              <w:rPr>
                <w:rFonts w:asciiTheme="minorHAnsi" w:hAnsiTheme="minorHAnsi" w:cstheme="minorHAnsi"/>
                <w:szCs w:val="20"/>
              </w:rPr>
              <w:t>Les OSC/OBC non gouvernementales constituées conformément à la législation en vigueur</w:t>
            </w:r>
            <w:r w:rsidR="00896300" w:rsidRPr="009D7C75">
              <w:rPr>
                <w:rFonts w:asciiTheme="minorHAnsi" w:hAnsiTheme="minorHAnsi" w:cstheme="minorHAnsi"/>
                <w:szCs w:val="20"/>
              </w:rPr>
              <w:t xml:space="preserve"> en</w:t>
            </w:r>
            <w:r w:rsidR="00A53884" w:rsidRPr="009D7C75">
              <w:rPr>
                <w:rFonts w:asciiTheme="minorHAnsi" w:hAnsiTheme="minorHAnsi" w:cstheme="minorHAnsi"/>
                <w:szCs w:val="20"/>
              </w:rPr>
              <w:t xml:space="preserve"> Haïti,</w:t>
            </w:r>
            <w:r w:rsidRPr="009D7C75">
              <w:rPr>
                <w:rFonts w:asciiTheme="minorHAnsi" w:hAnsiTheme="minorHAnsi" w:cstheme="minorHAnsi"/>
                <w:szCs w:val="20"/>
              </w:rPr>
              <w:t xml:space="preserve"> à but non lucratif et agissant dans le champ du développement durable</w:t>
            </w:r>
            <w:r w:rsidR="00896300" w:rsidRPr="009D7C75">
              <w:rPr>
                <w:rFonts w:asciiTheme="minorHAnsi" w:hAnsiTheme="minorHAnsi" w:cstheme="minorHAnsi"/>
                <w:szCs w:val="20"/>
              </w:rPr>
              <w:t>.</w:t>
            </w:r>
          </w:p>
        </w:tc>
        <w:tc>
          <w:tcPr>
            <w:tcW w:w="1741" w:type="dxa"/>
          </w:tcPr>
          <w:p w14:paraId="697D9A42" w14:textId="79513783" w:rsidR="00A473A0" w:rsidRPr="00A40FD8" w:rsidRDefault="00EC3524" w:rsidP="005E0C9E">
            <w:pPr>
              <w:pStyle w:val="TableParagraph"/>
              <w:tabs>
                <w:tab w:val="left" w:pos="825"/>
                <w:tab w:val="left" w:pos="826"/>
              </w:tabs>
              <w:spacing w:line="268" w:lineRule="exact"/>
              <w:ind w:left="0"/>
              <w:rPr>
                <w:rFonts w:asciiTheme="minorHAnsi" w:hAnsiTheme="minorHAnsi" w:cstheme="minorHAnsi"/>
                <w:sz w:val="20"/>
                <w:szCs w:val="20"/>
              </w:rPr>
            </w:pPr>
            <w:r w:rsidRPr="00A40FD8">
              <w:rPr>
                <w:rFonts w:asciiTheme="minorHAnsi" w:hAnsiTheme="minorHAnsi" w:cstheme="minorHAnsi"/>
                <w:sz w:val="20"/>
                <w:szCs w:val="20"/>
              </w:rPr>
              <w:t xml:space="preserve">Documents de constitution et </w:t>
            </w:r>
            <w:r w:rsidR="00092FE3" w:rsidRPr="00A40FD8">
              <w:rPr>
                <w:rFonts w:asciiTheme="minorHAnsi" w:hAnsiTheme="minorHAnsi" w:cstheme="minorHAnsi"/>
                <w:sz w:val="20"/>
                <w:szCs w:val="20"/>
              </w:rPr>
              <w:t xml:space="preserve">/ou </w:t>
            </w:r>
            <w:r w:rsidRPr="00A40FD8">
              <w:rPr>
                <w:rFonts w:asciiTheme="minorHAnsi" w:hAnsiTheme="minorHAnsi" w:cstheme="minorHAnsi"/>
                <w:sz w:val="20"/>
                <w:szCs w:val="20"/>
              </w:rPr>
              <w:t>d'approbation</w:t>
            </w:r>
          </w:p>
        </w:tc>
        <w:tc>
          <w:tcPr>
            <w:tcW w:w="1639" w:type="dxa"/>
          </w:tcPr>
          <w:p w14:paraId="1293CEEA" w14:textId="4AC3773A" w:rsidR="00A473A0" w:rsidRPr="00A40FD8" w:rsidRDefault="00A473A0" w:rsidP="00A473A0">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A473A0" w:rsidRPr="009D7C75" w14:paraId="5397EDCC" w14:textId="77777777" w:rsidTr="00A40FD8">
        <w:trPr>
          <w:trHeight w:val="1006"/>
        </w:trPr>
        <w:tc>
          <w:tcPr>
            <w:tcW w:w="2405" w:type="dxa"/>
          </w:tcPr>
          <w:p w14:paraId="7F99C810" w14:textId="77777777" w:rsidR="009D7C75" w:rsidRPr="00A40FD8" w:rsidRDefault="00A473A0" w:rsidP="00A473A0">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3</w:t>
            </w:r>
            <w:r w:rsidR="006C62D0" w:rsidRPr="00A40FD8">
              <w:rPr>
                <w:rFonts w:asciiTheme="minorHAnsi" w:hAnsiTheme="minorHAnsi" w:cstheme="minorHAnsi"/>
                <w:b/>
                <w:bCs/>
                <w:szCs w:val="20"/>
              </w:rPr>
              <w:t xml:space="preserve"> </w:t>
            </w:r>
          </w:p>
          <w:p w14:paraId="7AAB8D98" w14:textId="7040C385" w:rsidR="00A473A0" w:rsidRPr="00A40FD8" w:rsidRDefault="006C62D0" w:rsidP="00A473A0">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 xml:space="preserve">Constitution et gouvernance </w:t>
            </w:r>
          </w:p>
        </w:tc>
        <w:tc>
          <w:tcPr>
            <w:tcW w:w="3844" w:type="dxa"/>
          </w:tcPr>
          <w:p w14:paraId="2263F6D5" w14:textId="3FC70A66" w:rsidR="00A473A0" w:rsidRPr="009D7C75" w:rsidRDefault="00B8472A" w:rsidP="00A473A0">
            <w:pPr>
              <w:spacing w:before="0" w:after="160" w:line="259" w:lineRule="auto"/>
              <w:rPr>
                <w:rFonts w:asciiTheme="minorHAnsi" w:hAnsiTheme="minorHAnsi" w:cstheme="minorHAnsi"/>
                <w:szCs w:val="20"/>
              </w:rPr>
            </w:pPr>
            <w:r>
              <w:rPr>
                <w:rFonts w:asciiTheme="minorHAnsi" w:hAnsiTheme="minorHAnsi" w:cstheme="minorHAnsi"/>
                <w:szCs w:val="20"/>
              </w:rPr>
              <w:t xml:space="preserve">Les </w:t>
            </w:r>
            <w:r w:rsidRPr="00B8472A">
              <w:rPr>
                <w:rFonts w:asciiTheme="minorHAnsi" w:hAnsiTheme="minorHAnsi" w:cstheme="minorHAnsi"/>
                <w:szCs w:val="20"/>
              </w:rPr>
              <w:t xml:space="preserve">OSC/OBC </w:t>
            </w:r>
            <w:r>
              <w:rPr>
                <w:rFonts w:asciiTheme="minorHAnsi" w:hAnsiTheme="minorHAnsi" w:cstheme="minorHAnsi"/>
                <w:szCs w:val="20"/>
              </w:rPr>
              <w:t>ont</w:t>
            </w:r>
            <w:r w:rsidRPr="00B8472A">
              <w:rPr>
                <w:rFonts w:asciiTheme="minorHAnsi" w:hAnsiTheme="minorHAnsi" w:cstheme="minorHAnsi"/>
                <w:szCs w:val="20"/>
              </w:rPr>
              <w:t xml:space="preserve"> au moins trois an</w:t>
            </w:r>
            <w:r>
              <w:rPr>
                <w:rFonts w:asciiTheme="minorHAnsi" w:hAnsiTheme="minorHAnsi" w:cstheme="minorHAnsi"/>
                <w:szCs w:val="20"/>
              </w:rPr>
              <w:t>née</w:t>
            </w:r>
            <w:r w:rsidRPr="00B8472A">
              <w:rPr>
                <w:rFonts w:asciiTheme="minorHAnsi" w:hAnsiTheme="minorHAnsi" w:cstheme="minorHAnsi"/>
                <w:szCs w:val="20"/>
              </w:rPr>
              <w:t>s d'existence administrative légalement constituée</w:t>
            </w:r>
          </w:p>
        </w:tc>
        <w:tc>
          <w:tcPr>
            <w:tcW w:w="1741" w:type="dxa"/>
          </w:tcPr>
          <w:p w14:paraId="70011188" w14:textId="62262946" w:rsidR="00A473A0" w:rsidRPr="00A40FD8" w:rsidRDefault="00120D0A" w:rsidP="00120D0A">
            <w:pPr>
              <w:spacing w:before="0" w:after="160" w:line="259" w:lineRule="auto"/>
              <w:rPr>
                <w:rFonts w:asciiTheme="minorHAnsi" w:hAnsiTheme="minorHAnsi" w:cstheme="minorHAnsi"/>
                <w:szCs w:val="20"/>
              </w:rPr>
            </w:pPr>
            <w:r w:rsidRPr="00A40FD8">
              <w:rPr>
                <w:rFonts w:asciiTheme="minorHAnsi" w:hAnsiTheme="minorHAnsi" w:cstheme="minorHAnsi"/>
                <w:szCs w:val="20"/>
              </w:rPr>
              <w:t xml:space="preserve"> Documents justificatifs</w:t>
            </w:r>
          </w:p>
        </w:tc>
        <w:tc>
          <w:tcPr>
            <w:tcW w:w="1639" w:type="dxa"/>
          </w:tcPr>
          <w:p w14:paraId="740A8B89" w14:textId="47C1BE57" w:rsidR="00A473A0" w:rsidRPr="00A40FD8" w:rsidRDefault="00A473A0" w:rsidP="00A473A0">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5CE04C54" w14:textId="77777777" w:rsidTr="00A40FD8">
        <w:tc>
          <w:tcPr>
            <w:tcW w:w="2405" w:type="dxa"/>
          </w:tcPr>
          <w:p w14:paraId="16769C9B" w14:textId="77777777" w:rsidR="00092FE3"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4</w:t>
            </w:r>
            <w:r w:rsidR="00092FE3" w:rsidRPr="00A40FD8">
              <w:rPr>
                <w:rFonts w:asciiTheme="minorHAnsi" w:hAnsiTheme="minorHAnsi" w:cstheme="minorHAnsi"/>
                <w:b/>
                <w:bCs/>
                <w:szCs w:val="20"/>
              </w:rPr>
              <w:t xml:space="preserve"> </w:t>
            </w:r>
          </w:p>
          <w:p w14:paraId="068A7BA9" w14:textId="3E534C1C" w:rsidR="00320CF7" w:rsidRPr="00A40FD8" w:rsidRDefault="00092FE3"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Présence</w:t>
            </w:r>
          </w:p>
        </w:tc>
        <w:tc>
          <w:tcPr>
            <w:tcW w:w="3844" w:type="dxa"/>
          </w:tcPr>
          <w:p w14:paraId="09B6BFFD" w14:textId="7E4530B5" w:rsidR="00320CF7" w:rsidRPr="009D7C75" w:rsidRDefault="00BB7FF3" w:rsidP="00320CF7">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L’OSC/OBC a une présence obligatoire/ </w:t>
            </w:r>
            <w:r w:rsidR="00A53884" w:rsidRPr="009D7C75">
              <w:rPr>
                <w:rFonts w:asciiTheme="minorHAnsi" w:hAnsiTheme="minorHAnsi" w:cstheme="minorHAnsi"/>
                <w:szCs w:val="20"/>
              </w:rPr>
              <w:t>développe des</w:t>
            </w:r>
            <w:r w:rsidRPr="009D7C75">
              <w:rPr>
                <w:rFonts w:asciiTheme="minorHAnsi" w:hAnsiTheme="minorHAnsi" w:cstheme="minorHAnsi"/>
                <w:szCs w:val="20"/>
              </w:rPr>
              <w:t xml:space="preserve"> activités </w:t>
            </w:r>
            <w:r w:rsidR="00A53884" w:rsidRPr="009D7C75">
              <w:rPr>
                <w:rFonts w:asciiTheme="minorHAnsi" w:hAnsiTheme="minorHAnsi" w:cstheme="minorHAnsi"/>
                <w:szCs w:val="20"/>
              </w:rPr>
              <w:t>dans les</w:t>
            </w:r>
            <w:r w:rsidRPr="009D7C75">
              <w:rPr>
                <w:rFonts w:asciiTheme="minorHAnsi" w:hAnsiTheme="minorHAnsi" w:cstheme="minorHAnsi"/>
                <w:szCs w:val="20"/>
              </w:rPr>
              <w:t xml:space="preserve"> départements du </w:t>
            </w:r>
            <w:r w:rsidR="00431F1D" w:rsidRPr="009D7C75">
              <w:rPr>
                <w:rFonts w:asciiTheme="minorHAnsi" w:hAnsiTheme="minorHAnsi" w:cstheme="minorHAnsi"/>
                <w:szCs w:val="20"/>
              </w:rPr>
              <w:t>Nord-</w:t>
            </w:r>
            <w:r w:rsidR="00A53884" w:rsidRPr="009D7C75">
              <w:rPr>
                <w:rFonts w:asciiTheme="minorHAnsi" w:hAnsiTheme="minorHAnsi" w:cstheme="minorHAnsi"/>
                <w:szCs w:val="20"/>
              </w:rPr>
              <w:t>Ouest et</w:t>
            </w:r>
            <w:r w:rsidRPr="009D7C75">
              <w:rPr>
                <w:rFonts w:asciiTheme="minorHAnsi" w:hAnsiTheme="minorHAnsi" w:cstheme="minorHAnsi"/>
                <w:szCs w:val="20"/>
              </w:rPr>
              <w:t>/</w:t>
            </w:r>
            <w:r w:rsidR="00A53884" w:rsidRPr="009D7C75">
              <w:rPr>
                <w:rFonts w:asciiTheme="minorHAnsi" w:hAnsiTheme="minorHAnsi" w:cstheme="minorHAnsi"/>
                <w:szCs w:val="20"/>
              </w:rPr>
              <w:t xml:space="preserve">ou </w:t>
            </w:r>
            <w:r w:rsidR="006375CF">
              <w:rPr>
                <w:rFonts w:asciiTheme="minorHAnsi" w:hAnsiTheme="minorHAnsi" w:cstheme="minorHAnsi"/>
                <w:szCs w:val="20"/>
              </w:rPr>
              <w:t xml:space="preserve">haut </w:t>
            </w:r>
            <w:r w:rsidR="00A53884" w:rsidRPr="009D7C75">
              <w:rPr>
                <w:rFonts w:asciiTheme="minorHAnsi" w:hAnsiTheme="minorHAnsi" w:cstheme="minorHAnsi"/>
                <w:szCs w:val="20"/>
              </w:rPr>
              <w:t>d’Artibonite</w:t>
            </w:r>
            <w:r w:rsidRPr="009D7C75">
              <w:rPr>
                <w:rFonts w:asciiTheme="minorHAnsi" w:hAnsiTheme="minorHAnsi" w:cstheme="minorHAnsi"/>
                <w:szCs w:val="20"/>
              </w:rPr>
              <w:t>.</w:t>
            </w:r>
          </w:p>
        </w:tc>
        <w:tc>
          <w:tcPr>
            <w:tcW w:w="1741" w:type="dxa"/>
          </w:tcPr>
          <w:p w14:paraId="42F00C3A" w14:textId="616F2A8E" w:rsidR="00320CF7" w:rsidRPr="00A40FD8" w:rsidRDefault="00917CDF"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0E11D335" w14:textId="6EAFFA60"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47EB7C61" w14:textId="77777777" w:rsidTr="00A40FD8">
        <w:tc>
          <w:tcPr>
            <w:tcW w:w="2405" w:type="dxa"/>
          </w:tcPr>
          <w:p w14:paraId="571836F4" w14:textId="77777777" w:rsidR="009D7C75"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5</w:t>
            </w:r>
            <w:r w:rsidR="00917CDF" w:rsidRPr="00A40FD8">
              <w:rPr>
                <w:rFonts w:asciiTheme="minorHAnsi" w:hAnsiTheme="minorHAnsi" w:cstheme="minorHAnsi"/>
                <w:b/>
                <w:bCs/>
                <w:szCs w:val="20"/>
              </w:rPr>
              <w:t xml:space="preserve"> </w:t>
            </w:r>
          </w:p>
          <w:p w14:paraId="23DD1593" w14:textId="375BC819" w:rsidR="00320CF7" w:rsidRPr="00A40FD8" w:rsidRDefault="00917CDF"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Vie de l’OSC</w:t>
            </w:r>
            <w:r w:rsidR="005B1466" w:rsidRPr="00A40FD8">
              <w:rPr>
                <w:rFonts w:asciiTheme="minorHAnsi" w:hAnsiTheme="minorHAnsi" w:cstheme="minorHAnsi"/>
                <w:b/>
                <w:bCs/>
                <w:szCs w:val="20"/>
              </w:rPr>
              <w:t>/OBC</w:t>
            </w:r>
          </w:p>
        </w:tc>
        <w:tc>
          <w:tcPr>
            <w:tcW w:w="3844" w:type="dxa"/>
          </w:tcPr>
          <w:p w14:paraId="739160D2" w14:textId="23B70279" w:rsidR="00320CF7" w:rsidRPr="009D7C75" w:rsidRDefault="00BB7FF3" w:rsidP="00320CF7">
            <w:pPr>
              <w:spacing w:before="0" w:after="160" w:line="259" w:lineRule="auto"/>
              <w:rPr>
                <w:rFonts w:asciiTheme="minorHAnsi" w:hAnsiTheme="minorHAnsi" w:cstheme="minorHAnsi"/>
                <w:szCs w:val="20"/>
              </w:rPr>
            </w:pPr>
            <w:r w:rsidRPr="009D7C75">
              <w:rPr>
                <w:rFonts w:asciiTheme="minorHAnsi" w:hAnsiTheme="minorHAnsi" w:cstheme="minorHAnsi"/>
                <w:szCs w:val="20"/>
              </w:rPr>
              <w:t>L’OSC/OBC</w:t>
            </w:r>
            <w:r w:rsidR="00A4046E" w:rsidRPr="009D7C75">
              <w:rPr>
                <w:rFonts w:asciiTheme="minorHAnsi" w:hAnsiTheme="minorHAnsi" w:cstheme="minorHAnsi"/>
                <w:szCs w:val="20"/>
              </w:rPr>
              <w:t xml:space="preserve"> </w:t>
            </w:r>
            <w:r w:rsidR="00A53884" w:rsidRPr="009D7C75">
              <w:rPr>
                <w:rFonts w:asciiTheme="minorHAnsi" w:hAnsiTheme="minorHAnsi" w:cstheme="minorHAnsi"/>
                <w:szCs w:val="20"/>
              </w:rPr>
              <w:t xml:space="preserve">tient </w:t>
            </w:r>
            <w:r w:rsidR="00A4046E" w:rsidRPr="009D7C75">
              <w:rPr>
                <w:rFonts w:asciiTheme="minorHAnsi" w:hAnsiTheme="minorHAnsi" w:cstheme="minorHAnsi"/>
                <w:szCs w:val="20"/>
              </w:rPr>
              <w:t>régulièrement les assemblées générales et réunit les instances de gouvernance prévues dans ses statuts. L’OSC</w:t>
            </w:r>
            <w:r w:rsidR="005B1466" w:rsidRPr="009D7C75">
              <w:rPr>
                <w:rFonts w:asciiTheme="minorHAnsi" w:hAnsiTheme="minorHAnsi" w:cstheme="minorHAnsi"/>
                <w:szCs w:val="20"/>
              </w:rPr>
              <w:t>/OBC</w:t>
            </w:r>
            <w:r w:rsidR="00A4046E" w:rsidRPr="009D7C75">
              <w:rPr>
                <w:rFonts w:asciiTheme="minorHAnsi" w:hAnsiTheme="minorHAnsi" w:cstheme="minorHAnsi"/>
                <w:szCs w:val="20"/>
              </w:rPr>
              <w:t xml:space="preserve"> produit des documents annuels, y </w:t>
            </w:r>
            <w:r w:rsidR="00A53884" w:rsidRPr="009D7C75">
              <w:rPr>
                <w:rFonts w:asciiTheme="minorHAnsi" w:hAnsiTheme="minorHAnsi" w:cstheme="minorHAnsi"/>
                <w:szCs w:val="20"/>
              </w:rPr>
              <w:t>compris rapports</w:t>
            </w:r>
            <w:r w:rsidR="00106AD3" w:rsidRPr="009D7C75">
              <w:rPr>
                <w:rFonts w:asciiTheme="minorHAnsi" w:hAnsiTheme="minorHAnsi" w:cstheme="minorHAnsi"/>
                <w:szCs w:val="20"/>
              </w:rPr>
              <w:t xml:space="preserve"> </w:t>
            </w:r>
            <w:r w:rsidR="00A53884" w:rsidRPr="009D7C75">
              <w:rPr>
                <w:rFonts w:asciiTheme="minorHAnsi" w:hAnsiTheme="minorHAnsi" w:cstheme="minorHAnsi"/>
                <w:szCs w:val="20"/>
              </w:rPr>
              <w:t>d’activités,</w:t>
            </w:r>
            <w:r w:rsidR="00A4046E" w:rsidRPr="009D7C75">
              <w:rPr>
                <w:rFonts w:asciiTheme="minorHAnsi" w:hAnsiTheme="minorHAnsi" w:cstheme="minorHAnsi"/>
                <w:szCs w:val="20"/>
              </w:rPr>
              <w:t xml:space="preserve"> validés par l’Assemblée Générale, tels que prévus dans le</w:t>
            </w:r>
            <w:r w:rsidRPr="009D7C75">
              <w:rPr>
                <w:rFonts w:asciiTheme="minorHAnsi" w:hAnsiTheme="minorHAnsi" w:cstheme="minorHAnsi"/>
                <w:szCs w:val="20"/>
              </w:rPr>
              <w:t>urs</w:t>
            </w:r>
            <w:r w:rsidR="00A4046E" w:rsidRPr="009D7C75">
              <w:rPr>
                <w:rFonts w:asciiTheme="minorHAnsi" w:hAnsiTheme="minorHAnsi" w:cstheme="minorHAnsi"/>
                <w:szCs w:val="20"/>
              </w:rPr>
              <w:t xml:space="preserve"> statuts</w:t>
            </w:r>
          </w:p>
        </w:tc>
        <w:tc>
          <w:tcPr>
            <w:tcW w:w="1741" w:type="dxa"/>
          </w:tcPr>
          <w:p w14:paraId="2B3C4FE0" w14:textId="6AC5DF65" w:rsidR="00320CF7" w:rsidRPr="00A40FD8" w:rsidRDefault="00A4046E"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43D11A51" w14:textId="70252EDB"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3A27A396" w14:textId="77777777" w:rsidTr="00A40FD8">
        <w:trPr>
          <w:trHeight w:val="1505"/>
        </w:trPr>
        <w:tc>
          <w:tcPr>
            <w:tcW w:w="2405" w:type="dxa"/>
          </w:tcPr>
          <w:p w14:paraId="39019FAE" w14:textId="77777777" w:rsidR="000F3060"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lastRenderedPageBreak/>
              <w:t>6</w:t>
            </w:r>
            <w:r w:rsidR="000F3060" w:rsidRPr="00A40FD8">
              <w:rPr>
                <w:rFonts w:asciiTheme="minorHAnsi" w:hAnsiTheme="minorHAnsi" w:cstheme="minorHAnsi"/>
                <w:b/>
                <w:bCs/>
                <w:szCs w:val="20"/>
              </w:rPr>
              <w:t xml:space="preserve"> </w:t>
            </w:r>
          </w:p>
          <w:p w14:paraId="7EC7E9F9" w14:textId="3298A5E6" w:rsidR="00320CF7" w:rsidRPr="00A40FD8" w:rsidRDefault="000F3060"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Activités de l’OSC</w:t>
            </w:r>
            <w:r w:rsidR="005B1466" w:rsidRPr="00A40FD8">
              <w:rPr>
                <w:rFonts w:asciiTheme="minorHAnsi" w:hAnsiTheme="minorHAnsi" w:cstheme="minorHAnsi"/>
                <w:b/>
                <w:bCs/>
                <w:szCs w:val="20"/>
              </w:rPr>
              <w:t>/OBC</w:t>
            </w:r>
          </w:p>
          <w:p w14:paraId="300F5EBF" w14:textId="315ABA87" w:rsidR="00FA6473" w:rsidRPr="00A40FD8" w:rsidRDefault="00FA6473" w:rsidP="00320CF7">
            <w:pPr>
              <w:spacing w:before="0" w:after="160" w:line="259" w:lineRule="auto"/>
              <w:jc w:val="center"/>
              <w:rPr>
                <w:rFonts w:asciiTheme="minorHAnsi" w:hAnsiTheme="minorHAnsi" w:cstheme="minorHAnsi"/>
                <w:b/>
                <w:bCs/>
                <w:szCs w:val="20"/>
              </w:rPr>
            </w:pPr>
          </w:p>
        </w:tc>
        <w:tc>
          <w:tcPr>
            <w:tcW w:w="3844" w:type="dxa"/>
          </w:tcPr>
          <w:p w14:paraId="58B28021" w14:textId="03082A3B" w:rsidR="00320CF7" w:rsidRPr="00A40FD8" w:rsidRDefault="000F3060" w:rsidP="00BB7FF3">
            <w:pPr>
              <w:pStyle w:val="Sansinterligne"/>
              <w:jc w:val="both"/>
              <w:rPr>
                <w:rFonts w:cstheme="minorHAnsi"/>
                <w:sz w:val="20"/>
                <w:szCs w:val="20"/>
              </w:rPr>
            </w:pPr>
            <w:r w:rsidRPr="009D7C75">
              <w:rPr>
                <w:rFonts w:cstheme="minorHAnsi"/>
                <w:sz w:val="20"/>
                <w:szCs w:val="20"/>
              </w:rPr>
              <w:t>Travail axé sur les adolescent</w:t>
            </w:r>
            <w:r w:rsidR="00BB7FF3" w:rsidRPr="009D7C75">
              <w:rPr>
                <w:rFonts w:cstheme="minorHAnsi"/>
                <w:sz w:val="20"/>
                <w:szCs w:val="20"/>
              </w:rPr>
              <w:t>.e.</w:t>
            </w:r>
            <w:r w:rsidRPr="009D7C75">
              <w:rPr>
                <w:rFonts w:cstheme="minorHAnsi"/>
                <w:sz w:val="20"/>
                <w:szCs w:val="20"/>
              </w:rPr>
              <w:t>s ou</w:t>
            </w:r>
            <w:r w:rsidR="004B042E" w:rsidRPr="009D7C75">
              <w:rPr>
                <w:rFonts w:cstheme="minorHAnsi"/>
                <w:sz w:val="20"/>
                <w:szCs w:val="20"/>
              </w:rPr>
              <w:t xml:space="preserve"> </w:t>
            </w:r>
            <w:r w:rsidRPr="009D7C75">
              <w:rPr>
                <w:rFonts w:cstheme="minorHAnsi"/>
                <w:sz w:val="20"/>
                <w:szCs w:val="20"/>
              </w:rPr>
              <w:t>sur les jeunes  ou de défense des droits des femmes, ou  Lutte contre la violence basée sur le genre ou sur la promotion de la santé sexuelle et reproductive ou  sur la défense et promotion des droits en matière de santé sexuelle et reproductive.</w:t>
            </w:r>
          </w:p>
        </w:tc>
        <w:tc>
          <w:tcPr>
            <w:tcW w:w="1741" w:type="dxa"/>
          </w:tcPr>
          <w:p w14:paraId="52EA5B69" w14:textId="347CEC6D" w:rsidR="00320CF7" w:rsidRPr="00A40FD8" w:rsidRDefault="00AE76D4"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03C1BACB" w14:textId="5D837CAC"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320CF7" w:rsidRPr="009D7C75" w14:paraId="4F4B51CD" w14:textId="77777777" w:rsidTr="00A40FD8">
        <w:trPr>
          <w:trHeight w:val="1447"/>
        </w:trPr>
        <w:tc>
          <w:tcPr>
            <w:tcW w:w="2405" w:type="dxa"/>
          </w:tcPr>
          <w:p w14:paraId="62982A02" w14:textId="77777777" w:rsidR="009D7C75" w:rsidRPr="00A40FD8" w:rsidRDefault="00320CF7"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7</w:t>
            </w:r>
            <w:r w:rsidR="00B826B8" w:rsidRPr="00A40FD8">
              <w:rPr>
                <w:rFonts w:asciiTheme="minorHAnsi" w:hAnsiTheme="minorHAnsi" w:cstheme="minorHAnsi"/>
                <w:b/>
                <w:bCs/>
                <w:szCs w:val="20"/>
              </w:rPr>
              <w:t xml:space="preserve">          </w:t>
            </w:r>
          </w:p>
          <w:p w14:paraId="1DBB80EB" w14:textId="4EB721CA" w:rsidR="00320CF7" w:rsidRPr="00A40FD8" w:rsidRDefault="00B826B8" w:rsidP="00320CF7">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 xml:space="preserve">Situation financière </w:t>
            </w:r>
            <w:r w:rsidR="00106AD3" w:rsidRPr="00A40FD8">
              <w:rPr>
                <w:rFonts w:asciiTheme="minorHAnsi" w:hAnsiTheme="minorHAnsi" w:cstheme="minorHAnsi"/>
                <w:b/>
                <w:bCs/>
                <w:szCs w:val="20"/>
              </w:rPr>
              <w:t xml:space="preserve">et fiscal </w:t>
            </w:r>
            <w:r w:rsidRPr="00A40FD8">
              <w:rPr>
                <w:rFonts w:asciiTheme="minorHAnsi" w:hAnsiTheme="minorHAnsi" w:cstheme="minorHAnsi"/>
                <w:b/>
                <w:bCs/>
                <w:szCs w:val="20"/>
              </w:rPr>
              <w:t>de l’OSC</w:t>
            </w:r>
            <w:r w:rsidR="005B1466" w:rsidRPr="00A40FD8">
              <w:rPr>
                <w:rFonts w:asciiTheme="minorHAnsi" w:hAnsiTheme="minorHAnsi" w:cstheme="minorHAnsi"/>
                <w:b/>
                <w:bCs/>
                <w:szCs w:val="20"/>
              </w:rPr>
              <w:t xml:space="preserve">/OBC </w:t>
            </w:r>
            <w:r w:rsidRPr="00A40FD8">
              <w:rPr>
                <w:rFonts w:asciiTheme="minorHAnsi" w:hAnsiTheme="minorHAnsi" w:cstheme="minorHAnsi"/>
                <w:b/>
                <w:bCs/>
                <w:szCs w:val="20"/>
              </w:rPr>
              <w:t>et plafonds de cofinancements</w:t>
            </w:r>
          </w:p>
        </w:tc>
        <w:tc>
          <w:tcPr>
            <w:tcW w:w="3844" w:type="dxa"/>
          </w:tcPr>
          <w:p w14:paraId="5620C379" w14:textId="2AA9B3C0" w:rsidR="00320CF7" w:rsidRPr="009D7C75" w:rsidRDefault="008F3648" w:rsidP="00320CF7">
            <w:pPr>
              <w:spacing w:before="0" w:after="160" w:line="259" w:lineRule="auto"/>
              <w:rPr>
                <w:rFonts w:asciiTheme="minorHAnsi" w:hAnsiTheme="minorHAnsi" w:cstheme="minorHAnsi"/>
                <w:szCs w:val="20"/>
              </w:rPr>
            </w:pPr>
            <w:r w:rsidRPr="009D7C75">
              <w:rPr>
                <w:rFonts w:asciiTheme="minorHAnsi" w:hAnsiTheme="minorHAnsi" w:cstheme="minorHAnsi"/>
                <w:szCs w:val="20"/>
              </w:rPr>
              <w:t>Preuve</w:t>
            </w:r>
            <w:r w:rsidRPr="009D7C75">
              <w:rPr>
                <w:rFonts w:asciiTheme="minorHAnsi" w:hAnsiTheme="minorHAnsi" w:cstheme="minorHAnsi"/>
                <w:spacing w:val="-2"/>
                <w:szCs w:val="20"/>
              </w:rPr>
              <w:t xml:space="preserve"> </w:t>
            </w:r>
            <w:r w:rsidRPr="009D7C75">
              <w:rPr>
                <w:rFonts w:asciiTheme="minorHAnsi" w:hAnsiTheme="minorHAnsi" w:cstheme="minorHAnsi"/>
                <w:szCs w:val="20"/>
              </w:rPr>
              <w:t>de</w:t>
            </w:r>
            <w:r w:rsidRPr="009D7C75">
              <w:rPr>
                <w:rFonts w:asciiTheme="minorHAnsi" w:hAnsiTheme="minorHAnsi" w:cstheme="minorHAnsi"/>
                <w:spacing w:val="-4"/>
                <w:szCs w:val="20"/>
              </w:rPr>
              <w:t xml:space="preserve"> </w:t>
            </w:r>
            <w:r w:rsidRPr="009D7C75">
              <w:rPr>
                <w:rFonts w:asciiTheme="minorHAnsi" w:hAnsiTheme="minorHAnsi" w:cstheme="minorHAnsi"/>
                <w:szCs w:val="20"/>
              </w:rPr>
              <w:t>conformité</w:t>
            </w:r>
            <w:r w:rsidRPr="009D7C75">
              <w:rPr>
                <w:rFonts w:asciiTheme="minorHAnsi" w:hAnsiTheme="minorHAnsi" w:cstheme="minorHAnsi"/>
                <w:spacing w:val="-1"/>
                <w:szCs w:val="20"/>
              </w:rPr>
              <w:t xml:space="preserve"> </w:t>
            </w:r>
            <w:r w:rsidRPr="009D7C75">
              <w:rPr>
                <w:rFonts w:asciiTheme="minorHAnsi" w:hAnsiTheme="minorHAnsi" w:cstheme="minorHAnsi"/>
                <w:szCs w:val="20"/>
              </w:rPr>
              <w:t>fiscale</w:t>
            </w:r>
            <w:r w:rsidR="00CD558E" w:rsidRPr="009D7C75">
              <w:rPr>
                <w:rFonts w:asciiTheme="minorHAnsi" w:hAnsiTheme="minorHAnsi" w:cstheme="minorHAnsi"/>
                <w:szCs w:val="20"/>
              </w:rPr>
              <w:t> :</w:t>
            </w:r>
            <w:r w:rsidR="00BB7FF3" w:rsidRPr="009D7C75">
              <w:rPr>
                <w:rFonts w:asciiTheme="minorHAnsi" w:hAnsiTheme="minorHAnsi" w:cstheme="minorHAnsi"/>
                <w:szCs w:val="20"/>
              </w:rPr>
              <w:t xml:space="preserve"> </w:t>
            </w:r>
            <w:r w:rsidR="00CD558E" w:rsidRPr="009D7C75">
              <w:rPr>
                <w:rFonts w:asciiTheme="minorHAnsi" w:hAnsiTheme="minorHAnsi" w:cstheme="minorHAnsi"/>
                <w:szCs w:val="20"/>
              </w:rPr>
              <w:t>Copie d</w:t>
            </w:r>
            <w:r w:rsidR="00BB7FF3" w:rsidRPr="009D7C75">
              <w:rPr>
                <w:rFonts w:asciiTheme="minorHAnsi" w:hAnsiTheme="minorHAnsi" w:cstheme="minorHAnsi"/>
                <w:szCs w:val="20"/>
              </w:rPr>
              <w:t xml:space="preserve">e la Patente </w:t>
            </w:r>
            <w:r w:rsidR="00106AD3" w:rsidRPr="009D7C75">
              <w:rPr>
                <w:rFonts w:asciiTheme="minorHAnsi" w:hAnsiTheme="minorHAnsi" w:cstheme="minorHAnsi"/>
                <w:szCs w:val="20"/>
              </w:rPr>
              <w:t>à jour</w:t>
            </w:r>
            <w:r w:rsidR="00BB7FF3" w:rsidRPr="009D7C75">
              <w:rPr>
                <w:rFonts w:asciiTheme="minorHAnsi" w:hAnsiTheme="minorHAnsi" w:cstheme="minorHAnsi"/>
                <w:szCs w:val="20"/>
              </w:rPr>
              <w:t>.</w:t>
            </w:r>
          </w:p>
          <w:p w14:paraId="3D4D7F87" w14:textId="3EE69DD2" w:rsidR="00216927" w:rsidRPr="009D7C75" w:rsidRDefault="00216927" w:rsidP="009D7C75">
            <w:pPr>
              <w:spacing w:before="0" w:after="160" w:line="259" w:lineRule="auto"/>
              <w:rPr>
                <w:rFonts w:asciiTheme="minorHAnsi" w:hAnsiTheme="minorHAnsi" w:cstheme="minorHAnsi"/>
                <w:szCs w:val="20"/>
              </w:rPr>
            </w:pPr>
            <w:r w:rsidRPr="009D7C75">
              <w:rPr>
                <w:rFonts w:asciiTheme="minorHAnsi" w:hAnsiTheme="minorHAnsi" w:cstheme="minorHAnsi"/>
                <w:szCs w:val="20"/>
              </w:rPr>
              <w:t>Brève présentation de l'OSC/OBC, nombre d'employés ou de bénévoles (le cas échéant), rapport d'activité</w:t>
            </w:r>
            <w:r w:rsidR="00106AD3" w:rsidRPr="009D7C75">
              <w:rPr>
                <w:rFonts w:asciiTheme="minorHAnsi" w:hAnsiTheme="minorHAnsi" w:cstheme="minorHAnsi"/>
                <w:szCs w:val="20"/>
              </w:rPr>
              <w:t xml:space="preserve"> financière</w:t>
            </w:r>
            <w:r w:rsidRPr="009D7C75">
              <w:rPr>
                <w:rFonts w:asciiTheme="minorHAnsi" w:hAnsiTheme="minorHAnsi" w:cstheme="minorHAnsi"/>
                <w:szCs w:val="20"/>
              </w:rPr>
              <w:t xml:space="preserve"> pour l'année 2023, chiffre d'affaires</w:t>
            </w:r>
            <w:r w:rsidR="00106AD3" w:rsidRPr="009D7C75">
              <w:rPr>
                <w:rFonts w:asciiTheme="minorHAnsi" w:hAnsiTheme="minorHAnsi" w:cstheme="minorHAnsi"/>
                <w:szCs w:val="20"/>
              </w:rPr>
              <w:t>.</w:t>
            </w:r>
          </w:p>
        </w:tc>
        <w:tc>
          <w:tcPr>
            <w:tcW w:w="1741" w:type="dxa"/>
          </w:tcPr>
          <w:p w14:paraId="612234CF" w14:textId="39F223B2" w:rsidR="00320CF7" w:rsidRPr="00A40FD8" w:rsidRDefault="00EE06BE"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7850D013" w14:textId="1852A8BB" w:rsidR="00320CF7" w:rsidRPr="00A40FD8" w:rsidRDefault="00320CF7" w:rsidP="00320CF7">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2504D5" w:rsidRPr="009D7C75" w14:paraId="10E5E530" w14:textId="77777777" w:rsidTr="00A40FD8">
        <w:tc>
          <w:tcPr>
            <w:tcW w:w="2405" w:type="dxa"/>
          </w:tcPr>
          <w:p w14:paraId="3507B40D" w14:textId="77777777" w:rsidR="002504D5" w:rsidRPr="00A40FD8" w:rsidRDefault="002504D5"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8</w:t>
            </w:r>
          </w:p>
          <w:p w14:paraId="674036B9" w14:textId="569F2C40" w:rsidR="00106AD3" w:rsidRPr="00A40FD8" w:rsidRDefault="00106AD3"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Structure de l'OSC/OBC</w:t>
            </w:r>
          </w:p>
        </w:tc>
        <w:tc>
          <w:tcPr>
            <w:tcW w:w="3844" w:type="dxa"/>
          </w:tcPr>
          <w:p w14:paraId="25805038" w14:textId="04251B0D" w:rsidR="002504D5" w:rsidRPr="009D7C75" w:rsidRDefault="00106AD3" w:rsidP="002504D5">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 Présenter le profil de l'OSC/OBC et sa structure de gestion.</w:t>
            </w:r>
          </w:p>
        </w:tc>
        <w:tc>
          <w:tcPr>
            <w:tcW w:w="1741" w:type="dxa"/>
          </w:tcPr>
          <w:p w14:paraId="4692353B" w14:textId="0CEF3F5E" w:rsidR="002504D5" w:rsidRPr="00A40FD8" w:rsidRDefault="002504D5"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Organigramme</w:t>
            </w:r>
          </w:p>
        </w:tc>
        <w:tc>
          <w:tcPr>
            <w:tcW w:w="1639" w:type="dxa"/>
          </w:tcPr>
          <w:p w14:paraId="7210FDCF" w14:textId="361FC408" w:rsidR="002504D5" w:rsidRPr="00A40FD8" w:rsidRDefault="002504D5"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r w:rsidR="00215A1B" w:rsidRPr="009D7C75" w14:paraId="4492E2F9" w14:textId="77777777" w:rsidTr="00A40FD8">
        <w:tc>
          <w:tcPr>
            <w:tcW w:w="2405" w:type="dxa"/>
          </w:tcPr>
          <w:p w14:paraId="494D1C66" w14:textId="77777777" w:rsidR="00215A1B" w:rsidRPr="00A40FD8" w:rsidRDefault="00215A1B"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9</w:t>
            </w:r>
          </w:p>
          <w:p w14:paraId="61F67BFF" w14:textId="36A577DA" w:rsidR="00106AD3" w:rsidRPr="00A40FD8" w:rsidRDefault="00106AD3" w:rsidP="002504D5">
            <w:pPr>
              <w:spacing w:before="0" w:after="160" w:line="259" w:lineRule="auto"/>
              <w:jc w:val="center"/>
              <w:rPr>
                <w:rFonts w:asciiTheme="minorHAnsi" w:hAnsiTheme="minorHAnsi" w:cstheme="minorHAnsi"/>
                <w:b/>
                <w:bCs/>
                <w:szCs w:val="20"/>
              </w:rPr>
            </w:pPr>
            <w:r w:rsidRPr="00A40FD8">
              <w:rPr>
                <w:rFonts w:asciiTheme="minorHAnsi" w:hAnsiTheme="minorHAnsi" w:cstheme="minorHAnsi"/>
                <w:b/>
                <w:bCs/>
                <w:szCs w:val="20"/>
              </w:rPr>
              <w:t>Expérience</w:t>
            </w:r>
          </w:p>
        </w:tc>
        <w:tc>
          <w:tcPr>
            <w:tcW w:w="3844" w:type="dxa"/>
          </w:tcPr>
          <w:p w14:paraId="6E6C8B0B" w14:textId="77777777" w:rsidR="0060750C" w:rsidRPr="009D7C75" w:rsidRDefault="0060750C" w:rsidP="00CE4EBD">
            <w:pPr>
              <w:pStyle w:val="TableParagraph"/>
              <w:spacing w:line="276" w:lineRule="auto"/>
              <w:ind w:left="0" w:right="79"/>
              <w:rPr>
                <w:rFonts w:asciiTheme="minorHAnsi" w:hAnsiTheme="minorHAnsi" w:cstheme="minorHAnsi"/>
                <w:sz w:val="20"/>
                <w:szCs w:val="20"/>
              </w:rPr>
            </w:pPr>
            <w:r w:rsidRPr="009D7C75">
              <w:rPr>
                <w:rFonts w:asciiTheme="minorHAnsi" w:hAnsiTheme="minorHAnsi" w:cstheme="minorHAnsi"/>
                <w:sz w:val="20"/>
                <w:szCs w:val="20"/>
              </w:rPr>
              <w:t>Expériences antérieures dans le domaine</w:t>
            </w:r>
            <w:r w:rsidRPr="009D7C75">
              <w:rPr>
                <w:rFonts w:asciiTheme="minorHAnsi" w:hAnsiTheme="minorHAnsi" w:cstheme="minorHAnsi"/>
                <w:spacing w:val="-47"/>
                <w:sz w:val="20"/>
                <w:szCs w:val="20"/>
              </w:rPr>
              <w:t xml:space="preserve"> </w:t>
            </w:r>
            <w:r w:rsidRPr="009D7C75">
              <w:rPr>
                <w:rFonts w:asciiTheme="minorHAnsi" w:hAnsiTheme="minorHAnsi" w:cstheme="minorHAnsi"/>
                <w:sz w:val="20"/>
                <w:szCs w:val="20"/>
              </w:rPr>
              <w:t>d’activité</w:t>
            </w:r>
            <w:r w:rsidRPr="009D7C75">
              <w:rPr>
                <w:rFonts w:asciiTheme="minorHAnsi" w:hAnsiTheme="minorHAnsi" w:cstheme="minorHAnsi"/>
                <w:spacing w:val="-2"/>
                <w:sz w:val="20"/>
                <w:szCs w:val="20"/>
              </w:rPr>
              <w:t xml:space="preserve"> </w:t>
            </w:r>
            <w:r w:rsidRPr="009D7C75">
              <w:rPr>
                <w:rFonts w:asciiTheme="minorHAnsi" w:hAnsiTheme="minorHAnsi" w:cstheme="minorHAnsi"/>
                <w:sz w:val="20"/>
                <w:szCs w:val="20"/>
              </w:rPr>
              <w:t>:</w:t>
            </w:r>
          </w:p>
          <w:p w14:paraId="5EC4EF97" w14:textId="30414E2B" w:rsidR="00215A1B" w:rsidRPr="009D7C75" w:rsidRDefault="00A53884" w:rsidP="0060750C">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 </w:t>
            </w:r>
            <w:r w:rsidR="0060750C" w:rsidRPr="009D7C75">
              <w:rPr>
                <w:rFonts w:asciiTheme="minorHAnsi" w:hAnsiTheme="minorHAnsi" w:cstheme="minorHAnsi"/>
                <w:szCs w:val="20"/>
              </w:rPr>
              <w:t xml:space="preserve">Au moins </w:t>
            </w:r>
            <w:r w:rsidRPr="009D7C75">
              <w:rPr>
                <w:rFonts w:asciiTheme="minorHAnsi" w:hAnsiTheme="minorHAnsi" w:cstheme="minorHAnsi"/>
                <w:szCs w:val="20"/>
              </w:rPr>
              <w:t xml:space="preserve">trois (3) </w:t>
            </w:r>
            <w:r w:rsidR="0060750C" w:rsidRPr="009D7C75">
              <w:rPr>
                <w:rFonts w:asciiTheme="minorHAnsi" w:hAnsiTheme="minorHAnsi" w:cstheme="minorHAnsi"/>
                <w:szCs w:val="20"/>
              </w:rPr>
              <w:t>ans d’expérience</w:t>
            </w:r>
            <w:r w:rsidR="0060750C" w:rsidRPr="009D7C75">
              <w:rPr>
                <w:rFonts w:asciiTheme="minorHAnsi" w:hAnsiTheme="minorHAnsi" w:cstheme="minorHAnsi"/>
                <w:spacing w:val="-47"/>
                <w:szCs w:val="20"/>
              </w:rPr>
              <w:t xml:space="preserve"> </w:t>
            </w:r>
            <w:r w:rsidR="0060750C" w:rsidRPr="009D7C75">
              <w:rPr>
                <w:rFonts w:asciiTheme="minorHAnsi" w:hAnsiTheme="minorHAnsi" w:cstheme="minorHAnsi"/>
                <w:szCs w:val="20"/>
              </w:rPr>
              <w:t>dans</w:t>
            </w:r>
            <w:r w:rsidR="0060750C" w:rsidRPr="009D7C75">
              <w:rPr>
                <w:rFonts w:asciiTheme="minorHAnsi" w:hAnsiTheme="minorHAnsi" w:cstheme="minorHAnsi"/>
                <w:spacing w:val="-1"/>
                <w:szCs w:val="20"/>
              </w:rPr>
              <w:t xml:space="preserve"> </w:t>
            </w:r>
            <w:r w:rsidR="0060750C" w:rsidRPr="009D7C75">
              <w:rPr>
                <w:rFonts w:asciiTheme="minorHAnsi" w:hAnsiTheme="minorHAnsi" w:cstheme="minorHAnsi"/>
                <w:szCs w:val="20"/>
              </w:rPr>
              <w:t>le secteur d’activité.</w:t>
            </w:r>
            <w:r w:rsidR="004D7AFB" w:rsidRPr="00A40FD8">
              <w:rPr>
                <w:rFonts w:asciiTheme="minorHAnsi" w:hAnsiTheme="minorHAnsi" w:cstheme="minorHAnsi"/>
                <w:szCs w:val="20"/>
              </w:rPr>
              <w:t xml:space="preserve"> </w:t>
            </w:r>
          </w:p>
          <w:p w14:paraId="47FFD4E8" w14:textId="54608908" w:rsidR="00216927" w:rsidRPr="00A40FD8" w:rsidRDefault="00216927" w:rsidP="00216927">
            <w:pPr>
              <w:spacing w:before="0" w:after="160" w:line="259" w:lineRule="auto"/>
              <w:rPr>
                <w:rFonts w:asciiTheme="minorHAnsi" w:hAnsiTheme="minorHAnsi" w:cstheme="minorHAnsi"/>
                <w:szCs w:val="20"/>
              </w:rPr>
            </w:pPr>
            <w:r w:rsidRPr="009D7C75">
              <w:rPr>
                <w:rFonts w:asciiTheme="minorHAnsi" w:hAnsiTheme="minorHAnsi" w:cstheme="minorHAnsi"/>
                <w:szCs w:val="20"/>
              </w:rPr>
              <w:t xml:space="preserve">- </w:t>
            </w:r>
            <w:r w:rsidR="00106AD3" w:rsidRPr="009D7C75">
              <w:rPr>
                <w:rFonts w:asciiTheme="minorHAnsi" w:hAnsiTheme="minorHAnsi" w:cstheme="minorHAnsi"/>
                <w:szCs w:val="20"/>
              </w:rPr>
              <w:t>T</w:t>
            </w:r>
            <w:r w:rsidRPr="009D7C75">
              <w:rPr>
                <w:rFonts w:asciiTheme="minorHAnsi" w:hAnsiTheme="minorHAnsi" w:cstheme="minorHAnsi"/>
                <w:szCs w:val="20"/>
              </w:rPr>
              <w:t xml:space="preserve">rois (3) références d'autres ONG avec lesquelles </w:t>
            </w:r>
            <w:r w:rsidR="009D7C75">
              <w:rPr>
                <w:rFonts w:asciiTheme="minorHAnsi" w:hAnsiTheme="minorHAnsi" w:cstheme="minorHAnsi"/>
                <w:szCs w:val="20"/>
              </w:rPr>
              <w:t>une collaboration a eu lieu</w:t>
            </w:r>
            <w:r w:rsidRPr="009D7C75">
              <w:rPr>
                <w:rFonts w:asciiTheme="minorHAnsi" w:hAnsiTheme="minorHAnsi" w:cstheme="minorHAnsi"/>
                <w:szCs w:val="20"/>
              </w:rPr>
              <w:t xml:space="preserve"> dans le passé. </w:t>
            </w:r>
          </w:p>
        </w:tc>
        <w:tc>
          <w:tcPr>
            <w:tcW w:w="1741" w:type="dxa"/>
          </w:tcPr>
          <w:p w14:paraId="3C979801" w14:textId="2308457E" w:rsidR="00215A1B" w:rsidRPr="00A40FD8" w:rsidRDefault="00CE4EBD"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Documents justificatifs</w:t>
            </w:r>
          </w:p>
        </w:tc>
        <w:tc>
          <w:tcPr>
            <w:tcW w:w="1639" w:type="dxa"/>
          </w:tcPr>
          <w:p w14:paraId="1EAF4265" w14:textId="70C2C2FB" w:rsidR="00215A1B" w:rsidRPr="00A40FD8" w:rsidRDefault="007063E0" w:rsidP="002504D5">
            <w:pPr>
              <w:spacing w:before="0" w:after="160" w:line="259" w:lineRule="auto"/>
              <w:rPr>
                <w:rFonts w:asciiTheme="minorHAnsi" w:hAnsiTheme="minorHAnsi" w:cstheme="minorHAnsi"/>
                <w:szCs w:val="20"/>
              </w:rPr>
            </w:pPr>
            <w:r w:rsidRPr="00A40FD8">
              <w:rPr>
                <w:rFonts w:asciiTheme="minorHAnsi" w:hAnsiTheme="minorHAnsi" w:cstheme="minorHAnsi"/>
                <w:szCs w:val="20"/>
              </w:rPr>
              <w:t>Réussite/Echec</w:t>
            </w:r>
          </w:p>
        </w:tc>
      </w:tr>
    </w:tbl>
    <w:p w14:paraId="23C79B08" w14:textId="77777777" w:rsidR="00277B4C" w:rsidRPr="00E751A7" w:rsidRDefault="00277B4C" w:rsidP="00277B4C">
      <w:pPr>
        <w:spacing w:before="0" w:after="160" w:line="259" w:lineRule="auto"/>
        <w:rPr>
          <w:rFonts w:asciiTheme="minorHAnsi" w:hAnsiTheme="minorHAnsi" w:cstheme="minorHAnsi"/>
          <w:szCs w:val="20"/>
        </w:rPr>
      </w:pPr>
    </w:p>
    <w:sectPr w:rsidR="00277B4C" w:rsidRPr="00E751A7" w:rsidSect="008C071B">
      <w:footerReference w:type="even" r:id="rId17"/>
      <w:footerReference w:type="default" r:id="rId18"/>
      <w:pgSz w:w="11904" w:h="16834" w:code="9"/>
      <w:pgMar w:top="1418" w:right="84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C4F0" w14:textId="77777777" w:rsidR="00D12AFA" w:rsidRDefault="00D12AFA" w:rsidP="000252BD">
      <w:pPr>
        <w:spacing w:before="0" w:after="0"/>
      </w:pPr>
      <w:r>
        <w:separator/>
      </w:r>
    </w:p>
  </w:endnote>
  <w:endnote w:type="continuationSeparator" w:id="0">
    <w:p w14:paraId="0BAB0729" w14:textId="77777777" w:rsidR="00D12AFA" w:rsidRDefault="00D12AFA" w:rsidP="000252BD">
      <w:pPr>
        <w:spacing w:before="0" w:after="0"/>
      </w:pPr>
      <w:r>
        <w:continuationSeparator/>
      </w:r>
    </w:p>
  </w:endnote>
  <w:endnote w:type="continuationNotice" w:id="1">
    <w:p w14:paraId="63AAC2DB" w14:textId="77777777" w:rsidR="00D12AFA" w:rsidRDefault="00D12A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nton">
    <w:charset w:val="00"/>
    <w:family w:val="auto"/>
    <w:pitch w:val="variable"/>
    <w:sig w:usb0="A00000FF" w:usb1="40002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7CA11" w14:textId="77777777" w:rsidR="005B0156" w:rsidRDefault="005B01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9FB2BC" w14:textId="77777777" w:rsidR="005B0156" w:rsidRDefault="005B01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60BD" w14:textId="09332BA5" w:rsidR="007C2137" w:rsidRDefault="00A53884" w:rsidP="002C5883">
    <w:pPr>
      <w:pStyle w:val="Pieddepage"/>
      <w:pBdr>
        <w:right w:val="single" w:sz="4" w:space="4" w:color="auto"/>
      </w:pBdr>
      <w:jc w:val="right"/>
      <w:rPr>
        <w:rFonts w:ascii="Myriad Pro" w:hAnsi="Myriad Pro" w:cs="Tahoma"/>
        <w:sz w:val="16"/>
      </w:rPr>
    </w:pPr>
    <w:r>
      <w:rPr>
        <w:rFonts w:ascii="Myriad Pro" w:hAnsi="Myriad Pro" w:cs="Tahoma"/>
        <w:sz w:val="16"/>
      </w:rPr>
      <w:t xml:space="preserve">RESPECT- </w:t>
    </w:r>
    <w:r w:rsidR="007C2137">
      <w:rPr>
        <w:rFonts w:ascii="Myriad Pro" w:hAnsi="Myriad Pro" w:cs="Tahoma"/>
        <w:sz w:val="16"/>
      </w:rPr>
      <w:t xml:space="preserve">AMI- </w:t>
    </w:r>
    <w:r w:rsidR="00643C3E">
      <w:rPr>
        <w:rFonts w:ascii="Myriad Pro" w:hAnsi="Myriad Pro" w:cs="Tahoma"/>
        <w:sz w:val="16"/>
      </w:rPr>
      <w:t>OBC/O</w:t>
    </w:r>
    <w:r w:rsidR="007C2137">
      <w:rPr>
        <w:rFonts w:ascii="Myriad Pro" w:hAnsi="Myriad Pro" w:cs="Tahoma"/>
        <w:sz w:val="16"/>
      </w:rPr>
      <w:t>SC</w:t>
    </w:r>
    <w:r>
      <w:rPr>
        <w:rFonts w:ascii="Myriad Pro" w:hAnsi="Myriad Pro" w:cs="Tahoma"/>
        <w:sz w:val="16"/>
      </w:rPr>
      <w:t xml:space="preserve"> – Juillet 2024</w:t>
    </w:r>
  </w:p>
  <w:p w14:paraId="6ED21310" w14:textId="7F3C6A27" w:rsidR="005B0156" w:rsidRPr="0068343C" w:rsidRDefault="005B0156" w:rsidP="002C5883">
    <w:pPr>
      <w:pStyle w:val="Pieddepage"/>
      <w:pBdr>
        <w:right w:val="single" w:sz="4" w:space="4" w:color="auto"/>
      </w:pBdr>
      <w:jc w:val="right"/>
      <w:rPr>
        <w:rFonts w:ascii="Myriad Pro" w:hAnsi="Myriad Pro"/>
      </w:rPr>
    </w:pPr>
    <w:r>
      <w:rPr>
        <w:rFonts w:ascii="Myriad Pro" w:hAnsi="Myriad Pro" w:cs="Tahoma"/>
        <w:sz w:val="16"/>
      </w:rPr>
      <w:t xml:space="preserve"> </w:t>
    </w:r>
    <w:r w:rsidRPr="0068343C">
      <w:rPr>
        <w:rFonts w:ascii="Myriad Pro" w:hAnsi="Myriad Pro" w:cs="Tahoma"/>
        <w:sz w:val="16"/>
      </w:rPr>
      <w:t xml:space="preserve">/ Page </w:t>
    </w:r>
    <w:r w:rsidRPr="0068343C">
      <w:rPr>
        <w:rFonts w:ascii="Myriad Pro" w:hAnsi="Myriad Pro" w:cs="Tahoma"/>
        <w:sz w:val="16"/>
      </w:rPr>
      <w:fldChar w:fldCharType="begin"/>
    </w:r>
    <w:r>
      <w:rPr>
        <w:rFonts w:ascii="Myriad Pro" w:hAnsi="Myriad Pro" w:cs="Tahoma"/>
        <w:sz w:val="16"/>
      </w:rPr>
      <w:instrText>PAGE</w:instrText>
    </w:r>
    <w:r w:rsidRPr="0068343C">
      <w:rPr>
        <w:rFonts w:ascii="Myriad Pro" w:hAnsi="Myriad Pro" w:cs="Tahoma"/>
        <w:sz w:val="16"/>
      </w:rPr>
      <w:fldChar w:fldCharType="separate"/>
    </w:r>
    <w:r w:rsidR="00BE3482">
      <w:rPr>
        <w:rFonts w:ascii="Myriad Pro" w:hAnsi="Myriad Pro" w:cs="Tahoma"/>
        <w:noProof/>
        <w:sz w:val="16"/>
      </w:rPr>
      <w:t>5</w:t>
    </w:r>
    <w:r w:rsidRPr="0068343C">
      <w:rPr>
        <w:rFonts w:ascii="Myriad Pro" w:hAnsi="Myriad Pro" w:cs="Tahoma"/>
        <w:sz w:val="16"/>
      </w:rPr>
      <w:fldChar w:fldCharType="end"/>
    </w:r>
    <w:r w:rsidRPr="0068343C">
      <w:rPr>
        <w:rFonts w:ascii="Myriad Pro" w:hAnsi="Myriad Pro" w:cs="Tahoma"/>
        <w:sz w:val="16"/>
      </w:rPr>
      <w:t xml:space="preserve"> sur </w:t>
    </w:r>
    <w:r w:rsidRPr="0068343C">
      <w:rPr>
        <w:rFonts w:ascii="Myriad Pro" w:hAnsi="Myriad Pro" w:cs="Tahoma"/>
        <w:sz w:val="16"/>
      </w:rPr>
      <w:fldChar w:fldCharType="begin"/>
    </w:r>
    <w:r>
      <w:rPr>
        <w:rFonts w:ascii="Myriad Pro" w:hAnsi="Myriad Pro" w:cs="Tahoma"/>
        <w:sz w:val="16"/>
      </w:rPr>
      <w:instrText>NUMPAGES</w:instrText>
    </w:r>
    <w:r w:rsidRPr="0068343C">
      <w:rPr>
        <w:rFonts w:ascii="Myriad Pro" w:hAnsi="Myriad Pro" w:cs="Tahoma"/>
        <w:sz w:val="16"/>
      </w:rPr>
      <w:fldChar w:fldCharType="separate"/>
    </w:r>
    <w:r w:rsidR="00BE3482">
      <w:rPr>
        <w:rFonts w:ascii="Myriad Pro" w:hAnsi="Myriad Pro" w:cs="Tahoma"/>
        <w:noProof/>
        <w:sz w:val="16"/>
      </w:rPr>
      <w:t>33</w:t>
    </w:r>
    <w:r w:rsidRPr="0068343C">
      <w:rPr>
        <w:rFonts w:ascii="Myriad Pro" w:hAnsi="Myriad Pro"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0EBA3" w14:textId="77777777" w:rsidR="00D12AFA" w:rsidRDefault="00D12AFA" w:rsidP="000252BD">
      <w:pPr>
        <w:spacing w:before="0" w:after="0"/>
      </w:pPr>
      <w:r>
        <w:separator/>
      </w:r>
    </w:p>
  </w:footnote>
  <w:footnote w:type="continuationSeparator" w:id="0">
    <w:p w14:paraId="3F5839AE" w14:textId="77777777" w:rsidR="00D12AFA" w:rsidRDefault="00D12AFA" w:rsidP="000252BD">
      <w:pPr>
        <w:spacing w:before="0" w:after="0"/>
      </w:pPr>
      <w:r>
        <w:continuationSeparator/>
      </w:r>
    </w:p>
  </w:footnote>
  <w:footnote w:type="continuationNotice" w:id="1">
    <w:p w14:paraId="243C2416" w14:textId="77777777" w:rsidR="00D12AFA" w:rsidRDefault="00D12A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4387" w14:textId="5C8A9A83" w:rsidR="005B0156" w:rsidRPr="000252BD" w:rsidRDefault="005B0156" w:rsidP="000252BD">
    <w:pPr>
      <w:pStyle w:val="En-tte"/>
      <w:jc w:val="left"/>
      <w:rPr>
        <w:color w:val="0065BD" w:themeColor="accent1"/>
        <w:sz w:val="18"/>
        <w:szCs w:val="18"/>
      </w:rPr>
    </w:pPr>
    <w:r w:rsidRPr="000252BD">
      <w:rPr>
        <w:color w:val="0065BD" w:themeColor="accent1"/>
        <w:sz w:val="18"/>
        <w:szCs w:val="18"/>
      </w:rPr>
      <w:t>Médecins du</w:t>
    </w:r>
    <w:r w:rsidR="00643C3E">
      <w:rPr>
        <w:color w:val="0065BD" w:themeColor="accent1"/>
        <w:sz w:val="18"/>
        <w:szCs w:val="18"/>
      </w:rPr>
      <w:t xml:space="preserve"> M</w:t>
    </w:r>
    <w:r w:rsidRPr="000252BD">
      <w:rPr>
        <w:color w:val="0065BD" w:themeColor="accent1"/>
        <w:sz w:val="18"/>
        <w:szCs w:val="18"/>
      </w:rPr>
      <w:t>onde</w:t>
    </w:r>
    <w:r>
      <w:rPr>
        <w:color w:val="0065BD" w:themeColor="accent1"/>
        <w:sz w:val="18"/>
        <w:szCs w:val="18"/>
      </w:rPr>
      <w:t xml:space="preserve"> Canada</w:t>
    </w:r>
    <w:r w:rsidRPr="000252BD">
      <w:rPr>
        <w:color w:val="0065BD" w:themeColor="accent1"/>
        <w:sz w:val="18"/>
        <w:szCs w:val="18"/>
      </w:rPr>
      <w:t xml:space="preserve"> - </w:t>
    </w:r>
    <w:r w:rsidRPr="000252BD">
      <w:rPr>
        <w:color w:val="0065BD" w:themeColor="accent1"/>
        <w:sz w:val="18"/>
        <w:szCs w:val="18"/>
      </w:rPr>
      <w:fldChar w:fldCharType="begin"/>
    </w:r>
    <w:r w:rsidRPr="000252BD">
      <w:rPr>
        <w:color w:val="0065BD" w:themeColor="accent1"/>
        <w:sz w:val="18"/>
        <w:szCs w:val="18"/>
      </w:rPr>
      <w:instrText xml:space="preserve"> STYLEREF  "Date couverture"  \* MERGEFORMAT </w:instrText>
    </w:r>
    <w:r w:rsidRPr="000252BD">
      <w:rPr>
        <w:color w:val="0065BD" w:themeColor="accent1"/>
        <w:sz w:val="18"/>
        <w:szCs w:val="18"/>
      </w:rPr>
      <w:fldChar w:fldCharType="separate"/>
    </w:r>
    <w:r w:rsidR="00800A38">
      <w:rPr>
        <w:noProof/>
        <w:color w:val="0065BD" w:themeColor="accent1"/>
        <w:sz w:val="18"/>
        <w:szCs w:val="18"/>
      </w:rPr>
      <w:t>Juillet 2024</w:t>
    </w:r>
    <w:r w:rsidRPr="000252BD">
      <w:rPr>
        <w:color w:val="0065BD" w:themeColor="accent1"/>
        <w:sz w:val="18"/>
        <w:szCs w:val="18"/>
      </w:rPr>
      <w:fldChar w:fldCharType="end"/>
    </w:r>
  </w:p>
</w:hdr>
</file>

<file path=word/intelligence2.xml><?xml version="1.0" encoding="utf-8"?>
<int2:intelligence xmlns:int2="http://schemas.microsoft.com/office/intelligence/2020/intelligence" xmlns:oel="http://schemas.microsoft.com/office/2019/extlst">
  <int2:observations>
    <int2:textHash int2:hashCode="b3+vLld8F73qqj" int2:id="2wjRTxB5">
      <int2:state int2:value="Rejected" int2:type="AugLoop_Text_Critique"/>
    </int2:textHash>
    <int2:textHash int2:hashCode="ra+sWkhyr1aGVm" int2:id="BSYMMYRC">
      <int2:state int2:value="Rejected" int2:type="AugLoop_Text_Critique"/>
    </int2:textHash>
    <int2:textHash int2:hashCode="ukWk9Eke4HoPRq" int2:id="Gd08gafX">
      <int2:state int2:value="Rejected" int2:type="AugLoop_Text_Critique"/>
    </int2:textHash>
    <int2:textHash int2:hashCode="zONF3uPLmel+5d" int2:id="Hbp2kN9p">
      <int2:state int2:value="Rejected" int2:type="AugLoop_Text_Critique"/>
    </int2:textHash>
    <int2:textHash int2:hashCode="apslJdk17LY7Ff" int2:id="IU3QPl9v">
      <int2:state int2:value="Rejected" int2:type="AugLoop_Text_Critique"/>
    </int2:textHash>
    <int2:textHash int2:hashCode="tu8NTumPYy2bNd" int2:id="Jvi28oFJ">
      <int2:state int2:value="Rejected" int2:type="AugLoop_Text_Critique"/>
    </int2:textHash>
    <int2:textHash int2:hashCode="gngF+TrRZZRLdM" int2:id="LepX4Z5a">
      <int2:state int2:value="Rejected" int2:type="AugLoop_Text_Critique"/>
    </int2:textHash>
    <int2:textHash int2:hashCode="f5NucQ8X4VhiW8" int2:id="P2NvjD99">
      <int2:state int2:value="Rejected" int2:type="AugLoop_Text_Critique"/>
    </int2:textHash>
    <int2:textHash int2:hashCode="ZZUZjLqEHayYGy" int2:id="TbuUrJlL">
      <int2:state int2:value="Rejected" int2:type="AugLoop_Text_Critique"/>
    </int2:textHash>
    <int2:textHash int2:hashCode="OFCA/Gpqp7KDu7" int2:id="VUukyWe7">
      <int2:state int2:value="Rejected" int2:type="AugLoop_Text_Critique"/>
    </int2:textHash>
    <int2:textHash int2:hashCode="CO+hexPe5vmyfN" int2:id="XX8x6maM">
      <int2:state int2:value="Rejected" int2:type="AugLoop_Text_Critique"/>
    </int2:textHash>
    <int2:textHash int2:hashCode="6U2MfE0aRcXx2q" int2:id="br41OJHI">
      <int2:state int2:value="Rejected" int2:type="AugLoop_Text_Critique"/>
    </int2:textHash>
    <int2:textHash int2:hashCode="7uhKOqu1J3KDOC" int2:id="dCnfe9v1">
      <int2:state int2:value="Rejected" int2:type="AugLoop_Text_Critique"/>
    </int2:textHash>
    <int2:textHash int2:hashCode="4tWuEJj/2dwd1g" int2:id="fwd95dVZ">
      <int2:state int2:value="Rejected" int2:type="AugLoop_Text_Critique"/>
    </int2:textHash>
    <int2:textHash int2:hashCode="Apfi8HxgwIl4eE" int2:id="in64MXzB">
      <int2:state int2:value="Rejected" int2:type="AugLoop_Text_Critique"/>
    </int2:textHash>
    <int2:textHash int2:hashCode="xPKLphzyIIThLJ" int2:id="mw7SPwvl">
      <int2:state int2:value="Rejected" int2:type="AugLoop_Text_Critique"/>
    </int2:textHash>
    <int2:textHash int2:hashCode="lbiSzaCEVWUHqM" int2:id="wontDah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7E4"/>
    <w:multiLevelType w:val="hybridMultilevel"/>
    <w:tmpl w:val="A4AE1AAC"/>
    <w:lvl w:ilvl="0" w:tplc="6F42AFA6">
      <w:start w:val="1"/>
      <w:numFmt w:val="bullet"/>
      <w:pStyle w:val="Puceniveau1"/>
      <w:lvlText w:val=""/>
      <w:lvlJc w:val="left"/>
      <w:pPr>
        <w:ind w:left="717" w:hanging="360"/>
      </w:pPr>
      <w:rPr>
        <w:rFonts w:ascii="Symbol" w:hAnsi="Symbol" w:hint="default"/>
        <w:color w:val="0065BD" w:themeColor="accen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3613A"/>
    <w:multiLevelType w:val="hybridMultilevel"/>
    <w:tmpl w:val="52B8D1D6"/>
    <w:lvl w:ilvl="0" w:tplc="FFFFFFFF">
      <w:start w:val="1"/>
      <w:numFmt w:val="bullet"/>
      <w:lvlText w:val=""/>
      <w:lvlJc w:val="left"/>
      <w:pPr>
        <w:ind w:left="720" w:hanging="360"/>
      </w:pPr>
      <w:rPr>
        <w:rFonts w:ascii="Wingdings" w:hAnsi="Wingdings" w:hint="default"/>
      </w:rPr>
    </w:lvl>
    <w:lvl w:ilvl="1" w:tplc="0C0C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B101D2"/>
    <w:multiLevelType w:val="hybridMultilevel"/>
    <w:tmpl w:val="7070F3A2"/>
    <w:lvl w:ilvl="0" w:tplc="389ADB80">
      <w:start w:val="1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8978D1"/>
    <w:multiLevelType w:val="hybridMultilevel"/>
    <w:tmpl w:val="939A28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970AC3"/>
    <w:multiLevelType w:val="hybridMultilevel"/>
    <w:tmpl w:val="186E9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14E33"/>
    <w:multiLevelType w:val="hybridMultilevel"/>
    <w:tmpl w:val="81CAB6F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E252B4"/>
    <w:multiLevelType w:val="hybridMultilevel"/>
    <w:tmpl w:val="37A885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ED4171"/>
    <w:multiLevelType w:val="hybridMultilevel"/>
    <w:tmpl w:val="96F820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7931B2"/>
    <w:multiLevelType w:val="hybridMultilevel"/>
    <w:tmpl w:val="AE0EE52E"/>
    <w:lvl w:ilvl="0" w:tplc="BBD2136E">
      <w:start w:val="1"/>
      <w:numFmt w:val="bullet"/>
      <w:pStyle w:val="Pucessavoir"/>
      <w:lvlText w:val=""/>
      <w:lvlJc w:val="left"/>
      <w:pPr>
        <w:tabs>
          <w:tab w:val="num" w:pos="720"/>
        </w:tabs>
        <w:ind w:left="720" w:hanging="360"/>
      </w:pPr>
      <w:rPr>
        <w:rFonts w:ascii="Symbol" w:hAnsi="Symbol" w:hint="default"/>
      </w:rPr>
    </w:lvl>
    <w:lvl w:ilvl="1" w:tplc="040C0003">
      <w:start w:val="5"/>
      <w:numFmt w:val="bullet"/>
      <w:lvlText w:val="-"/>
      <w:lvlJc w:val="left"/>
      <w:pPr>
        <w:tabs>
          <w:tab w:val="num" w:pos="1788"/>
        </w:tabs>
        <w:ind w:left="1788" w:hanging="360"/>
      </w:pPr>
      <w:rPr>
        <w:rFonts w:ascii="Times New Roman" w:eastAsia="Times New Roman" w:hAnsi="Times New Roman"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D233052"/>
    <w:multiLevelType w:val="hybridMultilevel"/>
    <w:tmpl w:val="F4B08A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5D6303"/>
    <w:multiLevelType w:val="hybridMultilevel"/>
    <w:tmpl w:val="4B52DA3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427EBF"/>
    <w:multiLevelType w:val="hybridMultilevel"/>
    <w:tmpl w:val="53042A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F66710D"/>
    <w:multiLevelType w:val="multilevel"/>
    <w:tmpl w:val="912A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A80BD8"/>
    <w:multiLevelType w:val="hybridMultilevel"/>
    <w:tmpl w:val="2F6EF1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3A5524"/>
    <w:multiLevelType w:val="multilevel"/>
    <w:tmpl w:val="269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A34C7A"/>
    <w:multiLevelType w:val="hybridMultilevel"/>
    <w:tmpl w:val="740ECB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C11A53"/>
    <w:multiLevelType w:val="hybridMultilevel"/>
    <w:tmpl w:val="0C347A68"/>
    <w:lvl w:ilvl="0" w:tplc="5818FB0E">
      <w:numFmt w:val="bullet"/>
      <w:lvlText w:val=""/>
      <w:lvlJc w:val="left"/>
      <w:pPr>
        <w:ind w:left="494" w:hanging="360"/>
      </w:pPr>
      <w:rPr>
        <w:rFonts w:ascii="Wingdings" w:eastAsia="Wingdings" w:hAnsi="Wingdings" w:cs="Wingdings" w:hint="default"/>
        <w:w w:val="99"/>
        <w:sz w:val="20"/>
        <w:szCs w:val="20"/>
        <w:lang w:val="fr-FR" w:eastAsia="en-US" w:bidi="ar-SA"/>
      </w:rPr>
    </w:lvl>
    <w:lvl w:ilvl="1" w:tplc="EB3E5E94">
      <w:numFmt w:val="bullet"/>
      <w:lvlText w:val=""/>
      <w:lvlJc w:val="left"/>
      <w:pPr>
        <w:ind w:left="797" w:hanging="361"/>
      </w:pPr>
      <w:rPr>
        <w:rFonts w:hint="default"/>
        <w:w w:val="100"/>
        <w:lang w:val="fr-FR" w:eastAsia="en-US" w:bidi="ar-SA"/>
      </w:rPr>
    </w:lvl>
    <w:lvl w:ilvl="2" w:tplc="C0A28662">
      <w:numFmt w:val="bullet"/>
      <w:lvlText w:val="•"/>
      <w:lvlJc w:val="left"/>
      <w:pPr>
        <w:ind w:left="1490" w:hanging="361"/>
      </w:pPr>
      <w:rPr>
        <w:rFonts w:hint="default"/>
        <w:lang w:val="fr-FR" w:eastAsia="en-US" w:bidi="ar-SA"/>
      </w:rPr>
    </w:lvl>
    <w:lvl w:ilvl="3" w:tplc="F25AE7DE">
      <w:numFmt w:val="bullet"/>
      <w:lvlText w:val="•"/>
      <w:lvlJc w:val="left"/>
      <w:pPr>
        <w:ind w:left="2180" w:hanging="361"/>
      </w:pPr>
      <w:rPr>
        <w:rFonts w:hint="default"/>
        <w:lang w:val="fr-FR" w:eastAsia="en-US" w:bidi="ar-SA"/>
      </w:rPr>
    </w:lvl>
    <w:lvl w:ilvl="4" w:tplc="EB4A16FC">
      <w:numFmt w:val="bullet"/>
      <w:lvlText w:val="•"/>
      <w:lvlJc w:val="left"/>
      <w:pPr>
        <w:ind w:left="2871" w:hanging="361"/>
      </w:pPr>
      <w:rPr>
        <w:rFonts w:hint="default"/>
        <w:lang w:val="fr-FR" w:eastAsia="en-US" w:bidi="ar-SA"/>
      </w:rPr>
    </w:lvl>
    <w:lvl w:ilvl="5" w:tplc="3294B87C">
      <w:numFmt w:val="bullet"/>
      <w:lvlText w:val="•"/>
      <w:lvlJc w:val="left"/>
      <w:pPr>
        <w:ind w:left="3561" w:hanging="361"/>
      </w:pPr>
      <w:rPr>
        <w:rFonts w:hint="default"/>
        <w:lang w:val="fr-FR" w:eastAsia="en-US" w:bidi="ar-SA"/>
      </w:rPr>
    </w:lvl>
    <w:lvl w:ilvl="6" w:tplc="1408CB3A">
      <w:numFmt w:val="bullet"/>
      <w:lvlText w:val="•"/>
      <w:lvlJc w:val="left"/>
      <w:pPr>
        <w:ind w:left="4252" w:hanging="361"/>
      </w:pPr>
      <w:rPr>
        <w:rFonts w:hint="default"/>
        <w:lang w:val="fr-FR" w:eastAsia="en-US" w:bidi="ar-SA"/>
      </w:rPr>
    </w:lvl>
    <w:lvl w:ilvl="7" w:tplc="2E7822E8">
      <w:numFmt w:val="bullet"/>
      <w:lvlText w:val="•"/>
      <w:lvlJc w:val="left"/>
      <w:pPr>
        <w:ind w:left="4942" w:hanging="361"/>
      </w:pPr>
      <w:rPr>
        <w:rFonts w:hint="default"/>
        <w:lang w:val="fr-FR" w:eastAsia="en-US" w:bidi="ar-SA"/>
      </w:rPr>
    </w:lvl>
    <w:lvl w:ilvl="8" w:tplc="A6327B64">
      <w:numFmt w:val="bullet"/>
      <w:lvlText w:val="•"/>
      <w:lvlJc w:val="left"/>
      <w:pPr>
        <w:ind w:left="5633" w:hanging="361"/>
      </w:pPr>
      <w:rPr>
        <w:rFonts w:hint="default"/>
        <w:lang w:val="fr-FR" w:eastAsia="en-US" w:bidi="ar-SA"/>
      </w:rPr>
    </w:lvl>
  </w:abstractNum>
  <w:abstractNum w:abstractNumId="17" w15:restartNumberingAfterBreak="0">
    <w:nsid w:val="292C4702"/>
    <w:multiLevelType w:val="hybridMultilevel"/>
    <w:tmpl w:val="D2024108"/>
    <w:lvl w:ilvl="0" w:tplc="F7DA15FC">
      <w:start w:val="1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AC5954"/>
    <w:multiLevelType w:val="hybridMultilevel"/>
    <w:tmpl w:val="7DD858C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690518"/>
    <w:multiLevelType w:val="hybridMultilevel"/>
    <w:tmpl w:val="28E8A5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4F14B4"/>
    <w:multiLevelType w:val="hybridMultilevel"/>
    <w:tmpl w:val="CCDE1B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A607FD"/>
    <w:multiLevelType w:val="hybridMultilevel"/>
    <w:tmpl w:val="26FC1654"/>
    <w:lvl w:ilvl="0" w:tplc="1AA45D58">
      <w:numFmt w:val="bullet"/>
      <w:lvlText w:val="☐"/>
      <w:lvlJc w:val="left"/>
      <w:pPr>
        <w:ind w:left="328" w:hanging="224"/>
      </w:pPr>
      <w:rPr>
        <w:rFonts w:ascii="Segoe UI Symbol" w:eastAsia="Segoe UI Symbol" w:hAnsi="Segoe UI Symbol" w:cs="Segoe UI Symbol" w:hint="default"/>
        <w:w w:val="99"/>
        <w:sz w:val="20"/>
        <w:szCs w:val="20"/>
        <w:lang w:val="fr-FR" w:eastAsia="en-US" w:bidi="ar-SA"/>
      </w:rPr>
    </w:lvl>
    <w:lvl w:ilvl="1" w:tplc="677EC848">
      <w:numFmt w:val="bullet"/>
      <w:lvlText w:val="•"/>
      <w:lvlJc w:val="left"/>
      <w:pPr>
        <w:ind w:left="989" w:hanging="224"/>
      </w:pPr>
      <w:rPr>
        <w:rFonts w:hint="default"/>
        <w:lang w:val="fr-FR" w:eastAsia="en-US" w:bidi="ar-SA"/>
      </w:rPr>
    </w:lvl>
    <w:lvl w:ilvl="2" w:tplc="EE503C6A">
      <w:numFmt w:val="bullet"/>
      <w:lvlText w:val="•"/>
      <w:lvlJc w:val="left"/>
      <w:pPr>
        <w:ind w:left="1658" w:hanging="224"/>
      </w:pPr>
      <w:rPr>
        <w:rFonts w:hint="default"/>
        <w:lang w:val="fr-FR" w:eastAsia="en-US" w:bidi="ar-SA"/>
      </w:rPr>
    </w:lvl>
    <w:lvl w:ilvl="3" w:tplc="3530D7C0">
      <w:numFmt w:val="bullet"/>
      <w:lvlText w:val="•"/>
      <w:lvlJc w:val="left"/>
      <w:pPr>
        <w:ind w:left="2328" w:hanging="224"/>
      </w:pPr>
      <w:rPr>
        <w:rFonts w:hint="default"/>
        <w:lang w:val="fr-FR" w:eastAsia="en-US" w:bidi="ar-SA"/>
      </w:rPr>
    </w:lvl>
    <w:lvl w:ilvl="4" w:tplc="6DEEA6C4">
      <w:numFmt w:val="bullet"/>
      <w:lvlText w:val="•"/>
      <w:lvlJc w:val="left"/>
      <w:pPr>
        <w:ind w:left="2997" w:hanging="224"/>
      </w:pPr>
      <w:rPr>
        <w:rFonts w:hint="default"/>
        <w:lang w:val="fr-FR" w:eastAsia="en-US" w:bidi="ar-SA"/>
      </w:rPr>
    </w:lvl>
    <w:lvl w:ilvl="5" w:tplc="288A7B4E">
      <w:numFmt w:val="bullet"/>
      <w:lvlText w:val="•"/>
      <w:lvlJc w:val="left"/>
      <w:pPr>
        <w:ind w:left="3667" w:hanging="224"/>
      </w:pPr>
      <w:rPr>
        <w:rFonts w:hint="default"/>
        <w:lang w:val="fr-FR" w:eastAsia="en-US" w:bidi="ar-SA"/>
      </w:rPr>
    </w:lvl>
    <w:lvl w:ilvl="6" w:tplc="D8D0320E">
      <w:numFmt w:val="bullet"/>
      <w:lvlText w:val="•"/>
      <w:lvlJc w:val="left"/>
      <w:pPr>
        <w:ind w:left="4336" w:hanging="224"/>
      </w:pPr>
      <w:rPr>
        <w:rFonts w:hint="default"/>
        <w:lang w:val="fr-FR" w:eastAsia="en-US" w:bidi="ar-SA"/>
      </w:rPr>
    </w:lvl>
    <w:lvl w:ilvl="7" w:tplc="B3EE64A8">
      <w:numFmt w:val="bullet"/>
      <w:lvlText w:val="•"/>
      <w:lvlJc w:val="left"/>
      <w:pPr>
        <w:ind w:left="5005" w:hanging="224"/>
      </w:pPr>
      <w:rPr>
        <w:rFonts w:hint="default"/>
        <w:lang w:val="fr-FR" w:eastAsia="en-US" w:bidi="ar-SA"/>
      </w:rPr>
    </w:lvl>
    <w:lvl w:ilvl="8" w:tplc="F3BCF526">
      <w:numFmt w:val="bullet"/>
      <w:lvlText w:val="•"/>
      <w:lvlJc w:val="left"/>
      <w:pPr>
        <w:ind w:left="5675" w:hanging="224"/>
      </w:pPr>
      <w:rPr>
        <w:rFonts w:hint="default"/>
        <w:lang w:val="fr-FR" w:eastAsia="en-US" w:bidi="ar-SA"/>
      </w:rPr>
    </w:lvl>
  </w:abstractNum>
  <w:abstractNum w:abstractNumId="22" w15:restartNumberingAfterBreak="0">
    <w:nsid w:val="3AA50AAF"/>
    <w:multiLevelType w:val="hybridMultilevel"/>
    <w:tmpl w:val="3A3C72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DF329B"/>
    <w:multiLevelType w:val="multilevel"/>
    <w:tmpl w:val="2E6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B05C4"/>
    <w:multiLevelType w:val="hybridMultilevel"/>
    <w:tmpl w:val="CB40ED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FC5029"/>
    <w:multiLevelType w:val="hybridMultilevel"/>
    <w:tmpl w:val="A306C858"/>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824433B"/>
    <w:multiLevelType w:val="hybridMultilevel"/>
    <w:tmpl w:val="11681446"/>
    <w:lvl w:ilvl="0" w:tplc="B7B640CA">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2B47A1"/>
    <w:multiLevelType w:val="hybridMultilevel"/>
    <w:tmpl w:val="445832B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0B652F"/>
    <w:multiLevelType w:val="multilevel"/>
    <w:tmpl w:val="0DD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0522B7"/>
    <w:multiLevelType w:val="hybridMultilevel"/>
    <w:tmpl w:val="E69CAB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3A18E6"/>
    <w:multiLevelType w:val="hybridMultilevel"/>
    <w:tmpl w:val="A8B0FD4E"/>
    <w:lvl w:ilvl="0" w:tplc="E1D40934">
      <w:start w:val="1"/>
      <w:numFmt w:val="bullet"/>
      <w:pStyle w:val="Puceniveau2"/>
      <w:lvlText w:val="-"/>
      <w:lvlJc w:val="left"/>
      <w:pPr>
        <w:ind w:left="1040" w:hanging="360"/>
      </w:pPr>
      <w:rPr>
        <w:rFonts w:ascii="Open Sans" w:hAnsi="Open Sans" w:hint="default"/>
        <w:b/>
        <w:i w:val="0"/>
        <w:color w:val="FEE003" w:themeColor="accent4"/>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557369"/>
    <w:multiLevelType w:val="hybridMultilevel"/>
    <w:tmpl w:val="876CE528"/>
    <w:lvl w:ilvl="0" w:tplc="0C0C0001">
      <w:start w:val="1"/>
      <w:numFmt w:val="bullet"/>
      <w:lvlText w:val=""/>
      <w:lvlJc w:val="left"/>
      <w:pPr>
        <w:ind w:left="360" w:hanging="360"/>
      </w:pPr>
      <w:rPr>
        <w:rFonts w:ascii="Symbol" w:hAnsi="Symbol" w:hint="default"/>
      </w:rPr>
    </w:lvl>
    <w:lvl w:ilvl="1" w:tplc="D3A2806C">
      <w:numFmt w:val="bullet"/>
      <w:lvlText w:val="-"/>
      <w:lvlJc w:val="left"/>
      <w:pPr>
        <w:ind w:left="1080" w:hanging="360"/>
      </w:pPr>
      <w:rPr>
        <w:rFonts w:ascii="Open Sans" w:eastAsiaTheme="minorHAnsi" w:hAnsi="Open Sans" w:cs="Open San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2CF201A"/>
    <w:multiLevelType w:val="hybridMultilevel"/>
    <w:tmpl w:val="85AA4D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22404C"/>
    <w:multiLevelType w:val="multilevel"/>
    <w:tmpl w:val="ACFA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8F4460"/>
    <w:multiLevelType w:val="hybridMultilevel"/>
    <w:tmpl w:val="C1020FD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C1262FC"/>
    <w:multiLevelType w:val="hybridMultilevel"/>
    <w:tmpl w:val="63BCB2A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4960CB4"/>
    <w:multiLevelType w:val="hybridMultilevel"/>
    <w:tmpl w:val="2F52B2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BB0DB4"/>
    <w:multiLevelType w:val="multilevel"/>
    <w:tmpl w:val="EC867588"/>
    <w:lvl w:ilvl="0">
      <w:start w:val="1"/>
      <w:numFmt w:val="decimal"/>
      <w:pStyle w:val="Titre1"/>
      <w:lvlText w:val="%1."/>
      <w:lvlJc w:val="left"/>
      <w:pPr>
        <w:ind w:left="502"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b w:val="0"/>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8" w15:restartNumberingAfterBreak="0">
    <w:nsid w:val="69BB0A2A"/>
    <w:multiLevelType w:val="hybridMultilevel"/>
    <w:tmpl w:val="22E62898"/>
    <w:lvl w:ilvl="0" w:tplc="A55EB7A8">
      <w:numFmt w:val="bullet"/>
      <w:lvlText w:val="-"/>
      <w:lvlJc w:val="left"/>
      <w:pPr>
        <w:ind w:left="825" w:hanging="360"/>
      </w:pPr>
      <w:rPr>
        <w:rFonts w:ascii="Calibri" w:eastAsia="Calibri" w:hAnsi="Calibri" w:cs="Calibri" w:hint="default"/>
        <w:w w:val="100"/>
        <w:sz w:val="22"/>
        <w:szCs w:val="22"/>
        <w:lang w:val="fr-FR" w:eastAsia="en-US" w:bidi="ar-SA"/>
      </w:rPr>
    </w:lvl>
    <w:lvl w:ilvl="1" w:tplc="272045C0">
      <w:numFmt w:val="bullet"/>
      <w:lvlText w:val="•"/>
      <w:lvlJc w:val="left"/>
      <w:pPr>
        <w:ind w:left="1139" w:hanging="360"/>
      </w:pPr>
      <w:rPr>
        <w:rFonts w:hint="default"/>
        <w:lang w:val="fr-FR" w:eastAsia="en-US" w:bidi="ar-SA"/>
      </w:rPr>
    </w:lvl>
    <w:lvl w:ilvl="2" w:tplc="55C83E7E">
      <w:numFmt w:val="bullet"/>
      <w:lvlText w:val="•"/>
      <w:lvlJc w:val="left"/>
      <w:pPr>
        <w:ind w:left="1459" w:hanging="360"/>
      </w:pPr>
      <w:rPr>
        <w:rFonts w:hint="default"/>
        <w:lang w:val="fr-FR" w:eastAsia="en-US" w:bidi="ar-SA"/>
      </w:rPr>
    </w:lvl>
    <w:lvl w:ilvl="3" w:tplc="EC228CBE">
      <w:numFmt w:val="bullet"/>
      <w:lvlText w:val="•"/>
      <w:lvlJc w:val="left"/>
      <w:pPr>
        <w:ind w:left="1778" w:hanging="360"/>
      </w:pPr>
      <w:rPr>
        <w:rFonts w:hint="default"/>
        <w:lang w:val="fr-FR" w:eastAsia="en-US" w:bidi="ar-SA"/>
      </w:rPr>
    </w:lvl>
    <w:lvl w:ilvl="4" w:tplc="C590C4DE">
      <w:numFmt w:val="bullet"/>
      <w:lvlText w:val="•"/>
      <w:lvlJc w:val="left"/>
      <w:pPr>
        <w:ind w:left="2098" w:hanging="360"/>
      </w:pPr>
      <w:rPr>
        <w:rFonts w:hint="default"/>
        <w:lang w:val="fr-FR" w:eastAsia="en-US" w:bidi="ar-SA"/>
      </w:rPr>
    </w:lvl>
    <w:lvl w:ilvl="5" w:tplc="EBC8F7A0">
      <w:numFmt w:val="bullet"/>
      <w:lvlText w:val="•"/>
      <w:lvlJc w:val="left"/>
      <w:pPr>
        <w:ind w:left="2417" w:hanging="360"/>
      </w:pPr>
      <w:rPr>
        <w:rFonts w:hint="default"/>
        <w:lang w:val="fr-FR" w:eastAsia="en-US" w:bidi="ar-SA"/>
      </w:rPr>
    </w:lvl>
    <w:lvl w:ilvl="6" w:tplc="5EC04292">
      <w:numFmt w:val="bullet"/>
      <w:lvlText w:val="•"/>
      <w:lvlJc w:val="left"/>
      <w:pPr>
        <w:ind w:left="2737" w:hanging="360"/>
      </w:pPr>
      <w:rPr>
        <w:rFonts w:hint="default"/>
        <w:lang w:val="fr-FR" w:eastAsia="en-US" w:bidi="ar-SA"/>
      </w:rPr>
    </w:lvl>
    <w:lvl w:ilvl="7" w:tplc="64523592">
      <w:numFmt w:val="bullet"/>
      <w:lvlText w:val="•"/>
      <w:lvlJc w:val="left"/>
      <w:pPr>
        <w:ind w:left="3056" w:hanging="360"/>
      </w:pPr>
      <w:rPr>
        <w:rFonts w:hint="default"/>
        <w:lang w:val="fr-FR" w:eastAsia="en-US" w:bidi="ar-SA"/>
      </w:rPr>
    </w:lvl>
    <w:lvl w:ilvl="8" w:tplc="7466D1C6">
      <w:numFmt w:val="bullet"/>
      <w:lvlText w:val="•"/>
      <w:lvlJc w:val="left"/>
      <w:pPr>
        <w:ind w:left="3376" w:hanging="360"/>
      </w:pPr>
      <w:rPr>
        <w:rFonts w:hint="default"/>
        <w:lang w:val="fr-FR" w:eastAsia="en-US" w:bidi="ar-SA"/>
      </w:rPr>
    </w:lvl>
  </w:abstractNum>
  <w:abstractNum w:abstractNumId="39" w15:restartNumberingAfterBreak="0">
    <w:nsid w:val="6CCD420A"/>
    <w:multiLevelType w:val="hybridMultilevel"/>
    <w:tmpl w:val="1CD6A982"/>
    <w:lvl w:ilvl="0" w:tplc="FFFFFFFF">
      <w:start w:val="1"/>
      <w:numFmt w:val="bullet"/>
      <w:lvlText w:val=""/>
      <w:lvlJc w:val="left"/>
      <w:pPr>
        <w:ind w:left="720" w:hanging="360"/>
      </w:pPr>
      <w:rPr>
        <w:rFonts w:ascii="Wingdings" w:hAnsi="Wingdings" w:hint="default"/>
      </w:rPr>
    </w:lvl>
    <w:lvl w:ilvl="1" w:tplc="F7DA15FC">
      <w:start w:val="13"/>
      <w:numFmt w:val="bullet"/>
      <w:lvlText w:val="-"/>
      <w:lvlJc w:val="left"/>
      <w:pPr>
        <w:ind w:left="360" w:hanging="360"/>
      </w:pPr>
      <w:rPr>
        <w:rFonts w:ascii="Open Sans" w:eastAsiaTheme="minorHAnsi" w:hAnsi="Open Sans" w:cs="Open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515060"/>
    <w:multiLevelType w:val="hybridMultilevel"/>
    <w:tmpl w:val="8F9003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1AB7706"/>
    <w:multiLevelType w:val="hybridMultilevel"/>
    <w:tmpl w:val="FF1A44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236861"/>
    <w:multiLevelType w:val="hybridMultilevel"/>
    <w:tmpl w:val="47BED56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75B3924"/>
    <w:multiLevelType w:val="multilevel"/>
    <w:tmpl w:val="915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580707"/>
    <w:multiLevelType w:val="hybridMultilevel"/>
    <w:tmpl w:val="70A016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BC92A9E"/>
    <w:multiLevelType w:val="hybridMultilevel"/>
    <w:tmpl w:val="69C65D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5112C3"/>
    <w:multiLevelType w:val="hybridMultilevel"/>
    <w:tmpl w:val="A8D6BD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D160F58"/>
    <w:multiLevelType w:val="hybridMultilevel"/>
    <w:tmpl w:val="A4024D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D31211A"/>
    <w:multiLevelType w:val="hybridMultilevel"/>
    <w:tmpl w:val="3EFA8A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CF7E19"/>
    <w:multiLevelType w:val="hybridMultilevel"/>
    <w:tmpl w:val="BE1824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4368108">
    <w:abstractNumId w:val="37"/>
  </w:num>
  <w:num w:numId="2" w16cid:durableId="382800785">
    <w:abstractNumId w:val="0"/>
  </w:num>
  <w:num w:numId="3" w16cid:durableId="2082672056">
    <w:abstractNumId w:val="30"/>
  </w:num>
  <w:num w:numId="4" w16cid:durableId="777061838">
    <w:abstractNumId w:val="8"/>
  </w:num>
  <w:num w:numId="5" w16cid:durableId="478965770">
    <w:abstractNumId w:val="17"/>
  </w:num>
  <w:num w:numId="6" w16cid:durableId="580259643">
    <w:abstractNumId w:val="2"/>
  </w:num>
  <w:num w:numId="7" w16cid:durableId="1329165219">
    <w:abstractNumId w:val="31"/>
  </w:num>
  <w:num w:numId="8" w16cid:durableId="1961296358">
    <w:abstractNumId w:val="26"/>
  </w:num>
  <w:num w:numId="9" w16cid:durableId="191844678">
    <w:abstractNumId w:val="13"/>
  </w:num>
  <w:num w:numId="10" w16cid:durableId="623846003">
    <w:abstractNumId w:val="18"/>
  </w:num>
  <w:num w:numId="11" w16cid:durableId="1562132308">
    <w:abstractNumId w:val="6"/>
  </w:num>
  <w:num w:numId="12" w16cid:durableId="52125511">
    <w:abstractNumId w:val="44"/>
  </w:num>
  <w:num w:numId="13" w16cid:durableId="804082325">
    <w:abstractNumId w:val="20"/>
  </w:num>
  <w:num w:numId="14" w16cid:durableId="492717988">
    <w:abstractNumId w:val="34"/>
  </w:num>
  <w:num w:numId="15" w16cid:durableId="1976644430">
    <w:abstractNumId w:val="19"/>
  </w:num>
  <w:num w:numId="16" w16cid:durableId="1082409896">
    <w:abstractNumId w:val="24"/>
  </w:num>
  <w:num w:numId="17" w16cid:durableId="1925138477">
    <w:abstractNumId w:val="41"/>
  </w:num>
  <w:num w:numId="18" w16cid:durableId="879053513">
    <w:abstractNumId w:val="5"/>
  </w:num>
  <w:num w:numId="19" w16cid:durableId="1439183524">
    <w:abstractNumId w:val="32"/>
  </w:num>
  <w:num w:numId="20" w16cid:durableId="1568343152">
    <w:abstractNumId w:val="3"/>
  </w:num>
  <w:num w:numId="21" w16cid:durableId="723214749">
    <w:abstractNumId w:val="36"/>
  </w:num>
  <w:num w:numId="22" w16cid:durableId="1845625065">
    <w:abstractNumId w:val="15"/>
  </w:num>
  <w:num w:numId="23" w16cid:durableId="1719470897">
    <w:abstractNumId w:val="49"/>
  </w:num>
  <w:num w:numId="24" w16cid:durableId="1762218095">
    <w:abstractNumId w:val="48"/>
  </w:num>
  <w:num w:numId="25" w16cid:durableId="841893003">
    <w:abstractNumId w:val="11"/>
  </w:num>
  <w:num w:numId="26" w16cid:durableId="528884281">
    <w:abstractNumId w:val="47"/>
  </w:num>
  <w:num w:numId="27" w16cid:durableId="1600022854">
    <w:abstractNumId w:val="29"/>
  </w:num>
  <w:num w:numId="28" w16cid:durableId="465634319">
    <w:abstractNumId w:val="9"/>
  </w:num>
  <w:num w:numId="29" w16cid:durableId="528641247">
    <w:abstractNumId w:val="10"/>
  </w:num>
  <w:num w:numId="30" w16cid:durableId="1708145594">
    <w:abstractNumId w:val="22"/>
  </w:num>
  <w:num w:numId="31" w16cid:durableId="821578456">
    <w:abstractNumId w:val="42"/>
  </w:num>
  <w:num w:numId="32" w16cid:durableId="1760638941">
    <w:abstractNumId w:val="35"/>
  </w:num>
  <w:num w:numId="33" w16cid:durableId="273095588">
    <w:abstractNumId w:val="7"/>
  </w:num>
  <w:num w:numId="34" w16cid:durableId="2132891654">
    <w:abstractNumId w:val="45"/>
  </w:num>
  <w:num w:numId="35" w16cid:durableId="616645087">
    <w:abstractNumId w:val="40"/>
  </w:num>
  <w:num w:numId="36" w16cid:durableId="1482573093">
    <w:abstractNumId w:val="4"/>
  </w:num>
  <w:num w:numId="37" w16cid:durableId="1784686418">
    <w:abstractNumId w:val="38"/>
  </w:num>
  <w:num w:numId="38" w16cid:durableId="2143031713">
    <w:abstractNumId w:val="21"/>
  </w:num>
  <w:num w:numId="39" w16cid:durableId="1470171496">
    <w:abstractNumId w:val="16"/>
  </w:num>
  <w:num w:numId="40" w16cid:durableId="387538281">
    <w:abstractNumId w:val="27"/>
  </w:num>
  <w:num w:numId="41" w16cid:durableId="915482950">
    <w:abstractNumId w:val="1"/>
  </w:num>
  <w:num w:numId="42" w16cid:durableId="1292632624">
    <w:abstractNumId w:val="39"/>
  </w:num>
  <w:num w:numId="43" w16cid:durableId="1405563576">
    <w:abstractNumId w:val="46"/>
  </w:num>
  <w:num w:numId="44" w16cid:durableId="1962497862">
    <w:abstractNumId w:val="25"/>
  </w:num>
  <w:num w:numId="45" w16cid:durableId="472675569">
    <w:abstractNumId w:val="28"/>
  </w:num>
  <w:num w:numId="46" w16cid:durableId="1822040717">
    <w:abstractNumId w:val="43"/>
  </w:num>
  <w:num w:numId="47" w16cid:durableId="989015246">
    <w:abstractNumId w:val="33"/>
  </w:num>
  <w:num w:numId="48" w16cid:durableId="1885097032">
    <w:abstractNumId w:val="14"/>
  </w:num>
  <w:num w:numId="49" w16cid:durableId="1962375877">
    <w:abstractNumId w:val="12"/>
  </w:num>
  <w:num w:numId="50" w16cid:durableId="207238818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E4"/>
    <w:rsid w:val="0000096C"/>
    <w:rsid w:val="000065CE"/>
    <w:rsid w:val="000147AE"/>
    <w:rsid w:val="00015FBA"/>
    <w:rsid w:val="000162AB"/>
    <w:rsid w:val="000214A5"/>
    <w:rsid w:val="00024512"/>
    <w:rsid w:val="000252BD"/>
    <w:rsid w:val="00025F64"/>
    <w:rsid w:val="00027497"/>
    <w:rsid w:val="00035AE8"/>
    <w:rsid w:val="00036B95"/>
    <w:rsid w:val="00036E15"/>
    <w:rsid w:val="00041A9B"/>
    <w:rsid w:val="00042C51"/>
    <w:rsid w:val="00044C0D"/>
    <w:rsid w:val="000454AB"/>
    <w:rsid w:val="00047F7C"/>
    <w:rsid w:val="00052C69"/>
    <w:rsid w:val="00053C23"/>
    <w:rsid w:val="0005445E"/>
    <w:rsid w:val="000577E2"/>
    <w:rsid w:val="00060BA4"/>
    <w:rsid w:val="00061F5F"/>
    <w:rsid w:val="00063251"/>
    <w:rsid w:val="0006520F"/>
    <w:rsid w:val="0006798B"/>
    <w:rsid w:val="00067F8C"/>
    <w:rsid w:val="00074B8A"/>
    <w:rsid w:val="000757C3"/>
    <w:rsid w:val="00082089"/>
    <w:rsid w:val="000824A8"/>
    <w:rsid w:val="0008360E"/>
    <w:rsid w:val="0008437E"/>
    <w:rsid w:val="00086B66"/>
    <w:rsid w:val="00086E76"/>
    <w:rsid w:val="00090539"/>
    <w:rsid w:val="00090CA7"/>
    <w:rsid w:val="000918CE"/>
    <w:rsid w:val="00092FE3"/>
    <w:rsid w:val="0009355E"/>
    <w:rsid w:val="00097E7D"/>
    <w:rsid w:val="000A048F"/>
    <w:rsid w:val="000A1114"/>
    <w:rsid w:val="000A18C1"/>
    <w:rsid w:val="000A6638"/>
    <w:rsid w:val="000A696F"/>
    <w:rsid w:val="000A7876"/>
    <w:rsid w:val="000A7B43"/>
    <w:rsid w:val="000A7FB0"/>
    <w:rsid w:val="000B0980"/>
    <w:rsid w:val="000B1625"/>
    <w:rsid w:val="000B1777"/>
    <w:rsid w:val="000B6FBA"/>
    <w:rsid w:val="000C022E"/>
    <w:rsid w:val="000C06F2"/>
    <w:rsid w:val="000C2B9F"/>
    <w:rsid w:val="000C56F5"/>
    <w:rsid w:val="000C5E67"/>
    <w:rsid w:val="000C6707"/>
    <w:rsid w:val="000D01D8"/>
    <w:rsid w:val="000D0B08"/>
    <w:rsid w:val="000D145A"/>
    <w:rsid w:val="000D2AF2"/>
    <w:rsid w:val="000D37C6"/>
    <w:rsid w:val="000D6454"/>
    <w:rsid w:val="000D6B76"/>
    <w:rsid w:val="000E0091"/>
    <w:rsid w:val="000E0E3F"/>
    <w:rsid w:val="000E2FDC"/>
    <w:rsid w:val="000E381C"/>
    <w:rsid w:val="000E3BFA"/>
    <w:rsid w:val="000E40C8"/>
    <w:rsid w:val="000E4941"/>
    <w:rsid w:val="000F27E4"/>
    <w:rsid w:val="000F3060"/>
    <w:rsid w:val="000F41D1"/>
    <w:rsid w:val="000F4521"/>
    <w:rsid w:val="000F5674"/>
    <w:rsid w:val="000F7CA3"/>
    <w:rsid w:val="001063F2"/>
    <w:rsid w:val="00106A09"/>
    <w:rsid w:val="00106AD3"/>
    <w:rsid w:val="001138E9"/>
    <w:rsid w:val="001139EC"/>
    <w:rsid w:val="00115642"/>
    <w:rsid w:val="00120D0A"/>
    <w:rsid w:val="00124280"/>
    <w:rsid w:val="00124DE2"/>
    <w:rsid w:val="001275BC"/>
    <w:rsid w:val="00130A90"/>
    <w:rsid w:val="00133F27"/>
    <w:rsid w:val="00136BEA"/>
    <w:rsid w:val="0014098C"/>
    <w:rsid w:val="00146936"/>
    <w:rsid w:val="00150FF7"/>
    <w:rsid w:val="00151B47"/>
    <w:rsid w:val="00152842"/>
    <w:rsid w:val="001535F0"/>
    <w:rsid w:val="00153C8C"/>
    <w:rsid w:val="0015614C"/>
    <w:rsid w:val="00156A0D"/>
    <w:rsid w:val="001625AF"/>
    <w:rsid w:val="00164427"/>
    <w:rsid w:val="00164C3C"/>
    <w:rsid w:val="00165434"/>
    <w:rsid w:val="00166E72"/>
    <w:rsid w:val="001671DF"/>
    <w:rsid w:val="001720D2"/>
    <w:rsid w:val="00173E4B"/>
    <w:rsid w:val="00174524"/>
    <w:rsid w:val="00176098"/>
    <w:rsid w:val="00180DEF"/>
    <w:rsid w:val="001811CA"/>
    <w:rsid w:val="0018356C"/>
    <w:rsid w:val="00184254"/>
    <w:rsid w:val="00184B9C"/>
    <w:rsid w:val="0018581D"/>
    <w:rsid w:val="0018765A"/>
    <w:rsid w:val="00190EC1"/>
    <w:rsid w:val="0019141E"/>
    <w:rsid w:val="00195049"/>
    <w:rsid w:val="0019528D"/>
    <w:rsid w:val="001A1745"/>
    <w:rsid w:val="001A3888"/>
    <w:rsid w:val="001A5DE6"/>
    <w:rsid w:val="001A6471"/>
    <w:rsid w:val="001A6977"/>
    <w:rsid w:val="001A71D9"/>
    <w:rsid w:val="001B36D0"/>
    <w:rsid w:val="001B3B60"/>
    <w:rsid w:val="001B462A"/>
    <w:rsid w:val="001C0901"/>
    <w:rsid w:val="001C1605"/>
    <w:rsid w:val="001C2AF9"/>
    <w:rsid w:val="001C3357"/>
    <w:rsid w:val="001C7AFF"/>
    <w:rsid w:val="001D23EA"/>
    <w:rsid w:val="001D2D62"/>
    <w:rsid w:val="001D415D"/>
    <w:rsid w:val="001D5A6E"/>
    <w:rsid w:val="001D5EB9"/>
    <w:rsid w:val="001E118F"/>
    <w:rsid w:val="001E4061"/>
    <w:rsid w:val="001E589F"/>
    <w:rsid w:val="001E67C4"/>
    <w:rsid w:val="001F3473"/>
    <w:rsid w:val="001F4EC5"/>
    <w:rsid w:val="00201822"/>
    <w:rsid w:val="002030A1"/>
    <w:rsid w:val="0020422B"/>
    <w:rsid w:val="00204D54"/>
    <w:rsid w:val="00205150"/>
    <w:rsid w:val="00206190"/>
    <w:rsid w:val="00207899"/>
    <w:rsid w:val="00212288"/>
    <w:rsid w:val="00214FCC"/>
    <w:rsid w:val="00215A1B"/>
    <w:rsid w:val="002163CA"/>
    <w:rsid w:val="00216927"/>
    <w:rsid w:val="002200E9"/>
    <w:rsid w:val="002213B0"/>
    <w:rsid w:val="00222AE3"/>
    <w:rsid w:val="00223919"/>
    <w:rsid w:val="00226F3E"/>
    <w:rsid w:val="00230C68"/>
    <w:rsid w:val="00230CEB"/>
    <w:rsid w:val="0023259A"/>
    <w:rsid w:val="00233742"/>
    <w:rsid w:val="00234076"/>
    <w:rsid w:val="002353D7"/>
    <w:rsid w:val="00236D3E"/>
    <w:rsid w:val="0023740D"/>
    <w:rsid w:val="002400C4"/>
    <w:rsid w:val="0024025B"/>
    <w:rsid w:val="00242194"/>
    <w:rsid w:val="00242C20"/>
    <w:rsid w:val="002434CE"/>
    <w:rsid w:val="00243EF2"/>
    <w:rsid w:val="00245E15"/>
    <w:rsid w:val="00245ECE"/>
    <w:rsid w:val="0024B130"/>
    <w:rsid w:val="002504D5"/>
    <w:rsid w:val="002521F5"/>
    <w:rsid w:val="0025460E"/>
    <w:rsid w:val="00254F28"/>
    <w:rsid w:val="002557B8"/>
    <w:rsid w:val="00256CD8"/>
    <w:rsid w:val="002571CF"/>
    <w:rsid w:val="002623E3"/>
    <w:rsid w:val="00263BDC"/>
    <w:rsid w:val="00263C72"/>
    <w:rsid w:val="00266411"/>
    <w:rsid w:val="002679DF"/>
    <w:rsid w:val="00271DF6"/>
    <w:rsid w:val="00272D10"/>
    <w:rsid w:val="002752D6"/>
    <w:rsid w:val="0027607E"/>
    <w:rsid w:val="00277B4C"/>
    <w:rsid w:val="00281FFB"/>
    <w:rsid w:val="00283272"/>
    <w:rsid w:val="00283B8A"/>
    <w:rsid w:val="002847AD"/>
    <w:rsid w:val="00287D27"/>
    <w:rsid w:val="00290034"/>
    <w:rsid w:val="0029162B"/>
    <w:rsid w:val="00291875"/>
    <w:rsid w:val="00293D52"/>
    <w:rsid w:val="002945FB"/>
    <w:rsid w:val="002952C1"/>
    <w:rsid w:val="002A17E0"/>
    <w:rsid w:val="002A22D4"/>
    <w:rsid w:val="002A5A79"/>
    <w:rsid w:val="002A6A85"/>
    <w:rsid w:val="002A6AFC"/>
    <w:rsid w:val="002B12F8"/>
    <w:rsid w:val="002B2490"/>
    <w:rsid w:val="002B5236"/>
    <w:rsid w:val="002B635C"/>
    <w:rsid w:val="002B7F9E"/>
    <w:rsid w:val="002C2520"/>
    <w:rsid w:val="002C3DD3"/>
    <w:rsid w:val="002C5883"/>
    <w:rsid w:val="002D05FE"/>
    <w:rsid w:val="002D2787"/>
    <w:rsid w:val="002D5C96"/>
    <w:rsid w:val="002D720E"/>
    <w:rsid w:val="002E04A3"/>
    <w:rsid w:val="002E1BBE"/>
    <w:rsid w:val="002E1E22"/>
    <w:rsid w:val="002E22CF"/>
    <w:rsid w:val="002E3439"/>
    <w:rsid w:val="002E48B8"/>
    <w:rsid w:val="002E528B"/>
    <w:rsid w:val="002E622A"/>
    <w:rsid w:val="002E6F27"/>
    <w:rsid w:val="002E7024"/>
    <w:rsid w:val="002E72FB"/>
    <w:rsid w:val="002E7646"/>
    <w:rsid w:val="002E7BEA"/>
    <w:rsid w:val="002F06C6"/>
    <w:rsid w:val="002F27C4"/>
    <w:rsid w:val="002F2821"/>
    <w:rsid w:val="002F4E97"/>
    <w:rsid w:val="002F5BD7"/>
    <w:rsid w:val="002F62FD"/>
    <w:rsid w:val="00300515"/>
    <w:rsid w:val="00300FB2"/>
    <w:rsid w:val="00301B4D"/>
    <w:rsid w:val="00303C9D"/>
    <w:rsid w:val="00307326"/>
    <w:rsid w:val="00310DCA"/>
    <w:rsid w:val="00311994"/>
    <w:rsid w:val="0031202D"/>
    <w:rsid w:val="00313851"/>
    <w:rsid w:val="00320CF7"/>
    <w:rsid w:val="00321E0D"/>
    <w:rsid w:val="00323644"/>
    <w:rsid w:val="00327D8A"/>
    <w:rsid w:val="003301F5"/>
    <w:rsid w:val="003356E2"/>
    <w:rsid w:val="003359AC"/>
    <w:rsid w:val="00335A40"/>
    <w:rsid w:val="00336FE9"/>
    <w:rsid w:val="0033A93F"/>
    <w:rsid w:val="00340D04"/>
    <w:rsid w:val="00342E7E"/>
    <w:rsid w:val="00350D28"/>
    <w:rsid w:val="003510A8"/>
    <w:rsid w:val="00354BF6"/>
    <w:rsid w:val="003564BB"/>
    <w:rsid w:val="003569BA"/>
    <w:rsid w:val="003569C6"/>
    <w:rsid w:val="0035724F"/>
    <w:rsid w:val="00360386"/>
    <w:rsid w:val="003610DA"/>
    <w:rsid w:val="00361106"/>
    <w:rsid w:val="0036585C"/>
    <w:rsid w:val="00366B4B"/>
    <w:rsid w:val="00373702"/>
    <w:rsid w:val="0037413A"/>
    <w:rsid w:val="0037587A"/>
    <w:rsid w:val="0037631C"/>
    <w:rsid w:val="003767E9"/>
    <w:rsid w:val="00376CFD"/>
    <w:rsid w:val="003775BE"/>
    <w:rsid w:val="00380725"/>
    <w:rsid w:val="0038151D"/>
    <w:rsid w:val="00381611"/>
    <w:rsid w:val="003818A1"/>
    <w:rsid w:val="00381A8F"/>
    <w:rsid w:val="00382A1E"/>
    <w:rsid w:val="00384B8A"/>
    <w:rsid w:val="00385CB0"/>
    <w:rsid w:val="00386984"/>
    <w:rsid w:val="003900FD"/>
    <w:rsid w:val="003909DD"/>
    <w:rsid w:val="00392B58"/>
    <w:rsid w:val="00395214"/>
    <w:rsid w:val="003956D0"/>
    <w:rsid w:val="003A0143"/>
    <w:rsid w:val="003A2B62"/>
    <w:rsid w:val="003A3573"/>
    <w:rsid w:val="003A4092"/>
    <w:rsid w:val="003A4B35"/>
    <w:rsid w:val="003A4FF9"/>
    <w:rsid w:val="003A51F0"/>
    <w:rsid w:val="003B04E5"/>
    <w:rsid w:val="003B13EA"/>
    <w:rsid w:val="003B1C5D"/>
    <w:rsid w:val="003B2D67"/>
    <w:rsid w:val="003B2E0B"/>
    <w:rsid w:val="003B5CA2"/>
    <w:rsid w:val="003B5D7C"/>
    <w:rsid w:val="003B6D7F"/>
    <w:rsid w:val="003C1A89"/>
    <w:rsid w:val="003C2C61"/>
    <w:rsid w:val="003C48C2"/>
    <w:rsid w:val="003C69C7"/>
    <w:rsid w:val="003C7E7E"/>
    <w:rsid w:val="003D296C"/>
    <w:rsid w:val="003D326E"/>
    <w:rsid w:val="003D55B8"/>
    <w:rsid w:val="003D5A66"/>
    <w:rsid w:val="003D618A"/>
    <w:rsid w:val="003D69C4"/>
    <w:rsid w:val="003D76B8"/>
    <w:rsid w:val="003D77D7"/>
    <w:rsid w:val="003E0169"/>
    <w:rsid w:val="003E0D5E"/>
    <w:rsid w:val="003E2972"/>
    <w:rsid w:val="003E4C20"/>
    <w:rsid w:val="003E4D95"/>
    <w:rsid w:val="003E5EAF"/>
    <w:rsid w:val="003E6B39"/>
    <w:rsid w:val="003E6F7B"/>
    <w:rsid w:val="003F427E"/>
    <w:rsid w:val="003F4D39"/>
    <w:rsid w:val="003F7620"/>
    <w:rsid w:val="00401B8B"/>
    <w:rsid w:val="00403072"/>
    <w:rsid w:val="004073E6"/>
    <w:rsid w:val="00411817"/>
    <w:rsid w:val="00411C61"/>
    <w:rsid w:val="00412AF6"/>
    <w:rsid w:val="00413A5E"/>
    <w:rsid w:val="004156A0"/>
    <w:rsid w:val="004165E4"/>
    <w:rsid w:val="0041728A"/>
    <w:rsid w:val="00421EF6"/>
    <w:rsid w:val="0042628E"/>
    <w:rsid w:val="004313B7"/>
    <w:rsid w:val="00431F1D"/>
    <w:rsid w:val="00432F23"/>
    <w:rsid w:val="004346D4"/>
    <w:rsid w:val="0044073D"/>
    <w:rsid w:val="004409BB"/>
    <w:rsid w:val="0044295C"/>
    <w:rsid w:val="004429E8"/>
    <w:rsid w:val="00446CA5"/>
    <w:rsid w:val="00451B89"/>
    <w:rsid w:val="0045403D"/>
    <w:rsid w:val="00455EC8"/>
    <w:rsid w:val="004561F4"/>
    <w:rsid w:val="00456576"/>
    <w:rsid w:val="00457BC9"/>
    <w:rsid w:val="00462711"/>
    <w:rsid w:val="004662E3"/>
    <w:rsid w:val="004671E9"/>
    <w:rsid w:val="004715FC"/>
    <w:rsid w:val="00471FE9"/>
    <w:rsid w:val="00474463"/>
    <w:rsid w:val="00475087"/>
    <w:rsid w:val="00480594"/>
    <w:rsid w:val="00480AD6"/>
    <w:rsid w:val="00480E95"/>
    <w:rsid w:val="00481F96"/>
    <w:rsid w:val="00482406"/>
    <w:rsid w:val="00484370"/>
    <w:rsid w:val="00486FCE"/>
    <w:rsid w:val="00489BE8"/>
    <w:rsid w:val="00495141"/>
    <w:rsid w:val="004954F3"/>
    <w:rsid w:val="004969E5"/>
    <w:rsid w:val="00497F8B"/>
    <w:rsid w:val="004A0609"/>
    <w:rsid w:val="004A28D5"/>
    <w:rsid w:val="004A48F2"/>
    <w:rsid w:val="004A61B3"/>
    <w:rsid w:val="004A6705"/>
    <w:rsid w:val="004A797F"/>
    <w:rsid w:val="004B042E"/>
    <w:rsid w:val="004B1142"/>
    <w:rsid w:val="004B2A0B"/>
    <w:rsid w:val="004B75C8"/>
    <w:rsid w:val="004B7653"/>
    <w:rsid w:val="004C0BC1"/>
    <w:rsid w:val="004C15D4"/>
    <w:rsid w:val="004C21DD"/>
    <w:rsid w:val="004C4BAB"/>
    <w:rsid w:val="004C7305"/>
    <w:rsid w:val="004C772C"/>
    <w:rsid w:val="004D1533"/>
    <w:rsid w:val="004D1B4D"/>
    <w:rsid w:val="004D20A9"/>
    <w:rsid w:val="004D2EEB"/>
    <w:rsid w:val="004D3055"/>
    <w:rsid w:val="004D32B0"/>
    <w:rsid w:val="004D39D4"/>
    <w:rsid w:val="004D7AFB"/>
    <w:rsid w:val="004E0845"/>
    <w:rsid w:val="004E15A5"/>
    <w:rsid w:val="004E20AB"/>
    <w:rsid w:val="004E3426"/>
    <w:rsid w:val="004E3CBA"/>
    <w:rsid w:val="004E46BC"/>
    <w:rsid w:val="004E5C60"/>
    <w:rsid w:val="004E7F33"/>
    <w:rsid w:val="004F3667"/>
    <w:rsid w:val="004F44C6"/>
    <w:rsid w:val="004F4587"/>
    <w:rsid w:val="004F56A4"/>
    <w:rsid w:val="004F7D9C"/>
    <w:rsid w:val="00501E9D"/>
    <w:rsid w:val="0050553F"/>
    <w:rsid w:val="005056E1"/>
    <w:rsid w:val="00506A73"/>
    <w:rsid w:val="00512730"/>
    <w:rsid w:val="005153DB"/>
    <w:rsid w:val="00520EFD"/>
    <w:rsid w:val="00530688"/>
    <w:rsid w:val="005306F8"/>
    <w:rsid w:val="00534EA1"/>
    <w:rsid w:val="0053574C"/>
    <w:rsid w:val="00546452"/>
    <w:rsid w:val="00551A20"/>
    <w:rsid w:val="00553784"/>
    <w:rsid w:val="005556E0"/>
    <w:rsid w:val="00555D54"/>
    <w:rsid w:val="00560474"/>
    <w:rsid w:val="0056335F"/>
    <w:rsid w:val="00565AF5"/>
    <w:rsid w:val="00573974"/>
    <w:rsid w:val="0057737D"/>
    <w:rsid w:val="00577C26"/>
    <w:rsid w:val="00582FB7"/>
    <w:rsid w:val="005866E2"/>
    <w:rsid w:val="005877C9"/>
    <w:rsid w:val="00590866"/>
    <w:rsid w:val="00594D9F"/>
    <w:rsid w:val="00597526"/>
    <w:rsid w:val="00597C91"/>
    <w:rsid w:val="005A0433"/>
    <w:rsid w:val="005B0156"/>
    <w:rsid w:val="005B110D"/>
    <w:rsid w:val="005B1258"/>
    <w:rsid w:val="005B1416"/>
    <w:rsid w:val="005B1466"/>
    <w:rsid w:val="005B1D2A"/>
    <w:rsid w:val="005B21E5"/>
    <w:rsid w:val="005B2B1D"/>
    <w:rsid w:val="005B3F09"/>
    <w:rsid w:val="005B499D"/>
    <w:rsid w:val="005B7CF7"/>
    <w:rsid w:val="005B7F22"/>
    <w:rsid w:val="005C4536"/>
    <w:rsid w:val="005C480B"/>
    <w:rsid w:val="005C6727"/>
    <w:rsid w:val="005C7147"/>
    <w:rsid w:val="005D2885"/>
    <w:rsid w:val="005D36A1"/>
    <w:rsid w:val="005D5850"/>
    <w:rsid w:val="005D5CCE"/>
    <w:rsid w:val="005D6A8D"/>
    <w:rsid w:val="005D79AD"/>
    <w:rsid w:val="005D7A76"/>
    <w:rsid w:val="005E0664"/>
    <w:rsid w:val="005E0C9E"/>
    <w:rsid w:val="005E0E05"/>
    <w:rsid w:val="005E0EB4"/>
    <w:rsid w:val="005E491B"/>
    <w:rsid w:val="005E49DC"/>
    <w:rsid w:val="005E73CA"/>
    <w:rsid w:val="005F0202"/>
    <w:rsid w:val="005F0BBB"/>
    <w:rsid w:val="005F6B1A"/>
    <w:rsid w:val="005F6EF0"/>
    <w:rsid w:val="0060011D"/>
    <w:rsid w:val="00601D8E"/>
    <w:rsid w:val="0060361B"/>
    <w:rsid w:val="00605BBF"/>
    <w:rsid w:val="00605E1A"/>
    <w:rsid w:val="0060750C"/>
    <w:rsid w:val="00613760"/>
    <w:rsid w:val="00613981"/>
    <w:rsid w:val="00616BFF"/>
    <w:rsid w:val="006175B5"/>
    <w:rsid w:val="0062091C"/>
    <w:rsid w:val="00623106"/>
    <w:rsid w:val="006272C5"/>
    <w:rsid w:val="00627A59"/>
    <w:rsid w:val="00627FFE"/>
    <w:rsid w:val="00631410"/>
    <w:rsid w:val="00633AEF"/>
    <w:rsid w:val="00633B4F"/>
    <w:rsid w:val="006344DD"/>
    <w:rsid w:val="006350A1"/>
    <w:rsid w:val="006375CF"/>
    <w:rsid w:val="006379B8"/>
    <w:rsid w:val="00641335"/>
    <w:rsid w:val="0064140F"/>
    <w:rsid w:val="00641B5F"/>
    <w:rsid w:val="00641CC1"/>
    <w:rsid w:val="006425F9"/>
    <w:rsid w:val="0064385B"/>
    <w:rsid w:val="00643C3E"/>
    <w:rsid w:val="00645AE0"/>
    <w:rsid w:val="00645B07"/>
    <w:rsid w:val="006465E8"/>
    <w:rsid w:val="006469CA"/>
    <w:rsid w:val="006475F0"/>
    <w:rsid w:val="0065559B"/>
    <w:rsid w:val="006555D3"/>
    <w:rsid w:val="006621BB"/>
    <w:rsid w:val="006626B2"/>
    <w:rsid w:val="006627FA"/>
    <w:rsid w:val="0066325E"/>
    <w:rsid w:val="006637B5"/>
    <w:rsid w:val="00671C14"/>
    <w:rsid w:val="00671EFE"/>
    <w:rsid w:val="00672238"/>
    <w:rsid w:val="0067650A"/>
    <w:rsid w:val="006806D4"/>
    <w:rsid w:val="00684255"/>
    <w:rsid w:val="00684638"/>
    <w:rsid w:val="006854AA"/>
    <w:rsid w:val="00690863"/>
    <w:rsid w:val="006914C3"/>
    <w:rsid w:val="006915CD"/>
    <w:rsid w:val="006921AD"/>
    <w:rsid w:val="00693E26"/>
    <w:rsid w:val="00693E83"/>
    <w:rsid w:val="006A0190"/>
    <w:rsid w:val="006A3620"/>
    <w:rsid w:val="006A3B60"/>
    <w:rsid w:val="006A436E"/>
    <w:rsid w:val="006A5ACA"/>
    <w:rsid w:val="006A6AB7"/>
    <w:rsid w:val="006B3725"/>
    <w:rsid w:val="006B4904"/>
    <w:rsid w:val="006B5D45"/>
    <w:rsid w:val="006C444C"/>
    <w:rsid w:val="006C62D0"/>
    <w:rsid w:val="006C73B2"/>
    <w:rsid w:val="006D163E"/>
    <w:rsid w:val="006D31F1"/>
    <w:rsid w:val="006D4656"/>
    <w:rsid w:val="006D611F"/>
    <w:rsid w:val="006D73A7"/>
    <w:rsid w:val="006E025E"/>
    <w:rsid w:val="006E0B28"/>
    <w:rsid w:val="006E12FA"/>
    <w:rsid w:val="006E19A3"/>
    <w:rsid w:val="006E2751"/>
    <w:rsid w:val="006E64E3"/>
    <w:rsid w:val="006E6776"/>
    <w:rsid w:val="006F0359"/>
    <w:rsid w:val="006F1255"/>
    <w:rsid w:val="006F2568"/>
    <w:rsid w:val="006F2C0F"/>
    <w:rsid w:val="006F37EC"/>
    <w:rsid w:val="006F4119"/>
    <w:rsid w:val="006F415F"/>
    <w:rsid w:val="006F68B8"/>
    <w:rsid w:val="006F7390"/>
    <w:rsid w:val="00702993"/>
    <w:rsid w:val="007050C6"/>
    <w:rsid w:val="00705F41"/>
    <w:rsid w:val="007063E0"/>
    <w:rsid w:val="00706D64"/>
    <w:rsid w:val="00712CBA"/>
    <w:rsid w:val="00712F92"/>
    <w:rsid w:val="0071554B"/>
    <w:rsid w:val="0071749C"/>
    <w:rsid w:val="00720295"/>
    <w:rsid w:val="007211C9"/>
    <w:rsid w:val="00723705"/>
    <w:rsid w:val="007241CA"/>
    <w:rsid w:val="00724819"/>
    <w:rsid w:val="00727661"/>
    <w:rsid w:val="0073003C"/>
    <w:rsid w:val="00731091"/>
    <w:rsid w:val="007323B8"/>
    <w:rsid w:val="00732D5D"/>
    <w:rsid w:val="007331BB"/>
    <w:rsid w:val="007338FC"/>
    <w:rsid w:val="007376BF"/>
    <w:rsid w:val="007416A1"/>
    <w:rsid w:val="00742235"/>
    <w:rsid w:val="007442E1"/>
    <w:rsid w:val="0074562C"/>
    <w:rsid w:val="00746C6E"/>
    <w:rsid w:val="00746CA5"/>
    <w:rsid w:val="00752105"/>
    <w:rsid w:val="00756553"/>
    <w:rsid w:val="00763187"/>
    <w:rsid w:val="00763FBC"/>
    <w:rsid w:val="007642BA"/>
    <w:rsid w:val="0076504C"/>
    <w:rsid w:val="00765499"/>
    <w:rsid w:val="00766EE5"/>
    <w:rsid w:val="00767E08"/>
    <w:rsid w:val="00785F36"/>
    <w:rsid w:val="00791DE7"/>
    <w:rsid w:val="00791E04"/>
    <w:rsid w:val="00795852"/>
    <w:rsid w:val="0079694A"/>
    <w:rsid w:val="0079695D"/>
    <w:rsid w:val="007A1E0B"/>
    <w:rsid w:val="007A277D"/>
    <w:rsid w:val="007A5E1E"/>
    <w:rsid w:val="007A67EE"/>
    <w:rsid w:val="007A6F2B"/>
    <w:rsid w:val="007B5490"/>
    <w:rsid w:val="007B6608"/>
    <w:rsid w:val="007B78DD"/>
    <w:rsid w:val="007C1819"/>
    <w:rsid w:val="007C2137"/>
    <w:rsid w:val="007C3C82"/>
    <w:rsid w:val="007C4680"/>
    <w:rsid w:val="007C6A0E"/>
    <w:rsid w:val="007C7F43"/>
    <w:rsid w:val="007D3AFA"/>
    <w:rsid w:val="007D63D4"/>
    <w:rsid w:val="007D6CF4"/>
    <w:rsid w:val="007E154B"/>
    <w:rsid w:val="007E43A2"/>
    <w:rsid w:val="007E58D7"/>
    <w:rsid w:val="007E68DE"/>
    <w:rsid w:val="00800000"/>
    <w:rsid w:val="00800A38"/>
    <w:rsid w:val="00801637"/>
    <w:rsid w:val="00801BF0"/>
    <w:rsid w:val="00802E89"/>
    <w:rsid w:val="0080304D"/>
    <w:rsid w:val="008031F1"/>
    <w:rsid w:val="00804445"/>
    <w:rsid w:val="00804630"/>
    <w:rsid w:val="00806650"/>
    <w:rsid w:val="00806E20"/>
    <w:rsid w:val="00806F1B"/>
    <w:rsid w:val="008073FA"/>
    <w:rsid w:val="0081022D"/>
    <w:rsid w:val="008117E6"/>
    <w:rsid w:val="00811FB5"/>
    <w:rsid w:val="008129D6"/>
    <w:rsid w:val="00815174"/>
    <w:rsid w:val="00815684"/>
    <w:rsid w:val="00815978"/>
    <w:rsid w:val="00815DEF"/>
    <w:rsid w:val="00816E57"/>
    <w:rsid w:val="00822309"/>
    <w:rsid w:val="008231A8"/>
    <w:rsid w:val="008243FE"/>
    <w:rsid w:val="00824CCB"/>
    <w:rsid w:val="008269D7"/>
    <w:rsid w:val="008269EE"/>
    <w:rsid w:val="00827000"/>
    <w:rsid w:val="008272FE"/>
    <w:rsid w:val="00831986"/>
    <w:rsid w:val="00831C76"/>
    <w:rsid w:val="00831E5C"/>
    <w:rsid w:val="008346E4"/>
    <w:rsid w:val="00835990"/>
    <w:rsid w:val="00836392"/>
    <w:rsid w:val="00836BCF"/>
    <w:rsid w:val="00841C11"/>
    <w:rsid w:val="008429C5"/>
    <w:rsid w:val="0084418D"/>
    <w:rsid w:val="008474C6"/>
    <w:rsid w:val="00847664"/>
    <w:rsid w:val="008479D8"/>
    <w:rsid w:val="00847CE7"/>
    <w:rsid w:val="00851373"/>
    <w:rsid w:val="00852335"/>
    <w:rsid w:val="00853442"/>
    <w:rsid w:val="008541DF"/>
    <w:rsid w:val="0085520C"/>
    <w:rsid w:val="0085600E"/>
    <w:rsid w:val="008600B3"/>
    <w:rsid w:val="008621BC"/>
    <w:rsid w:val="00864477"/>
    <w:rsid w:val="00866D1B"/>
    <w:rsid w:val="00872387"/>
    <w:rsid w:val="008730DC"/>
    <w:rsid w:val="00875A7E"/>
    <w:rsid w:val="00876935"/>
    <w:rsid w:val="0088384E"/>
    <w:rsid w:val="0088587F"/>
    <w:rsid w:val="008930DC"/>
    <w:rsid w:val="008934CB"/>
    <w:rsid w:val="00893F33"/>
    <w:rsid w:val="008940FF"/>
    <w:rsid w:val="008962F5"/>
    <w:rsid w:val="00896300"/>
    <w:rsid w:val="008A0B32"/>
    <w:rsid w:val="008A1BF3"/>
    <w:rsid w:val="008A1D39"/>
    <w:rsid w:val="008A4BB4"/>
    <w:rsid w:val="008A61F1"/>
    <w:rsid w:val="008A6590"/>
    <w:rsid w:val="008A7DD8"/>
    <w:rsid w:val="008A7E83"/>
    <w:rsid w:val="008B0D3A"/>
    <w:rsid w:val="008B129A"/>
    <w:rsid w:val="008B4AA8"/>
    <w:rsid w:val="008B67F5"/>
    <w:rsid w:val="008B7D10"/>
    <w:rsid w:val="008C071B"/>
    <w:rsid w:val="008C1358"/>
    <w:rsid w:val="008C1B32"/>
    <w:rsid w:val="008C5BC8"/>
    <w:rsid w:val="008C5F3B"/>
    <w:rsid w:val="008C72F7"/>
    <w:rsid w:val="008C7ECB"/>
    <w:rsid w:val="008C7FE7"/>
    <w:rsid w:val="008D4FE5"/>
    <w:rsid w:val="008D56EB"/>
    <w:rsid w:val="008D7C24"/>
    <w:rsid w:val="008E31E9"/>
    <w:rsid w:val="008E3E36"/>
    <w:rsid w:val="008E425F"/>
    <w:rsid w:val="008E46DD"/>
    <w:rsid w:val="008E6235"/>
    <w:rsid w:val="008E6C95"/>
    <w:rsid w:val="008F04F6"/>
    <w:rsid w:val="008F3648"/>
    <w:rsid w:val="008F3932"/>
    <w:rsid w:val="008F44C3"/>
    <w:rsid w:val="008F47EE"/>
    <w:rsid w:val="008F6E00"/>
    <w:rsid w:val="008F79B6"/>
    <w:rsid w:val="0090168F"/>
    <w:rsid w:val="00902C83"/>
    <w:rsid w:val="00902D92"/>
    <w:rsid w:val="009039D4"/>
    <w:rsid w:val="00904592"/>
    <w:rsid w:val="00905A0C"/>
    <w:rsid w:val="009072E3"/>
    <w:rsid w:val="009078DC"/>
    <w:rsid w:val="00911765"/>
    <w:rsid w:val="00911EEF"/>
    <w:rsid w:val="00917CDF"/>
    <w:rsid w:val="009203CA"/>
    <w:rsid w:val="00923162"/>
    <w:rsid w:val="0092441A"/>
    <w:rsid w:val="009266E2"/>
    <w:rsid w:val="00932DA7"/>
    <w:rsid w:val="009355B0"/>
    <w:rsid w:val="0093761C"/>
    <w:rsid w:val="009402B0"/>
    <w:rsid w:val="00943E51"/>
    <w:rsid w:val="00944DCF"/>
    <w:rsid w:val="00950ED7"/>
    <w:rsid w:val="00951F31"/>
    <w:rsid w:val="0095397C"/>
    <w:rsid w:val="009545AE"/>
    <w:rsid w:val="00956D40"/>
    <w:rsid w:val="009577E1"/>
    <w:rsid w:val="0096068A"/>
    <w:rsid w:val="009608E6"/>
    <w:rsid w:val="0096091B"/>
    <w:rsid w:val="00963E97"/>
    <w:rsid w:val="00963F6D"/>
    <w:rsid w:val="00964BFD"/>
    <w:rsid w:val="00970DD6"/>
    <w:rsid w:val="0097334A"/>
    <w:rsid w:val="009756F7"/>
    <w:rsid w:val="00984B65"/>
    <w:rsid w:val="00986E2A"/>
    <w:rsid w:val="00990A0E"/>
    <w:rsid w:val="00991300"/>
    <w:rsid w:val="00991814"/>
    <w:rsid w:val="009945D1"/>
    <w:rsid w:val="00994F79"/>
    <w:rsid w:val="009957BE"/>
    <w:rsid w:val="009A14FA"/>
    <w:rsid w:val="009A2F5F"/>
    <w:rsid w:val="009A3C89"/>
    <w:rsid w:val="009A438D"/>
    <w:rsid w:val="009A50EA"/>
    <w:rsid w:val="009A6CAE"/>
    <w:rsid w:val="009A7701"/>
    <w:rsid w:val="009B183D"/>
    <w:rsid w:val="009B77EA"/>
    <w:rsid w:val="009C036F"/>
    <w:rsid w:val="009C09C6"/>
    <w:rsid w:val="009C1305"/>
    <w:rsid w:val="009C2CE8"/>
    <w:rsid w:val="009C35F9"/>
    <w:rsid w:val="009C3C67"/>
    <w:rsid w:val="009C4547"/>
    <w:rsid w:val="009C548B"/>
    <w:rsid w:val="009C5ED3"/>
    <w:rsid w:val="009C6728"/>
    <w:rsid w:val="009C6EED"/>
    <w:rsid w:val="009D07B3"/>
    <w:rsid w:val="009D34E4"/>
    <w:rsid w:val="009D5203"/>
    <w:rsid w:val="009D5F09"/>
    <w:rsid w:val="009D7370"/>
    <w:rsid w:val="009D7C75"/>
    <w:rsid w:val="009E16B9"/>
    <w:rsid w:val="009E1AF7"/>
    <w:rsid w:val="009E39C2"/>
    <w:rsid w:val="009E4990"/>
    <w:rsid w:val="009F1350"/>
    <w:rsid w:val="009F2471"/>
    <w:rsid w:val="009F386D"/>
    <w:rsid w:val="009F53A7"/>
    <w:rsid w:val="009F5494"/>
    <w:rsid w:val="009F7AF0"/>
    <w:rsid w:val="00A02573"/>
    <w:rsid w:val="00A0345C"/>
    <w:rsid w:val="00A06C4C"/>
    <w:rsid w:val="00A10911"/>
    <w:rsid w:val="00A11F83"/>
    <w:rsid w:val="00A12E4B"/>
    <w:rsid w:val="00A14E7E"/>
    <w:rsid w:val="00A165DF"/>
    <w:rsid w:val="00A176B3"/>
    <w:rsid w:val="00A217EE"/>
    <w:rsid w:val="00A2210E"/>
    <w:rsid w:val="00A250AF"/>
    <w:rsid w:val="00A265F4"/>
    <w:rsid w:val="00A31D4A"/>
    <w:rsid w:val="00A31FF7"/>
    <w:rsid w:val="00A35588"/>
    <w:rsid w:val="00A3796E"/>
    <w:rsid w:val="00A4046E"/>
    <w:rsid w:val="00A40FD8"/>
    <w:rsid w:val="00A41AC5"/>
    <w:rsid w:val="00A42CF2"/>
    <w:rsid w:val="00A44989"/>
    <w:rsid w:val="00A473A0"/>
    <w:rsid w:val="00A47F11"/>
    <w:rsid w:val="00A51D9A"/>
    <w:rsid w:val="00A53884"/>
    <w:rsid w:val="00A60CF2"/>
    <w:rsid w:val="00A62629"/>
    <w:rsid w:val="00A62963"/>
    <w:rsid w:val="00A63C13"/>
    <w:rsid w:val="00A64184"/>
    <w:rsid w:val="00A66882"/>
    <w:rsid w:val="00A7166D"/>
    <w:rsid w:val="00A71793"/>
    <w:rsid w:val="00A72796"/>
    <w:rsid w:val="00A72DFF"/>
    <w:rsid w:val="00A760C9"/>
    <w:rsid w:val="00A818BF"/>
    <w:rsid w:val="00A81DFE"/>
    <w:rsid w:val="00A831B7"/>
    <w:rsid w:val="00A85E6E"/>
    <w:rsid w:val="00A86DE3"/>
    <w:rsid w:val="00A870CE"/>
    <w:rsid w:val="00A90233"/>
    <w:rsid w:val="00A90C2D"/>
    <w:rsid w:val="00A90E02"/>
    <w:rsid w:val="00A90FAA"/>
    <w:rsid w:val="00A91463"/>
    <w:rsid w:val="00A92D9C"/>
    <w:rsid w:val="00A93FA3"/>
    <w:rsid w:val="00AA0C9E"/>
    <w:rsid w:val="00AA0F27"/>
    <w:rsid w:val="00AA344C"/>
    <w:rsid w:val="00AA5FBF"/>
    <w:rsid w:val="00AA6CC6"/>
    <w:rsid w:val="00AB291F"/>
    <w:rsid w:val="00AB2C33"/>
    <w:rsid w:val="00AB32EA"/>
    <w:rsid w:val="00AB72D0"/>
    <w:rsid w:val="00AB7C4E"/>
    <w:rsid w:val="00AB7E42"/>
    <w:rsid w:val="00AC1429"/>
    <w:rsid w:val="00AC1D9B"/>
    <w:rsid w:val="00AC1EEA"/>
    <w:rsid w:val="00AC252F"/>
    <w:rsid w:val="00AC2E8E"/>
    <w:rsid w:val="00AC303C"/>
    <w:rsid w:val="00AC363F"/>
    <w:rsid w:val="00AC549E"/>
    <w:rsid w:val="00AC664D"/>
    <w:rsid w:val="00AD49A4"/>
    <w:rsid w:val="00AD5D85"/>
    <w:rsid w:val="00AD6056"/>
    <w:rsid w:val="00AE113C"/>
    <w:rsid w:val="00AE2A9A"/>
    <w:rsid w:val="00AE3570"/>
    <w:rsid w:val="00AE3E7D"/>
    <w:rsid w:val="00AE5A85"/>
    <w:rsid w:val="00AE60DC"/>
    <w:rsid w:val="00AE703D"/>
    <w:rsid w:val="00AE76D4"/>
    <w:rsid w:val="00AE7E79"/>
    <w:rsid w:val="00AF1065"/>
    <w:rsid w:val="00AF2A1D"/>
    <w:rsid w:val="00AF42C5"/>
    <w:rsid w:val="00AF4365"/>
    <w:rsid w:val="00AF6290"/>
    <w:rsid w:val="00AF6D02"/>
    <w:rsid w:val="00B01D5C"/>
    <w:rsid w:val="00B03F64"/>
    <w:rsid w:val="00B045B4"/>
    <w:rsid w:val="00B0606F"/>
    <w:rsid w:val="00B06AA5"/>
    <w:rsid w:val="00B11BE1"/>
    <w:rsid w:val="00B15E1F"/>
    <w:rsid w:val="00B166A7"/>
    <w:rsid w:val="00B202C1"/>
    <w:rsid w:val="00B24093"/>
    <w:rsid w:val="00B26ED1"/>
    <w:rsid w:val="00B26F1F"/>
    <w:rsid w:val="00B272AA"/>
    <w:rsid w:val="00B30AB2"/>
    <w:rsid w:val="00B31CD5"/>
    <w:rsid w:val="00B35CE8"/>
    <w:rsid w:val="00B40DD6"/>
    <w:rsid w:val="00B418CA"/>
    <w:rsid w:val="00B43523"/>
    <w:rsid w:val="00B4546F"/>
    <w:rsid w:val="00B4577D"/>
    <w:rsid w:val="00B46433"/>
    <w:rsid w:val="00B46809"/>
    <w:rsid w:val="00B46D8F"/>
    <w:rsid w:val="00B47160"/>
    <w:rsid w:val="00B5047D"/>
    <w:rsid w:val="00B511FF"/>
    <w:rsid w:val="00B524A0"/>
    <w:rsid w:val="00B5267D"/>
    <w:rsid w:val="00B5459E"/>
    <w:rsid w:val="00B565E7"/>
    <w:rsid w:val="00B57DD9"/>
    <w:rsid w:val="00B60327"/>
    <w:rsid w:val="00B60D7E"/>
    <w:rsid w:val="00B621AA"/>
    <w:rsid w:val="00B632CA"/>
    <w:rsid w:val="00B634B6"/>
    <w:rsid w:val="00B63E3D"/>
    <w:rsid w:val="00B6464F"/>
    <w:rsid w:val="00B65DE3"/>
    <w:rsid w:val="00B67E8D"/>
    <w:rsid w:val="00B701DA"/>
    <w:rsid w:val="00B740A2"/>
    <w:rsid w:val="00B74206"/>
    <w:rsid w:val="00B748DB"/>
    <w:rsid w:val="00B75B59"/>
    <w:rsid w:val="00B773FE"/>
    <w:rsid w:val="00B77A92"/>
    <w:rsid w:val="00B81451"/>
    <w:rsid w:val="00B816CF"/>
    <w:rsid w:val="00B826B8"/>
    <w:rsid w:val="00B8472A"/>
    <w:rsid w:val="00B84B06"/>
    <w:rsid w:val="00B85E8F"/>
    <w:rsid w:val="00B86C96"/>
    <w:rsid w:val="00B916A3"/>
    <w:rsid w:val="00B91D61"/>
    <w:rsid w:val="00B938C5"/>
    <w:rsid w:val="00B93AEF"/>
    <w:rsid w:val="00B94021"/>
    <w:rsid w:val="00B94488"/>
    <w:rsid w:val="00B94D62"/>
    <w:rsid w:val="00B9572D"/>
    <w:rsid w:val="00B966E0"/>
    <w:rsid w:val="00B97415"/>
    <w:rsid w:val="00B974A9"/>
    <w:rsid w:val="00B97613"/>
    <w:rsid w:val="00BA0069"/>
    <w:rsid w:val="00BA5225"/>
    <w:rsid w:val="00BA5AF6"/>
    <w:rsid w:val="00BA6371"/>
    <w:rsid w:val="00BA6903"/>
    <w:rsid w:val="00BB08C5"/>
    <w:rsid w:val="00BB2990"/>
    <w:rsid w:val="00BB476B"/>
    <w:rsid w:val="00BB5532"/>
    <w:rsid w:val="00BB5662"/>
    <w:rsid w:val="00BB579C"/>
    <w:rsid w:val="00BB725E"/>
    <w:rsid w:val="00BB7FF3"/>
    <w:rsid w:val="00BC09D5"/>
    <w:rsid w:val="00BC2AE6"/>
    <w:rsid w:val="00BC337A"/>
    <w:rsid w:val="00BC389B"/>
    <w:rsid w:val="00BC6C40"/>
    <w:rsid w:val="00BC7465"/>
    <w:rsid w:val="00BD089D"/>
    <w:rsid w:val="00BD4A4F"/>
    <w:rsid w:val="00BD62C0"/>
    <w:rsid w:val="00BD6926"/>
    <w:rsid w:val="00BD7460"/>
    <w:rsid w:val="00BE07AE"/>
    <w:rsid w:val="00BE0A07"/>
    <w:rsid w:val="00BE2081"/>
    <w:rsid w:val="00BE3482"/>
    <w:rsid w:val="00BE632C"/>
    <w:rsid w:val="00BF2072"/>
    <w:rsid w:val="00BF3285"/>
    <w:rsid w:val="00BF40AA"/>
    <w:rsid w:val="00BF4C3A"/>
    <w:rsid w:val="00BF6B7C"/>
    <w:rsid w:val="00BF7218"/>
    <w:rsid w:val="00BF7273"/>
    <w:rsid w:val="00C03563"/>
    <w:rsid w:val="00C07349"/>
    <w:rsid w:val="00C1068F"/>
    <w:rsid w:val="00C109B2"/>
    <w:rsid w:val="00C12438"/>
    <w:rsid w:val="00C13510"/>
    <w:rsid w:val="00C20E65"/>
    <w:rsid w:val="00C21566"/>
    <w:rsid w:val="00C21A1A"/>
    <w:rsid w:val="00C27337"/>
    <w:rsid w:val="00C2770D"/>
    <w:rsid w:val="00C27F12"/>
    <w:rsid w:val="00C311E0"/>
    <w:rsid w:val="00C342FA"/>
    <w:rsid w:val="00C342FF"/>
    <w:rsid w:val="00C34820"/>
    <w:rsid w:val="00C34AEC"/>
    <w:rsid w:val="00C34D55"/>
    <w:rsid w:val="00C367FF"/>
    <w:rsid w:val="00C41696"/>
    <w:rsid w:val="00C42287"/>
    <w:rsid w:val="00C445C0"/>
    <w:rsid w:val="00C475D3"/>
    <w:rsid w:val="00C50F48"/>
    <w:rsid w:val="00C514C2"/>
    <w:rsid w:val="00C56336"/>
    <w:rsid w:val="00C60D73"/>
    <w:rsid w:val="00C61631"/>
    <w:rsid w:val="00C61A3F"/>
    <w:rsid w:val="00C636FA"/>
    <w:rsid w:val="00C654EE"/>
    <w:rsid w:val="00C65FA6"/>
    <w:rsid w:val="00C72E9E"/>
    <w:rsid w:val="00C74A10"/>
    <w:rsid w:val="00C75CD7"/>
    <w:rsid w:val="00C75F2A"/>
    <w:rsid w:val="00C7707C"/>
    <w:rsid w:val="00C80833"/>
    <w:rsid w:val="00C8155F"/>
    <w:rsid w:val="00C82C2C"/>
    <w:rsid w:val="00C84D6E"/>
    <w:rsid w:val="00C9143B"/>
    <w:rsid w:val="00C93ADF"/>
    <w:rsid w:val="00C946D4"/>
    <w:rsid w:val="00C957D8"/>
    <w:rsid w:val="00C9776B"/>
    <w:rsid w:val="00CA1251"/>
    <w:rsid w:val="00CA13B5"/>
    <w:rsid w:val="00CA13C7"/>
    <w:rsid w:val="00CA5507"/>
    <w:rsid w:val="00CA588D"/>
    <w:rsid w:val="00CB4E0C"/>
    <w:rsid w:val="00CC0AEA"/>
    <w:rsid w:val="00CC41A6"/>
    <w:rsid w:val="00CC4BE9"/>
    <w:rsid w:val="00CC5EAA"/>
    <w:rsid w:val="00CC63A0"/>
    <w:rsid w:val="00CC743D"/>
    <w:rsid w:val="00CD02F0"/>
    <w:rsid w:val="00CD12EC"/>
    <w:rsid w:val="00CD4793"/>
    <w:rsid w:val="00CD558E"/>
    <w:rsid w:val="00CE02EB"/>
    <w:rsid w:val="00CE0F4A"/>
    <w:rsid w:val="00CE318A"/>
    <w:rsid w:val="00CE3AF0"/>
    <w:rsid w:val="00CE4EBD"/>
    <w:rsid w:val="00CE5E0B"/>
    <w:rsid w:val="00CF0F6A"/>
    <w:rsid w:val="00CF455A"/>
    <w:rsid w:val="00CF7DFF"/>
    <w:rsid w:val="00D01BA7"/>
    <w:rsid w:val="00D0249A"/>
    <w:rsid w:val="00D03E41"/>
    <w:rsid w:val="00D03F90"/>
    <w:rsid w:val="00D04A00"/>
    <w:rsid w:val="00D04EE0"/>
    <w:rsid w:val="00D05524"/>
    <w:rsid w:val="00D06F4D"/>
    <w:rsid w:val="00D0717E"/>
    <w:rsid w:val="00D07C6C"/>
    <w:rsid w:val="00D1152D"/>
    <w:rsid w:val="00D11C7A"/>
    <w:rsid w:val="00D12AFA"/>
    <w:rsid w:val="00D13B15"/>
    <w:rsid w:val="00D13B25"/>
    <w:rsid w:val="00D13BC3"/>
    <w:rsid w:val="00D166E9"/>
    <w:rsid w:val="00D211B3"/>
    <w:rsid w:val="00D2136A"/>
    <w:rsid w:val="00D22C80"/>
    <w:rsid w:val="00D24D12"/>
    <w:rsid w:val="00D24DFB"/>
    <w:rsid w:val="00D25EBA"/>
    <w:rsid w:val="00D265AA"/>
    <w:rsid w:val="00D2758B"/>
    <w:rsid w:val="00D3040A"/>
    <w:rsid w:val="00D30453"/>
    <w:rsid w:val="00D30983"/>
    <w:rsid w:val="00D347FE"/>
    <w:rsid w:val="00D35429"/>
    <w:rsid w:val="00D376FA"/>
    <w:rsid w:val="00D41DC5"/>
    <w:rsid w:val="00D42C62"/>
    <w:rsid w:val="00D43E10"/>
    <w:rsid w:val="00D44B12"/>
    <w:rsid w:val="00D45D02"/>
    <w:rsid w:val="00D47932"/>
    <w:rsid w:val="00D55B31"/>
    <w:rsid w:val="00D55F99"/>
    <w:rsid w:val="00D5642D"/>
    <w:rsid w:val="00D6093E"/>
    <w:rsid w:val="00D631B2"/>
    <w:rsid w:val="00D6402E"/>
    <w:rsid w:val="00D64470"/>
    <w:rsid w:val="00D64652"/>
    <w:rsid w:val="00D64FC7"/>
    <w:rsid w:val="00D663BF"/>
    <w:rsid w:val="00D73605"/>
    <w:rsid w:val="00D748EF"/>
    <w:rsid w:val="00D77977"/>
    <w:rsid w:val="00D8157A"/>
    <w:rsid w:val="00D85F1C"/>
    <w:rsid w:val="00D878BB"/>
    <w:rsid w:val="00D91463"/>
    <w:rsid w:val="00D92E05"/>
    <w:rsid w:val="00D9453F"/>
    <w:rsid w:val="00D94ED9"/>
    <w:rsid w:val="00D95DFB"/>
    <w:rsid w:val="00DA2AB7"/>
    <w:rsid w:val="00DA409C"/>
    <w:rsid w:val="00DA569E"/>
    <w:rsid w:val="00DA7B24"/>
    <w:rsid w:val="00DA7E77"/>
    <w:rsid w:val="00DB0AAE"/>
    <w:rsid w:val="00DB173E"/>
    <w:rsid w:val="00DC013B"/>
    <w:rsid w:val="00DC02B9"/>
    <w:rsid w:val="00DC391B"/>
    <w:rsid w:val="00DC6066"/>
    <w:rsid w:val="00DC7B43"/>
    <w:rsid w:val="00DD06D6"/>
    <w:rsid w:val="00DD26D5"/>
    <w:rsid w:val="00DD348F"/>
    <w:rsid w:val="00DD37DF"/>
    <w:rsid w:val="00DD3932"/>
    <w:rsid w:val="00DD7415"/>
    <w:rsid w:val="00DE3334"/>
    <w:rsid w:val="00DE40EF"/>
    <w:rsid w:val="00DE46EE"/>
    <w:rsid w:val="00DE4A1B"/>
    <w:rsid w:val="00DE786E"/>
    <w:rsid w:val="00DE799C"/>
    <w:rsid w:val="00DF0718"/>
    <w:rsid w:val="00DF124E"/>
    <w:rsid w:val="00DF3B1E"/>
    <w:rsid w:val="00DF4A3F"/>
    <w:rsid w:val="00E00E69"/>
    <w:rsid w:val="00E0157E"/>
    <w:rsid w:val="00E051F4"/>
    <w:rsid w:val="00E058B8"/>
    <w:rsid w:val="00E060E4"/>
    <w:rsid w:val="00E11F26"/>
    <w:rsid w:val="00E13743"/>
    <w:rsid w:val="00E15059"/>
    <w:rsid w:val="00E15D91"/>
    <w:rsid w:val="00E16A2B"/>
    <w:rsid w:val="00E21D95"/>
    <w:rsid w:val="00E22139"/>
    <w:rsid w:val="00E25123"/>
    <w:rsid w:val="00E2571A"/>
    <w:rsid w:val="00E26339"/>
    <w:rsid w:val="00E26C4A"/>
    <w:rsid w:val="00E26CB4"/>
    <w:rsid w:val="00E304E9"/>
    <w:rsid w:val="00E31CA5"/>
    <w:rsid w:val="00E31DAD"/>
    <w:rsid w:val="00E31EEE"/>
    <w:rsid w:val="00E32719"/>
    <w:rsid w:val="00E32BC7"/>
    <w:rsid w:val="00E34FAD"/>
    <w:rsid w:val="00E3639A"/>
    <w:rsid w:val="00E36B0A"/>
    <w:rsid w:val="00E37998"/>
    <w:rsid w:val="00E41F11"/>
    <w:rsid w:val="00E42F49"/>
    <w:rsid w:val="00E42FDE"/>
    <w:rsid w:val="00E43DFB"/>
    <w:rsid w:val="00E43F83"/>
    <w:rsid w:val="00E47102"/>
    <w:rsid w:val="00E47105"/>
    <w:rsid w:val="00E51A1F"/>
    <w:rsid w:val="00E54CD7"/>
    <w:rsid w:val="00E553C5"/>
    <w:rsid w:val="00E565D9"/>
    <w:rsid w:val="00E5681D"/>
    <w:rsid w:val="00E61E4D"/>
    <w:rsid w:val="00E64509"/>
    <w:rsid w:val="00E648A8"/>
    <w:rsid w:val="00E64B7F"/>
    <w:rsid w:val="00E672ED"/>
    <w:rsid w:val="00E67629"/>
    <w:rsid w:val="00E67DE0"/>
    <w:rsid w:val="00E71BBF"/>
    <w:rsid w:val="00E7267E"/>
    <w:rsid w:val="00E749AB"/>
    <w:rsid w:val="00E749FE"/>
    <w:rsid w:val="00E751A7"/>
    <w:rsid w:val="00E75BA3"/>
    <w:rsid w:val="00E75CDF"/>
    <w:rsid w:val="00E76FDD"/>
    <w:rsid w:val="00E7708A"/>
    <w:rsid w:val="00E77FDC"/>
    <w:rsid w:val="00E806DF"/>
    <w:rsid w:val="00E828B4"/>
    <w:rsid w:val="00E82E22"/>
    <w:rsid w:val="00E84754"/>
    <w:rsid w:val="00E9210C"/>
    <w:rsid w:val="00E926D5"/>
    <w:rsid w:val="00E969E8"/>
    <w:rsid w:val="00E97F04"/>
    <w:rsid w:val="00EA3DE5"/>
    <w:rsid w:val="00EA475C"/>
    <w:rsid w:val="00EA4BA9"/>
    <w:rsid w:val="00EA63E0"/>
    <w:rsid w:val="00EA790A"/>
    <w:rsid w:val="00EB2D49"/>
    <w:rsid w:val="00EB3CCB"/>
    <w:rsid w:val="00EB4314"/>
    <w:rsid w:val="00EB56BB"/>
    <w:rsid w:val="00EB758E"/>
    <w:rsid w:val="00EC0AAD"/>
    <w:rsid w:val="00EC3524"/>
    <w:rsid w:val="00EC46E0"/>
    <w:rsid w:val="00EC47AD"/>
    <w:rsid w:val="00EC4830"/>
    <w:rsid w:val="00EC59BB"/>
    <w:rsid w:val="00ED1517"/>
    <w:rsid w:val="00ED4BE5"/>
    <w:rsid w:val="00ED4E62"/>
    <w:rsid w:val="00ED5A1C"/>
    <w:rsid w:val="00ED7CC4"/>
    <w:rsid w:val="00EE06BE"/>
    <w:rsid w:val="00EE1A6C"/>
    <w:rsid w:val="00EE1FA1"/>
    <w:rsid w:val="00EE2D64"/>
    <w:rsid w:val="00EE46D0"/>
    <w:rsid w:val="00EE61A1"/>
    <w:rsid w:val="00EE7E19"/>
    <w:rsid w:val="00EE7EE4"/>
    <w:rsid w:val="00EF0892"/>
    <w:rsid w:val="00EF48A1"/>
    <w:rsid w:val="00EF526C"/>
    <w:rsid w:val="00EF5D4A"/>
    <w:rsid w:val="00EF70AD"/>
    <w:rsid w:val="00EF7AFE"/>
    <w:rsid w:val="00F01435"/>
    <w:rsid w:val="00F0527E"/>
    <w:rsid w:val="00F060C6"/>
    <w:rsid w:val="00F076A0"/>
    <w:rsid w:val="00F108FC"/>
    <w:rsid w:val="00F123C3"/>
    <w:rsid w:val="00F12727"/>
    <w:rsid w:val="00F130FE"/>
    <w:rsid w:val="00F134E3"/>
    <w:rsid w:val="00F13565"/>
    <w:rsid w:val="00F13945"/>
    <w:rsid w:val="00F15802"/>
    <w:rsid w:val="00F15A5F"/>
    <w:rsid w:val="00F170D5"/>
    <w:rsid w:val="00F17D7C"/>
    <w:rsid w:val="00F210D4"/>
    <w:rsid w:val="00F23FD9"/>
    <w:rsid w:val="00F25AF6"/>
    <w:rsid w:val="00F25DBA"/>
    <w:rsid w:val="00F313FC"/>
    <w:rsid w:val="00F31F88"/>
    <w:rsid w:val="00F354C4"/>
    <w:rsid w:val="00F3646A"/>
    <w:rsid w:val="00F365D4"/>
    <w:rsid w:val="00F37347"/>
    <w:rsid w:val="00F41921"/>
    <w:rsid w:val="00F421D7"/>
    <w:rsid w:val="00F44582"/>
    <w:rsid w:val="00F45C88"/>
    <w:rsid w:val="00F468AE"/>
    <w:rsid w:val="00F46B82"/>
    <w:rsid w:val="00F506CE"/>
    <w:rsid w:val="00F52741"/>
    <w:rsid w:val="00F54000"/>
    <w:rsid w:val="00F553E4"/>
    <w:rsid w:val="00F55634"/>
    <w:rsid w:val="00F564D8"/>
    <w:rsid w:val="00F5656B"/>
    <w:rsid w:val="00F61690"/>
    <w:rsid w:val="00F63041"/>
    <w:rsid w:val="00F63D47"/>
    <w:rsid w:val="00F66B50"/>
    <w:rsid w:val="00F671E9"/>
    <w:rsid w:val="00F7028C"/>
    <w:rsid w:val="00F7169B"/>
    <w:rsid w:val="00F76EF6"/>
    <w:rsid w:val="00F80BFC"/>
    <w:rsid w:val="00F844A7"/>
    <w:rsid w:val="00F852DC"/>
    <w:rsid w:val="00F857FF"/>
    <w:rsid w:val="00F85A92"/>
    <w:rsid w:val="00F864B4"/>
    <w:rsid w:val="00F91220"/>
    <w:rsid w:val="00F927EF"/>
    <w:rsid w:val="00F92B9C"/>
    <w:rsid w:val="00F93D71"/>
    <w:rsid w:val="00F94D9A"/>
    <w:rsid w:val="00F96087"/>
    <w:rsid w:val="00F97C53"/>
    <w:rsid w:val="00FA0911"/>
    <w:rsid w:val="00FA2D39"/>
    <w:rsid w:val="00FA2EF6"/>
    <w:rsid w:val="00FA3B23"/>
    <w:rsid w:val="00FA6473"/>
    <w:rsid w:val="00FA7F72"/>
    <w:rsid w:val="00FB13AC"/>
    <w:rsid w:val="00FB2C15"/>
    <w:rsid w:val="00FB35AE"/>
    <w:rsid w:val="00FB558F"/>
    <w:rsid w:val="00FB6CB7"/>
    <w:rsid w:val="00FB7494"/>
    <w:rsid w:val="00FC2E2E"/>
    <w:rsid w:val="00FD0017"/>
    <w:rsid w:val="00FD0197"/>
    <w:rsid w:val="00FD0596"/>
    <w:rsid w:val="00FD0A76"/>
    <w:rsid w:val="00FD2406"/>
    <w:rsid w:val="00FD2489"/>
    <w:rsid w:val="00FD2539"/>
    <w:rsid w:val="00FD4179"/>
    <w:rsid w:val="00FD4366"/>
    <w:rsid w:val="00FD5E9B"/>
    <w:rsid w:val="00FD7F06"/>
    <w:rsid w:val="00FE3DB5"/>
    <w:rsid w:val="00FE62C6"/>
    <w:rsid w:val="00FF322B"/>
    <w:rsid w:val="00FF3F30"/>
    <w:rsid w:val="00FF4642"/>
    <w:rsid w:val="00FF52C0"/>
    <w:rsid w:val="00FF71C7"/>
    <w:rsid w:val="00FF7770"/>
    <w:rsid w:val="010B68CE"/>
    <w:rsid w:val="01392580"/>
    <w:rsid w:val="0144A2CE"/>
    <w:rsid w:val="016B8A49"/>
    <w:rsid w:val="018324AC"/>
    <w:rsid w:val="01B31F7D"/>
    <w:rsid w:val="01B85A3D"/>
    <w:rsid w:val="01D0CD00"/>
    <w:rsid w:val="01E68FCB"/>
    <w:rsid w:val="0214ED68"/>
    <w:rsid w:val="02346182"/>
    <w:rsid w:val="023A19F1"/>
    <w:rsid w:val="023CA7B9"/>
    <w:rsid w:val="0248F2A0"/>
    <w:rsid w:val="02A4717A"/>
    <w:rsid w:val="02CFB112"/>
    <w:rsid w:val="02D1EA65"/>
    <w:rsid w:val="031A5A43"/>
    <w:rsid w:val="03226566"/>
    <w:rsid w:val="0333AA4A"/>
    <w:rsid w:val="0335C781"/>
    <w:rsid w:val="034EEFDE"/>
    <w:rsid w:val="036C9D61"/>
    <w:rsid w:val="037BE569"/>
    <w:rsid w:val="03F1A304"/>
    <w:rsid w:val="040F491F"/>
    <w:rsid w:val="0412B2BB"/>
    <w:rsid w:val="041C74D8"/>
    <w:rsid w:val="041F91DE"/>
    <w:rsid w:val="04219A2C"/>
    <w:rsid w:val="042259FB"/>
    <w:rsid w:val="0423F2D7"/>
    <w:rsid w:val="045E696D"/>
    <w:rsid w:val="046664FD"/>
    <w:rsid w:val="0466A1CE"/>
    <w:rsid w:val="0472E898"/>
    <w:rsid w:val="0483FDE8"/>
    <w:rsid w:val="048B7776"/>
    <w:rsid w:val="049077C4"/>
    <w:rsid w:val="04E6A2AC"/>
    <w:rsid w:val="04FAF481"/>
    <w:rsid w:val="050E377D"/>
    <w:rsid w:val="05134981"/>
    <w:rsid w:val="05203436"/>
    <w:rsid w:val="053C92DA"/>
    <w:rsid w:val="0540EB2E"/>
    <w:rsid w:val="054247B8"/>
    <w:rsid w:val="05767085"/>
    <w:rsid w:val="058B2B9B"/>
    <w:rsid w:val="0599750B"/>
    <w:rsid w:val="05B923A3"/>
    <w:rsid w:val="05CE0804"/>
    <w:rsid w:val="05D08FE0"/>
    <w:rsid w:val="05DD5535"/>
    <w:rsid w:val="05E2CAEF"/>
    <w:rsid w:val="05E3D173"/>
    <w:rsid w:val="05E97D47"/>
    <w:rsid w:val="0606C257"/>
    <w:rsid w:val="060DF5B2"/>
    <w:rsid w:val="064DDE48"/>
    <w:rsid w:val="06852B00"/>
    <w:rsid w:val="06AAA395"/>
    <w:rsid w:val="06E1F0B0"/>
    <w:rsid w:val="0700A50E"/>
    <w:rsid w:val="070DF0EC"/>
    <w:rsid w:val="0747DE9D"/>
    <w:rsid w:val="074AD986"/>
    <w:rsid w:val="0756D492"/>
    <w:rsid w:val="07792596"/>
    <w:rsid w:val="07836CBA"/>
    <w:rsid w:val="0799FEC3"/>
    <w:rsid w:val="079BD102"/>
    <w:rsid w:val="079CD849"/>
    <w:rsid w:val="07C459CE"/>
    <w:rsid w:val="07FDAA7A"/>
    <w:rsid w:val="081497B7"/>
    <w:rsid w:val="0828E3D4"/>
    <w:rsid w:val="0841683D"/>
    <w:rsid w:val="0869F04F"/>
    <w:rsid w:val="086AC4FB"/>
    <w:rsid w:val="087A0AE6"/>
    <w:rsid w:val="087F2A49"/>
    <w:rsid w:val="088FB296"/>
    <w:rsid w:val="08AFE7C0"/>
    <w:rsid w:val="08D62CEC"/>
    <w:rsid w:val="08F2EDFB"/>
    <w:rsid w:val="09021BE2"/>
    <w:rsid w:val="092C7BC0"/>
    <w:rsid w:val="09482629"/>
    <w:rsid w:val="094C92A8"/>
    <w:rsid w:val="0973FF04"/>
    <w:rsid w:val="09A21B5B"/>
    <w:rsid w:val="09A29A9F"/>
    <w:rsid w:val="09B71745"/>
    <w:rsid w:val="09CCA1BB"/>
    <w:rsid w:val="09DE0FD2"/>
    <w:rsid w:val="0A452BD6"/>
    <w:rsid w:val="0A4E98B4"/>
    <w:rsid w:val="0AE6BE09"/>
    <w:rsid w:val="0AEADA71"/>
    <w:rsid w:val="0AEE17AE"/>
    <w:rsid w:val="0B087B15"/>
    <w:rsid w:val="0B19B3DF"/>
    <w:rsid w:val="0B20C31C"/>
    <w:rsid w:val="0B5065EE"/>
    <w:rsid w:val="0B558CFA"/>
    <w:rsid w:val="0B6E2391"/>
    <w:rsid w:val="0B7BD94D"/>
    <w:rsid w:val="0B983225"/>
    <w:rsid w:val="0BA98D0C"/>
    <w:rsid w:val="0BDBA674"/>
    <w:rsid w:val="0BE0FC37"/>
    <w:rsid w:val="0C10727B"/>
    <w:rsid w:val="0C139495"/>
    <w:rsid w:val="0C1C9843"/>
    <w:rsid w:val="0C44C6D7"/>
    <w:rsid w:val="0C53144F"/>
    <w:rsid w:val="0C5641E2"/>
    <w:rsid w:val="0C68D973"/>
    <w:rsid w:val="0C78BAEE"/>
    <w:rsid w:val="0C7FF686"/>
    <w:rsid w:val="0CA906DC"/>
    <w:rsid w:val="0CAD8CF3"/>
    <w:rsid w:val="0D002921"/>
    <w:rsid w:val="0D122C47"/>
    <w:rsid w:val="0D2BC980"/>
    <w:rsid w:val="0D65D0FC"/>
    <w:rsid w:val="0D7B35AC"/>
    <w:rsid w:val="0D7E1E0A"/>
    <w:rsid w:val="0D81ECB7"/>
    <w:rsid w:val="0D8C4B63"/>
    <w:rsid w:val="0DB44B43"/>
    <w:rsid w:val="0DCA2CDD"/>
    <w:rsid w:val="0DD40555"/>
    <w:rsid w:val="0DE69CF4"/>
    <w:rsid w:val="0DE8671A"/>
    <w:rsid w:val="0E31E7AB"/>
    <w:rsid w:val="0E869045"/>
    <w:rsid w:val="0E8E61B3"/>
    <w:rsid w:val="0E90A0C2"/>
    <w:rsid w:val="0EA093BB"/>
    <w:rsid w:val="0EB5A8FC"/>
    <w:rsid w:val="0EBE9810"/>
    <w:rsid w:val="0ED5B364"/>
    <w:rsid w:val="0EEBB4A7"/>
    <w:rsid w:val="0EFA98AE"/>
    <w:rsid w:val="0F04DD04"/>
    <w:rsid w:val="0F189CF9"/>
    <w:rsid w:val="0F26E487"/>
    <w:rsid w:val="0F4505CB"/>
    <w:rsid w:val="0F4A7D7E"/>
    <w:rsid w:val="0F84377B"/>
    <w:rsid w:val="0FACFF45"/>
    <w:rsid w:val="0FC28E28"/>
    <w:rsid w:val="0FDFA9A5"/>
    <w:rsid w:val="0FE465EA"/>
    <w:rsid w:val="0FF89FF7"/>
    <w:rsid w:val="1004FF46"/>
    <w:rsid w:val="100E3A75"/>
    <w:rsid w:val="1063DBC7"/>
    <w:rsid w:val="10A0149E"/>
    <w:rsid w:val="10DB0053"/>
    <w:rsid w:val="10FCF9B9"/>
    <w:rsid w:val="11162399"/>
    <w:rsid w:val="1130F328"/>
    <w:rsid w:val="113D8FFC"/>
    <w:rsid w:val="115213B7"/>
    <w:rsid w:val="11521BE0"/>
    <w:rsid w:val="11652A14"/>
    <w:rsid w:val="116DED24"/>
    <w:rsid w:val="11A7ACFE"/>
    <w:rsid w:val="11BDBCDF"/>
    <w:rsid w:val="11FA89AA"/>
    <w:rsid w:val="124016A4"/>
    <w:rsid w:val="1243EE8C"/>
    <w:rsid w:val="124A0023"/>
    <w:rsid w:val="124A11AB"/>
    <w:rsid w:val="12575F9C"/>
    <w:rsid w:val="125880BA"/>
    <w:rsid w:val="126FE0A1"/>
    <w:rsid w:val="127ADA3F"/>
    <w:rsid w:val="128792F0"/>
    <w:rsid w:val="1289A6D2"/>
    <w:rsid w:val="12A4ED7B"/>
    <w:rsid w:val="12ACAE89"/>
    <w:rsid w:val="12C4029D"/>
    <w:rsid w:val="12D91F2B"/>
    <w:rsid w:val="12E49F09"/>
    <w:rsid w:val="12E87B58"/>
    <w:rsid w:val="1316B989"/>
    <w:rsid w:val="131C5106"/>
    <w:rsid w:val="13459257"/>
    <w:rsid w:val="1353344C"/>
    <w:rsid w:val="1382D07F"/>
    <w:rsid w:val="13A9CCB1"/>
    <w:rsid w:val="13AEE950"/>
    <w:rsid w:val="13BC31DD"/>
    <w:rsid w:val="13BF25CA"/>
    <w:rsid w:val="13C886D7"/>
    <w:rsid w:val="13D45107"/>
    <w:rsid w:val="13EEE60B"/>
    <w:rsid w:val="14002A05"/>
    <w:rsid w:val="14130827"/>
    <w:rsid w:val="1424E258"/>
    <w:rsid w:val="1428A723"/>
    <w:rsid w:val="144EEBDB"/>
    <w:rsid w:val="146746F4"/>
    <w:rsid w:val="146FDFC1"/>
    <w:rsid w:val="1475A0C8"/>
    <w:rsid w:val="14D02341"/>
    <w:rsid w:val="14D7890A"/>
    <w:rsid w:val="14DFD10F"/>
    <w:rsid w:val="14E162B8"/>
    <w:rsid w:val="14F1A717"/>
    <w:rsid w:val="1500257D"/>
    <w:rsid w:val="15304E53"/>
    <w:rsid w:val="153EB06F"/>
    <w:rsid w:val="154861BC"/>
    <w:rsid w:val="154EA79B"/>
    <w:rsid w:val="15741E88"/>
    <w:rsid w:val="157D93A2"/>
    <w:rsid w:val="157DA3B1"/>
    <w:rsid w:val="1593112B"/>
    <w:rsid w:val="15AB83CE"/>
    <w:rsid w:val="15C8BD27"/>
    <w:rsid w:val="161E81F2"/>
    <w:rsid w:val="16416D46"/>
    <w:rsid w:val="166E60D2"/>
    <w:rsid w:val="167463E3"/>
    <w:rsid w:val="1678E5D4"/>
    <w:rsid w:val="168F9F5E"/>
    <w:rsid w:val="1694FFD0"/>
    <w:rsid w:val="169B21C6"/>
    <w:rsid w:val="16D2F746"/>
    <w:rsid w:val="16F89605"/>
    <w:rsid w:val="1708F3FC"/>
    <w:rsid w:val="1766F74F"/>
    <w:rsid w:val="17AB456B"/>
    <w:rsid w:val="17B96FDE"/>
    <w:rsid w:val="181524B5"/>
    <w:rsid w:val="183F2099"/>
    <w:rsid w:val="18497289"/>
    <w:rsid w:val="186739D3"/>
    <w:rsid w:val="1875839D"/>
    <w:rsid w:val="1876B52D"/>
    <w:rsid w:val="1887F004"/>
    <w:rsid w:val="18969D40"/>
    <w:rsid w:val="18B53464"/>
    <w:rsid w:val="18DDE5E7"/>
    <w:rsid w:val="18EA350C"/>
    <w:rsid w:val="18F34548"/>
    <w:rsid w:val="1902C7B0"/>
    <w:rsid w:val="1958220D"/>
    <w:rsid w:val="195D259C"/>
    <w:rsid w:val="19633A75"/>
    <w:rsid w:val="19681E1E"/>
    <w:rsid w:val="1973C571"/>
    <w:rsid w:val="197E88EE"/>
    <w:rsid w:val="1999942F"/>
    <w:rsid w:val="19B41A48"/>
    <w:rsid w:val="19C22140"/>
    <w:rsid w:val="19CC5FC1"/>
    <w:rsid w:val="19D24A35"/>
    <w:rsid w:val="19DF9D48"/>
    <w:rsid w:val="1A2218BE"/>
    <w:rsid w:val="1A32DBAA"/>
    <w:rsid w:val="1A3B1BF0"/>
    <w:rsid w:val="1A614DBC"/>
    <w:rsid w:val="1A61BDFE"/>
    <w:rsid w:val="1AAB1BA9"/>
    <w:rsid w:val="1AB07481"/>
    <w:rsid w:val="1AEF35C6"/>
    <w:rsid w:val="1AFEF8C4"/>
    <w:rsid w:val="1B1576B8"/>
    <w:rsid w:val="1B81F719"/>
    <w:rsid w:val="1B9AE47A"/>
    <w:rsid w:val="1BB992C3"/>
    <w:rsid w:val="1C120601"/>
    <w:rsid w:val="1C224C83"/>
    <w:rsid w:val="1C227E0A"/>
    <w:rsid w:val="1C3A6872"/>
    <w:rsid w:val="1C3D12D7"/>
    <w:rsid w:val="1C3D33F9"/>
    <w:rsid w:val="1C47F5A5"/>
    <w:rsid w:val="1C6A6B53"/>
    <w:rsid w:val="1C8189C5"/>
    <w:rsid w:val="1C84610D"/>
    <w:rsid w:val="1C98419F"/>
    <w:rsid w:val="1CC06513"/>
    <w:rsid w:val="1CCD0920"/>
    <w:rsid w:val="1CDAFA47"/>
    <w:rsid w:val="1CF00292"/>
    <w:rsid w:val="1CF97C6A"/>
    <w:rsid w:val="1CFC18FD"/>
    <w:rsid w:val="1D14A00E"/>
    <w:rsid w:val="1D41AE59"/>
    <w:rsid w:val="1D8EE92E"/>
    <w:rsid w:val="1D990885"/>
    <w:rsid w:val="1DB773B0"/>
    <w:rsid w:val="1DE26247"/>
    <w:rsid w:val="1DEE078B"/>
    <w:rsid w:val="1E043E07"/>
    <w:rsid w:val="1E57A086"/>
    <w:rsid w:val="1E5BD44A"/>
    <w:rsid w:val="1E5E8BD6"/>
    <w:rsid w:val="1E7510EA"/>
    <w:rsid w:val="1E791B35"/>
    <w:rsid w:val="1E946E41"/>
    <w:rsid w:val="1EBA8442"/>
    <w:rsid w:val="1ECC51C4"/>
    <w:rsid w:val="1ED8FBF4"/>
    <w:rsid w:val="1EE0D64A"/>
    <w:rsid w:val="1EE3B7D2"/>
    <w:rsid w:val="1EEFAB8E"/>
    <w:rsid w:val="1F09CD25"/>
    <w:rsid w:val="1F5C3A6E"/>
    <w:rsid w:val="1F720934"/>
    <w:rsid w:val="1F816B2D"/>
    <w:rsid w:val="1F9EBB08"/>
    <w:rsid w:val="1FAAEA27"/>
    <w:rsid w:val="1FB31D0D"/>
    <w:rsid w:val="1FB3AE8F"/>
    <w:rsid w:val="1FE306F5"/>
    <w:rsid w:val="1FF722F8"/>
    <w:rsid w:val="200770DF"/>
    <w:rsid w:val="2025AB0F"/>
    <w:rsid w:val="202BD54E"/>
    <w:rsid w:val="20303EA2"/>
    <w:rsid w:val="20446190"/>
    <w:rsid w:val="205420CA"/>
    <w:rsid w:val="20625000"/>
    <w:rsid w:val="206CFB50"/>
    <w:rsid w:val="20704A13"/>
    <w:rsid w:val="20BCBA5F"/>
    <w:rsid w:val="210A67AC"/>
    <w:rsid w:val="211AAFEA"/>
    <w:rsid w:val="2121BDFA"/>
    <w:rsid w:val="212ECBFB"/>
    <w:rsid w:val="213E192C"/>
    <w:rsid w:val="215B601A"/>
    <w:rsid w:val="21683781"/>
    <w:rsid w:val="2186CF26"/>
    <w:rsid w:val="21A52BBA"/>
    <w:rsid w:val="21D72814"/>
    <w:rsid w:val="21DCED07"/>
    <w:rsid w:val="21E6B2E7"/>
    <w:rsid w:val="2209179F"/>
    <w:rsid w:val="220AA628"/>
    <w:rsid w:val="220C5C9C"/>
    <w:rsid w:val="22378818"/>
    <w:rsid w:val="22A0A64F"/>
    <w:rsid w:val="22C91764"/>
    <w:rsid w:val="22CBEB00"/>
    <w:rsid w:val="22CDBC80"/>
    <w:rsid w:val="22D04082"/>
    <w:rsid w:val="22E39578"/>
    <w:rsid w:val="22F0FB0C"/>
    <w:rsid w:val="22FCC04B"/>
    <w:rsid w:val="230407E2"/>
    <w:rsid w:val="232D3C26"/>
    <w:rsid w:val="233A4A2C"/>
    <w:rsid w:val="238293BB"/>
    <w:rsid w:val="238D6BC4"/>
    <w:rsid w:val="238E7EA5"/>
    <w:rsid w:val="23B31433"/>
    <w:rsid w:val="23D54AFF"/>
    <w:rsid w:val="242CEB15"/>
    <w:rsid w:val="242DC4BD"/>
    <w:rsid w:val="24466212"/>
    <w:rsid w:val="24840854"/>
    <w:rsid w:val="24BE9DF1"/>
    <w:rsid w:val="24C8665B"/>
    <w:rsid w:val="24EF84E5"/>
    <w:rsid w:val="24F9848E"/>
    <w:rsid w:val="24FE3BE3"/>
    <w:rsid w:val="250608B0"/>
    <w:rsid w:val="251933D5"/>
    <w:rsid w:val="253B2836"/>
    <w:rsid w:val="25736C74"/>
    <w:rsid w:val="257914DB"/>
    <w:rsid w:val="25827B17"/>
    <w:rsid w:val="259987ED"/>
    <w:rsid w:val="25B106D2"/>
    <w:rsid w:val="25D0A59A"/>
    <w:rsid w:val="25D955AD"/>
    <w:rsid w:val="25E9383E"/>
    <w:rsid w:val="25FFC0F3"/>
    <w:rsid w:val="26036852"/>
    <w:rsid w:val="260A291B"/>
    <w:rsid w:val="2615A8E0"/>
    <w:rsid w:val="2616486B"/>
    <w:rsid w:val="2618E4FE"/>
    <w:rsid w:val="262DCCFD"/>
    <w:rsid w:val="263F8E3B"/>
    <w:rsid w:val="266CEFBE"/>
    <w:rsid w:val="2681D66D"/>
    <w:rsid w:val="2686E46B"/>
    <w:rsid w:val="2699F6F4"/>
    <w:rsid w:val="26A750C8"/>
    <w:rsid w:val="26B129E5"/>
    <w:rsid w:val="26B40CC5"/>
    <w:rsid w:val="26E77369"/>
    <w:rsid w:val="27015983"/>
    <w:rsid w:val="2714D7DC"/>
    <w:rsid w:val="271E4B78"/>
    <w:rsid w:val="2729D0B3"/>
    <w:rsid w:val="2759E040"/>
    <w:rsid w:val="27A9CCED"/>
    <w:rsid w:val="27CB5F10"/>
    <w:rsid w:val="27D77905"/>
    <w:rsid w:val="27EA13AF"/>
    <w:rsid w:val="27FB762C"/>
    <w:rsid w:val="284F4E1D"/>
    <w:rsid w:val="2863A1FC"/>
    <w:rsid w:val="286C4AF7"/>
    <w:rsid w:val="2872C8F8"/>
    <w:rsid w:val="28D834EB"/>
    <w:rsid w:val="28E835EF"/>
    <w:rsid w:val="29162BD4"/>
    <w:rsid w:val="2918A0D9"/>
    <w:rsid w:val="29260259"/>
    <w:rsid w:val="294E4B30"/>
    <w:rsid w:val="295FF532"/>
    <w:rsid w:val="2962B3B2"/>
    <w:rsid w:val="29E34758"/>
    <w:rsid w:val="29F1062D"/>
    <w:rsid w:val="2A4868D3"/>
    <w:rsid w:val="2A527F1F"/>
    <w:rsid w:val="2A52F77D"/>
    <w:rsid w:val="2A5D65C9"/>
    <w:rsid w:val="2A963DFC"/>
    <w:rsid w:val="2AB3D8B5"/>
    <w:rsid w:val="2AC91189"/>
    <w:rsid w:val="2ACE3938"/>
    <w:rsid w:val="2B019641"/>
    <w:rsid w:val="2B2CD3B4"/>
    <w:rsid w:val="2B5D06A9"/>
    <w:rsid w:val="2B7CD8FD"/>
    <w:rsid w:val="2B86AEE9"/>
    <w:rsid w:val="2BBC0A33"/>
    <w:rsid w:val="2C39F341"/>
    <w:rsid w:val="2C560FFB"/>
    <w:rsid w:val="2C574818"/>
    <w:rsid w:val="2C6DC4BD"/>
    <w:rsid w:val="2C902388"/>
    <w:rsid w:val="2CA43AC1"/>
    <w:rsid w:val="2CADF9ED"/>
    <w:rsid w:val="2CD49E25"/>
    <w:rsid w:val="2CDA7A7C"/>
    <w:rsid w:val="2DC34789"/>
    <w:rsid w:val="2DC9D265"/>
    <w:rsid w:val="2DD2AD57"/>
    <w:rsid w:val="2DE8BB6E"/>
    <w:rsid w:val="2DEC5DA8"/>
    <w:rsid w:val="2DF1E05C"/>
    <w:rsid w:val="2E081775"/>
    <w:rsid w:val="2E561733"/>
    <w:rsid w:val="2E6B799A"/>
    <w:rsid w:val="2EAE3478"/>
    <w:rsid w:val="2ED6C55D"/>
    <w:rsid w:val="2EE51ABA"/>
    <w:rsid w:val="2EEADFA4"/>
    <w:rsid w:val="2F0429DB"/>
    <w:rsid w:val="2F49A23C"/>
    <w:rsid w:val="2FA8EF61"/>
    <w:rsid w:val="2FEA7870"/>
    <w:rsid w:val="30353E14"/>
    <w:rsid w:val="3061ED04"/>
    <w:rsid w:val="307965AA"/>
    <w:rsid w:val="307BDB04"/>
    <w:rsid w:val="3091F351"/>
    <w:rsid w:val="309261B3"/>
    <w:rsid w:val="30C808CE"/>
    <w:rsid w:val="30E14EF8"/>
    <w:rsid w:val="30E4F04C"/>
    <w:rsid w:val="30E81623"/>
    <w:rsid w:val="3111CC60"/>
    <w:rsid w:val="31186235"/>
    <w:rsid w:val="312901A9"/>
    <w:rsid w:val="31377D52"/>
    <w:rsid w:val="318EC932"/>
    <w:rsid w:val="319CE8A6"/>
    <w:rsid w:val="31EF21C7"/>
    <w:rsid w:val="3229F83A"/>
    <w:rsid w:val="32358151"/>
    <w:rsid w:val="326CF14A"/>
    <w:rsid w:val="32ECD125"/>
    <w:rsid w:val="32F2F0A1"/>
    <w:rsid w:val="32F3B888"/>
    <w:rsid w:val="3313A278"/>
    <w:rsid w:val="33398058"/>
    <w:rsid w:val="334828EE"/>
    <w:rsid w:val="334CD50A"/>
    <w:rsid w:val="337029A8"/>
    <w:rsid w:val="3384D03F"/>
    <w:rsid w:val="33DF6AD8"/>
    <w:rsid w:val="33E7D17E"/>
    <w:rsid w:val="340478F9"/>
    <w:rsid w:val="340E65CF"/>
    <w:rsid w:val="3427CBF6"/>
    <w:rsid w:val="342F0C52"/>
    <w:rsid w:val="3433F956"/>
    <w:rsid w:val="34692B54"/>
    <w:rsid w:val="346AD364"/>
    <w:rsid w:val="348D8BD1"/>
    <w:rsid w:val="34F08323"/>
    <w:rsid w:val="34FD2AA5"/>
    <w:rsid w:val="34FEFD35"/>
    <w:rsid w:val="350250A2"/>
    <w:rsid w:val="352667B4"/>
    <w:rsid w:val="35426097"/>
    <w:rsid w:val="3542EAA1"/>
    <w:rsid w:val="3546FECE"/>
    <w:rsid w:val="35561CF0"/>
    <w:rsid w:val="357C57A4"/>
    <w:rsid w:val="35856914"/>
    <w:rsid w:val="359F347E"/>
    <w:rsid w:val="35AF4A88"/>
    <w:rsid w:val="35DBCE23"/>
    <w:rsid w:val="35F68B5C"/>
    <w:rsid w:val="35FE883E"/>
    <w:rsid w:val="360089C6"/>
    <w:rsid w:val="3612FB77"/>
    <w:rsid w:val="36445236"/>
    <w:rsid w:val="3659E36A"/>
    <w:rsid w:val="3671F0C6"/>
    <w:rsid w:val="368475CC"/>
    <w:rsid w:val="36875A3E"/>
    <w:rsid w:val="36B44709"/>
    <w:rsid w:val="36E04392"/>
    <w:rsid w:val="36E38B69"/>
    <w:rsid w:val="36F2FB7E"/>
    <w:rsid w:val="373B87D4"/>
    <w:rsid w:val="377320F7"/>
    <w:rsid w:val="37B2F629"/>
    <w:rsid w:val="37B3A840"/>
    <w:rsid w:val="37B8863F"/>
    <w:rsid w:val="37BC7AB2"/>
    <w:rsid w:val="37BE7E3C"/>
    <w:rsid w:val="37C1EAA8"/>
    <w:rsid w:val="37CA3B81"/>
    <w:rsid w:val="37E71626"/>
    <w:rsid w:val="37F10928"/>
    <w:rsid w:val="37F408A4"/>
    <w:rsid w:val="3802552A"/>
    <w:rsid w:val="3853DBB1"/>
    <w:rsid w:val="38597FD3"/>
    <w:rsid w:val="386313E8"/>
    <w:rsid w:val="387C8298"/>
    <w:rsid w:val="388ECBDF"/>
    <w:rsid w:val="389B8D4C"/>
    <w:rsid w:val="38A1551A"/>
    <w:rsid w:val="38ACD5DD"/>
    <w:rsid w:val="38B19EAA"/>
    <w:rsid w:val="38C38C17"/>
    <w:rsid w:val="38E799A1"/>
    <w:rsid w:val="392E2C1E"/>
    <w:rsid w:val="3935C0F8"/>
    <w:rsid w:val="3963ADA3"/>
    <w:rsid w:val="396833FB"/>
    <w:rsid w:val="396B5AF2"/>
    <w:rsid w:val="39716A96"/>
    <w:rsid w:val="397810A3"/>
    <w:rsid w:val="397FBC4C"/>
    <w:rsid w:val="398B734E"/>
    <w:rsid w:val="39A9C8BF"/>
    <w:rsid w:val="39ADECA4"/>
    <w:rsid w:val="39B02606"/>
    <w:rsid w:val="39B9F633"/>
    <w:rsid w:val="39BBE477"/>
    <w:rsid w:val="39DD3F1B"/>
    <w:rsid w:val="39E309F2"/>
    <w:rsid w:val="39F6A90A"/>
    <w:rsid w:val="3A00C684"/>
    <w:rsid w:val="3A2F5D08"/>
    <w:rsid w:val="3A325889"/>
    <w:rsid w:val="3A39D1E6"/>
    <w:rsid w:val="3A46D7C4"/>
    <w:rsid w:val="3A625F25"/>
    <w:rsid w:val="3A7D77BF"/>
    <w:rsid w:val="3AA53F75"/>
    <w:rsid w:val="3AA9B3AD"/>
    <w:rsid w:val="3AF3E0C9"/>
    <w:rsid w:val="3B48930C"/>
    <w:rsid w:val="3B4AAAD5"/>
    <w:rsid w:val="3B55C694"/>
    <w:rsid w:val="3BA57A3B"/>
    <w:rsid w:val="3C1B4DEA"/>
    <w:rsid w:val="3C29FDEA"/>
    <w:rsid w:val="3C46F4E3"/>
    <w:rsid w:val="3C993D2E"/>
    <w:rsid w:val="3CD4A251"/>
    <w:rsid w:val="3CE0B27C"/>
    <w:rsid w:val="3CE92822"/>
    <w:rsid w:val="3D0E4A2F"/>
    <w:rsid w:val="3D1894C2"/>
    <w:rsid w:val="3D3D8F3B"/>
    <w:rsid w:val="3D9A6AE6"/>
    <w:rsid w:val="3DD04FA1"/>
    <w:rsid w:val="3DFEC8A9"/>
    <w:rsid w:val="3E015ECF"/>
    <w:rsid w:val="3E1650D5"/>
    <w:rsid w:val="3E2508B6"/>
    <w:rsid w:val="3E25A005"/>
    <w:rsid w:val="3E3ECC15"/>
    <w:rsid w:val="3E4CB265"/>
    <w:rsid w:val="3E642BC2"/>
    <w:rsid w:val="3E6534C8"/>
    <w:rsid w:val="3E74D7C0"/>
    <w:rsid w:val="3E8897B5"/>
    <w:rsid w:val="3E8E001D"/>
    <w:rsid w:val="3E8E93CC"/>
    <w:rsid w:val="3E90C9E8"/>
    <w:rsid w:val="3EA5A9AD"/>
    <w:rsid w:val="3EBB2BC8"/>
    <w:rsid w:val="3EC0B558"/>
    <w:rsid w:val="3EC8F1D2"/>
    <w:rsid w:val="3EEA31DC"/>
    <w:rsid w:val="3EEEC0E5"/>
    <w:rsid w:val="3EF91A66"/>
    <w:rsid w:val="3F07423E"/>
    <w:rsid w:val="3F3FA6E8"/>
    <w:rsid w:val="3F477C8F"/>
    <w:rsid w:val="3F60AD2D"/>
    <w:rsid w:val="3FB8C201"/>
    <w:rsid w:val="3FBACE66"/>
    <w:rsid w:val="3FC275A7"/>
    <w:rsid w:val="3FDA9C76"/>
    <w:rsid w:val="3FDE0AB1"/>
    <w:rsid w:val="3FFC134B"/>
    <w:rsid w:val="40088148"/>
    <w:rsid w:val="401525ED"/>
    <w:rsid w:val="4016A478"/>
    <w:rsid w:val="40380165"/>
    <w:rsid w:val="403FC42C"/>
    <w:rsid w:val="405212E9"/>
    <w:rsid w:val="4060CF6F"/>
    <w:rsid w:val="4067C6CB"/>
    <w:rsid w:val="4078B262"/>
    <w:rsid w:val="4086853E"/>
    <w:rsid w:val="40AA1297"/>
    <w:rsid w:val="40ADA140"/>
    <w:rsid w:val="40B0E40A"/>
    <w:rsid w:val="40EC7590"/>
    <w:rsid w:val="40F4A3C4"/>
    <w:rsid w:val="417C0943"/>
    <w:rsid w:val="418AD379"/>
    <w:rsid w:val="419C5D0B"/>
    <w:rsid w:val="41CE445B"/>
    <w:rsid w:val="41E3DDC8"/>
    <w:rsid w:val="42098383"/>
    <w:rsid w:val="423BA55C"/>
    <w:rsid w:val="424F7A30"/>
    <w:rsid w:val="42651FCB"/>
    <w:rsid w:val="426A61CA"/>
    <w:rsid w:val="427C6C2F"/>
    <w:rsid w:val="4289B99C"/>
    <w:rsid w:val="42AA245B"/>
    <w:rsid w:val="42AB3184"/>
    <w:rsid w:val="42D0999B"/>
    <w:rsid w:val="4305F46B"/>
    <w:rsid w:val="43309690"/>
    <w:rsid w:val="434E0949"/>
    <w:rsid w:val="4363C117"/>
    <w:rsid w:val="437BC802"/>
    <w:rsid w:val="43805EE7"/>
    <w:rsid w:val="4399F325"/>
    <w:rsid w:val="43A05DB7"/>
    <w:rsid w:val="43A55B78"/>
    <w:rsid w:val="4406322B"/>
    <w:rsid w:val="448222B9"/>
    <w:rsid w:val="44CDA80D"/>
    <w:rsid w:val="44D427B7"/>
    <w:rsid w:val="44FF84F3"/>
    <w:rsid w:val="4546D90E"/>
    <w:rsid w:val="455A9BCA"/>
    <w:rsid w:val="4564A1B8"/>
    <w:rsid w:val="45C2A1EC"/>
    <w:rsid w:val="45D101D6"/>
    <w:rsid w:val="46065632"/>
    <w:rsid w:val="46396D59"/>
    <w:rsid w:val="46503BAA"/>
    <w:rsid w:val="4654BD88"/>
    <w:rsid w:val="465DDAAB"/>
    <w:rsid w:val="466F17AC"/>
    <w:rsid w:val="46895EBF"/>
    <w:rsid w:val="469059CC"/>
    <w:rsid w:val="46B477EB"/>
    <w:rsid w:val="46D1840B"/>
    <w:rsid w:val="46F44CEB"/>
    <w:rsid w:val="47167940"/>
    <w:rsid w:val="471C8B0A"/>
    <w:rsid w:val="47315820"/>
    <w:rsid w:val="4736B4F5"/>
    <w:rsid w:val="47554DDB"/>
    <w:rsid w:val="479156D8"/>
    <w:rsid w:val="479A47D2"/>
    <w:rsid w:val="47A14083"/>
    <w:rsid w:val="47E5BDD3"/>
    <w:rsid w:val="47F7EAC0"/>
    <w:rsid w:val="48179CBE"/>
    <w:rsid w:val="481B213F"/>
    <w:rsid w:val="481C4533"/>
    <w:rsid w:val="48252F20"/>
    <w:rsid w:val="485A2FC8"/>
    <w:rsid w:val="485FDF05"/>
    <w:rsid w:val="486B3223"/>
    <w:rsid w:val="488878E0"/>
    <w:rsid w:val="489C7575"/>
    <w:rsid w:val="48C36CCB"/>
    <w:rsid w:val="48CDC320"/>
    <w:rsid w:val="48D31E68"/>
    <w:rsid w:val="48D33290"/>
    <w:rsid w:val="48DBA3DC"/>
    <w:rsid w:val="48F1DD26"/>
    <w:rsid w:val="4903FEA7"/>
    <w:rsid w:val="491B9DDA"/>
    <w:rsid w:val="492C7DA7"/>
    <w:rsid w:val="49331511"/>
    <w:rsid w:val="4933D39F"/>
    <w:rsid w:val="49393DA8"/>
    <w:rsid w:val="495772BC"/>
    <w:rsid w:val="4966E363"/>
    <w:rsid w:val="4970CFBA"/>
    <w:rsid w:val="4997FD83"/>
    <w:rsid w:val="49A11930"/>
    <w:rsid w:val="49A16E8A"/>
    <w:rsid w:val="49A70E1F"/>
    <w:rsid w:val="49CB57B5"/>
    <w:rsid w:val="49D5D39C"/>
    <w:rsid w:val="49D80098"/>
    <w:rsid w:val="4A318FC0"/>
    <w:rsid w:val="4A381D7A"/>
    <w:rsid w:val="4A5163B9"/>
    <w:rsid w:val="4A5E95F4"/>
    <w:rsid w:val="4A79AC4F"/>
    <w:rsid w:val="4A8A29D2"/>
    <w:rsid w:val="4ABF0D4F"/>
    <w:rsid w:val="4AD042D0"/>
    <w:rsid w:val="4AD5F9A3"/>
    <w:rsid w:val="4B16D332"/>
    <w:rsid w:val="4B3CE991"/>
    <w:rsid w:val="4B56FFDB"/>
    <w:rsid w:val="4B675A00"/>
    <w:rsid w:val="4B8AC00E"/>
    <w:rsid w:val="4B9722C7"/>
    <w:rsid w:val="4B9C5DC9"/>
    <w:rsid w:val="4BA3E86B"/>
    <w:rsid w:val="4BAA632E"/>
    <w:rsid w:val="4BC3351C"/>
    <w:rsid w:val="4BD1447A"/>
    <w:rsid w:val="4BF99A6F"/>
    <w:rsid w:val="4C08E68B"/>
    <w:rsid w:val="4C1DE977"/>
    <w:rsid w:val="4C25575E"/>
    <w:rsid w:val="4C2DF55E"/>
    <w:rsid w:val="4C43EFDC"/>
    <w:rsid w:val="4C67CC52"/>
    <w:rsid w:val="4C69E393"/>
    <w:rsid w:val="4C8FB733"/>
    <w:rsid w:val="4C9B0EC4"/>
    <w:rsid w:val="4CA0F8AF"/>
    <w:rsid w:val="4CD8B9F2"/>
    <w:rsid w:val="4D1B5224"/>
    <w:rsid w:val="4D69E7C4"/>
    <w:rsid w:val="4DC677A4"/>
    <w:rsid w:val="4DCC7CE5"/>
    <w:rsid w:val="4DE0B5EA"/>
    <w:rsid w:val="4E068634"/>
    <w:rsid w:val="4E1446E8"/>
    <w:rsid w:val="4E3EB7D7"/>
    <w:rsid w:val="4E431DBA"/>
    <w:rsid w:val="4E6989D3"/>
    <w:rsid w:val="4E75F357"/>
    <w:rsid w:val="4ECDFAA2"/>
    <w:rsid w:val="4ECF4780"/>
    <w:rsid w:val="4EDF6DED"/>
    <w:rsid w:val="4EF03E6A"/>
    <w:rsid w:val="4EFB2C4D"/>
    <w:rsid w:val="4F08E53C"/>
    <w:rsid w:val="4F27DE21"/>
    <w:rsid w:val="4F47452A"/>
    <w:rsid w:val="4F4F24E9"/>
    <w:rsid w:val="4FA2EABC"/>
    <w:rsid w:val="4FB6C56B"/>
    <w:rsid w:val="4FDACD56"/>
    <w:rsid w:val="50033800"/>
    <w:rsid w:val="50056BFE"/>
    <w:rsid w:val="500F21F2"/>
    <w:rsid w:val="501118EC"/>
    <w:rsid w:val="50304105"/>
    <w:rsid w:val="50494D2C"/>
    <w:rsid w:val="5064505C"/>
    <w:rsid w:val="50917CDC"/>
    <w:rsid w:val="509DB88A"/>
    <w:rsid w:val="50B20232"/>
    <w:rsid w:val="50E8D2A4"/>
    <w:rsid w:val="50EAF54A"/>
    <w:rsid w:val="511B8EE2"/>
    <w:rsid w:val="514385B9"/>
    <w:rsid w:val="515BB0FC"/>
    <w:rsid w:val="517018AB"/>
    <w:rsid w:val="5180B475"/>
    <w:rsid w:val="518C44E5"/>
    <w:rsid w:val="5199E955"/>
    <w:rsid w:val="51C88EA9"/>
    <w:rsid w:val="51E51D8D"/>
    <w:rsid w:val="520099E6"/>
    <w:rsid w:val="5201241C"/>
    <w:rsid w:val="52096999"/>
    <w:rsid w:val="521AB120"/>
    <w:rsid w:val="52249DF3"/>
    <w:rsid w:val="527EE5EC"/>
    <w:rsid w:val="528848E4"/>
    <w:rsid w:val="528D2AFB"/>
    <w:rsid w:val="529A2230"/>
    <w:rsid w:val="529D36E2"/>
    <w:rsid w:val="52B806B2"/>
    <w:rsid w:val="52CB70A6"/>
    <w:rsid w:val="52D79071"/>
    <w:rsid w:val="53168EDD"/>
    <w:rsid w:val="53361648"/>
    <w:rsid w:val="53393B16"/>
    <w:rsid w:val="53882947"/>
    <w:rsid w:val="53959516"/>
    <w:rsid w:val="53AC0F50"/>
    <w:rsid w:val="53DFF05F"/>
    <w:rsid w:val="53E226E7"/>
    <w:rsid w:val="53FD33F8"/>
    <w:rsid w:val="54178356"/>
    <w:rsid w:val="54294074"/>
    <w:rsid w:val="5434E3C0"/>
    <w:rsid w:val="543A6EFC"/>
    <w:rsid w:val="5470579E"/>
    <w:rsid w:val="54733B44"/>
    <w:rsid w:val="5473AA81"/>
    <w:rsid w:val="54BDB129"/>
    <w:rsid w:val="54BFD61C"/>
    <w:rsid w:val="54C44B4F"/>
    <w:rsid w:val="54D807AD"/>
    <w:rsid w:val="553C09DE"/>
    <w:rsid w:val="557C7ACF"/>
    <w:rsid w:val="557F7259"/>
    <w:rsid w:val="557FFD26"/>
    <w:rsid w:val="559BC667"/>
    <w:rsid w:val="55A44797"/>
    <w:rsid w:val="55ACDFFB"/>
    <w:rsid w:val="55AE1338"/>
    <w:rsid w:val="55CE08C6"/>
    <w:rsid w:val="55E56FAD"/>
    <w:rsid w:val="56459E20"/>
    <w:rsid w:val="56750B48"/>
    <w:rsid w:val="568BD4E7"/>
    <w:rsid w:val="56E0D94D"/>
    <w:rsid w:val="571236BF"/>
    <w:rsid w:val="5721E4FA"/>
    <w:rsid w:val="572FA920"/>
    <w:rsid w:val="574DFD17"/>
    <w:rsid w:val="575A36CE"/>
    <w:rsid w:val="577A0912"/>
    <w:rsid w:val="57B62100"/>
    <w:rsid w:val="57CDDDC7"/>
    <w:rsid w:val="57EDB99B"/>
    <w:rsid w:val="5802BF11"/>
    <w:rsid w:val="582738A4"/>
    <w:rsid w:val="58300C62"/>
    <w:rsid w:val="5839328F"/>
    <w:rsid w:val="586135A7"/>
    <w:rsid w:val="58A0D315"/>
    <w:rsid w:val="58C2D0F6"/>
    <w:rsid w:val="58C7F188"/>
    <w:rsid w:val="58F096A6"/>
    <w:rsid w:val="58F2729F"/>
    <w:rsid w:val="5925A0C3"/>
    <w:rsid w:val="5938AA37"/>
    <w:rsid w:val="59925073"/>
    <w:rsid w:val="59925F9D"/>
    <w:rsid w:val="59A3DDF5"/>
    <w:rsid w:val="59ADBE11"/>
    <w:rsid w:val="59B50E99"/>
    <w:rsid w:val="59DDB094"/>
    <w:rsid w:val="59E97708"/>
    <w:rsid w:val="5A15C162"/>
    <w:rsid w:val="5A3CFBCE"/>
    <w:rsid w:val="5A52DD30"/>
    <w:rsid w:val="5A847981"/>
    <w:rsid w:val="5AAC4F1A"/>
    <w:rsid w:val="5AD764D2"/>
    <w:rsid w:val="5ADA6EE1"/>
    <w:rsid w:val="5B0FEC8C"/>
    <w:rsid w:val="5B2D80FC"/>
    <w:rsid w:val="5B406CD4"/>
    <w:rsid w:val="5B6AF219"/>
    <w:rsid w:val="5B8122DF"/>
    <w:rsid w:val="5B92424B"/>
    <w:rsid w:val="5B9D934E"/>
    <w:rsid w:val="5B9E619B"/>
    <w:rsid w:val="5BB24D70"/>
    <w:rsid w:val="5BCC0C61"/>
    <w:rsid w:val="5BD1E930"/>
    <w:rsid w:val="5BEC1E2F"/>
    <w:rsid w:val="5C0F440F"/>
    <w:rsid w:val="5C42C5DE"/>
    <w:rsid w:val="5C53C277"/>
    <w:rsid w:val="5C63954E"/>
    <w:rsid w:val="5C7EBC66"/>
    <w:rsid w:val="5C85707E"/>
    <w:rsid w:val="5C944076"/>
    <w:rsid w:val="5CA4D9C3"/>
    <w:rsid w:val="5CC4982C"/>
    <w:rsid w:val="5CC7FCC4"/>
    <w:rsid w:val="5CE9589E"/>
    <w:rsid w:val="5CFB624B"/>
    <w:rsid w:val="5D085B74"/>
    <w:rsid w:val="5D513059"/>
    <w:rsid w:val="5D604602"/>
    <w:rsid w:val="5D88317E"/>
    <w:rsid w:val="5D9CFF6B"/>
    <w:rsid w:val="5DB4F607"/>
    <w:rsid w:val="5DD39AF9"/>
    <w:rsid w:val="5DD80FBF"/>
    <w:rsid w:val="5E50B5AB"/>
    <w:rsid w:val="5E56B102"/>
    <w:rsid w:val="5E6DBE97"/>
    <w:rsid w:val="5E76C04B"/>
    <w:rsid w:val="5E7DDD08"/>
    <w:rsid w:val="5EAA7838"/>
    <w:rsid w:val="5EBF7E4E"/>
    <w:rsid w:val="5EC67EC7"/>
    <w:rsid w:val="5EC86B46"/>
    <w:rsid w:val="5ED2136F"/>
    <w:rsid w:val="5F151EE3"/>
    <w:rsid w:val="5F201524"/>
    <w:rsid w:val="5F2C065E"/>
    <w:rsid w:val="5F393B93"/>
    <w:rsid w:val="5F8DB94B"/>
    <w:rsid w:val="5F8F79DF"/>
    <w:rsid w:val="6039D4C9"/>
    <w:rsid w:val="60474605"/>
    <w:rsid w:val="604B1228"/>
    <w:rsid w:val="60D50BF4"/>
    <w:rsid w:val="610A0382"/>
    <w:rsid w:val="610AE40F"/>
    <w:rsid w:val="617302ED"/>
    <w:rsid w:val="617FE4E5"/>
    <w:rsid w:val="61A79F47"/>
    <w:rsid w:val="61B00486"/>
    <w:rsid w:val="61E014D5"/>
    <w:rsid w:val="61FB4157"/>
    <w:rsid w:val="6214AE4B"/>
    <w:rsid w:val="62160A61"/>
    <w:rsid w:val="622F54FA"/>
    <w:rsid w:val="62480DB3"/>
    <w:rsid w:val="6255AE87"/>
    <w:rsid w:val="62624E7E"/>
    <w:rsid w:val="62B0D95A"/>
    <w:rsid w:val="62C71AA1"/>
    <w:rsid w:val="630448AC"/>
    <w:rsid w:val="6306C55D"/>
    <w:rsid w:val="634896B4"/>
    <w:rsid w:val="634C256D"/>
    <w:rsid w:val="63563195"/>
    <w:rsid w:val="63753194"/>
    <w:rsid w:val="63A3E1AD"/>
    <w:rsid w:val="63B3E213"/>
    <w:rsid w:val="63DEE5E6"/>
    <w:rsid w:val="63FA7EEF"/>
    <w:rsid w:val="64003837"/>
    <w:rsid w:val="640999C8"/>
    <w:rsid w:val="641FB4AC"/>
    <w:rsid w:val="642B5BC7"/>
    <w:rsid w:val="643A0903"/>
    <w:rsid w:val="644E9246"/>
    <w:rsid w:val="64571893"/>
    <w:rsid w:val="64A73FE1"/>
    <w:rsid w:val="64C4A141"/>
    <w:rsid w:val="64CFEBD9"/>
    <w:rsid w:val="64EC0DA4"/>
    <w:rsid w:val="651AC2AD"/>
    <w:rsid w:val="653DDFE7"/>
    <w:rsid w:val="6561D055"/>
    <w:rsid w:val="6573292F"/>
    <w:rsid w:val="659A2AB6"/>
    <w:rsid w:val="65A31D9E"/>
    <w:rsid w:val="65F47088"/>
    <w:rsid w:val="66111B67"/>
    <w:rsid w:val="661D2DA2"/>
    <w:rsid w:val="6668E520"/>
    <w:rsid w:val="66806DAF"/>
    <w:rsid w:val="668DD440"/>
    <w:rsid w:val="669727DD"/>
    <w:rsid w:val="669B1CE3"/>
    <w:rsid w:val="669FA34F"/>
    <w:rsid w:val="66B58A1D"/>
    <w:rsid w:val="66BD5F28"/>
    <w:rsid w:val="66CDDCD0"/>
    <w:rsid w:val="6707B53C"/>
    <w:rsid w:val="670E4549"/>
    <w:rsid w:val="6710C6D2"/>
    <w:rsid w:val="6723FC02"/>
    <w:rsid w:val="674086DB"/>
    <w:rsid w:val="67525A81"/>
    <w:rsid w:val="67763D08"/>
    <w:rsid w:val="67A13A67"/>
    <w:rsid w:val="67A45552"/>
    <w:rsid w:val="67B0CC32"/>
    <w:rsid w:val="67B8016E"/>
    <w:rsid w:val="67D3F4DB"/>
    <w:rsid w:val="67DD8FC5"/>
    <w:rsid w:val="67FA8929"/>
    <w:rsid w:val="68181648"/>
    <w:rsid w:val="682075E4"/>
    <w:rsid w:val="6838106B"/>
    <w:rsid w:val="686C32C4"/>
    <w:rsid w:val="688BF568"/>
    <w:rsid w:val="688FE060"/>
    <w:rsid w:val="6895EB5E"/>
    <w:rsid w:val="689CA981"/>
    <w:rsid w:val="68BEE411"/>
    <w:rsid w:val="68DABE60"/>
    <w:rsid w:val="68F97015"/>
    <w:rsid w:val="690066CF"/>
    <w:rsid w:val="69109DF9"/>
    <w:rsid w:val="6914187F"/>
    <w:rsid w:val="6914F1A5"/>
    <w:rsid w:val="69229C30"/>
    <w:rsid w:val="693608A7"/>
    <w:rsid w:val="693EAE2E"/>
    <w:rsid w:val="696188A7"/>
    <w:rsid w:val="696A8255"/>
    <w:rsid w:val="698AEAAD"/>
    <w:rsid w:val="699E77C2"/>
    <w:rsid w:val="699E8BA6"/>
    <w:rsid w:val="69BA779F"/>
    <w:rsid w:val="69D96780"/>
    <w:rsid w:val="69E205D1"/>
    <w:rsid w:val="69F2AFED"/>
    <w:rsid w:val="6A259D5C"/>
    <w:rsid w:val="6A269E57"/>
    <w:rsid w:val="6A26BA19"/>
    <w:rsid w:val="6A3088D0"/>
    <w:rsid w:val="6A78279D"/>
    <w:rsid w:val="6A8AB1C5"/>
    <w:rsid w:val="6AAA1050"/>
    <w:rsid w:val="6AAFE8E0"/>
    <w:rsid w:val="6AC03CB5"/>
    <w:rsid w:val="6AEA391F"/>
    <w:rsid w:val="6B0809A0"/>
    <w:rsid w:val="6B300B32"/>
    <w:rsid w:val="6B759477"/>
    <w:rsid w:val="6B80734A"/>
    <w:rsid w:val="6B8998DC"/>
    <w:rsid w:val="6BC23A3C"/>
    <w:rsid w:val="6BD3AA65"/>
    <w:rsid w:val="6BF351A2"/>
    <w:rsid w:val="6C062F63"/>
    <w:rsid w:val="6C11669A"/>
    <w:rsid w:val="6C365AF1"/>
    <w:rsid w:val="6C992969"/>
    <w:rsid w:val="6CA6BAB6"/>
    <w:rsid w:val="6CB338DF"/>
    <w:rsid w:val="6CC5C868"/>
    <w:rsid w:val="6CE022C8"/>
    <w:rsid w:val="6CF4AB88"/>
    <w:rsid w:val="6D087FAB"/>
    <w:rsid w:val="6D21C130"/>
    <w:rsid w:val="6D24D3CA"/>
    <w:rsid w:val="6D2BEF4D"/>
    <w:rsid w:val="6D8F2203"/>
    <w:rsid w:val="6DA7D216"/>
    <w:rsid w:val="6DE4D27C"/>
    <w:rsid w:val="6DE5AF1E"/>
    <w:rsid w:val="6DE5CD8C"/>
    <w:rsid w:val="6DE6D69C"/>
    <w:rsid w:val="6DEE3389"/>
    <w:rsid w:val="6E2B2058"/>
    <w:rsid w:val="6E2E5096"/>
    <w:rsid w:val="6E3ED893"/>
    <w:rsid w:val="6E49BC0A"/>
    <w:rsid w:val="6E53685B"/>
    <w:rsid w:val="6E61DEA5"/>
    <w:rsid w:val="6E6E081F"/>
    <w:rsid w:val="6E7236A3"/>
    <w:rsid w:val="6E99EA98"/>
    <w:rsid w:val="6EE0C247"/>
    <w:rsid w:val="6EFA6858"/>
    <w:rsid w:val="6F6C66C7"/>
    <w:rsid w:val="6F7B8809"/>
    <w:rsid w:val="6F860705"/>
    <w:rsid w:val="6F8F8D01"/>
    <w:rsid w:val="6FC083A9"/>
    <w:rsid w:val="6FCD4A59"/>
    <w:rsid w:val="6FF6D50C"/>
    <w:rsid w:val="7008CA53"/>
    <w:rsid w:val="700AC8BD"/>
    <w:rsid w:val="70353158"/>
    <w:rsid w:val="705382D6"/>
    <w:rsid w:val="705F622B"/>
    <w:rsid w:val="708873BD"/>
    <w:rsid w:val="70C6C2C5"/>
    <w:rsid w:val="70E76921"/>
    <w:rsid w:val="70F06132"/>
    <w:rsid w:val="70F808F2"/>
    <w:rsid w:val="710F2C42"/>
    <w:rsid w:val="71317269"/>
    <w:rsid w:val="713FCA12"/>
    <w:rsid w:val="716C9A8C"/>
    <w:rsid w:val="71CD76F8"/>
    <w:rsid w:val="71FE74E1"/>
    <w:rsid w:val="7217F1FA"/>
    <w:rsid w:val="72623682"/>
    <w:rsid w:val="72761C10"/>
    <w:rsid w:val="728201F5"/>
    <w:rsid w:val="72C34773"/>
    <w:rsid w:val="72D4AB34"/>
    <w:rsid w:val="72DE92CF"/>
    <w:rsid w:val="73015BE8"/>
    <w:rsid w:val="73086AED"/>
    <w:rsid w:val="731A5FCE"/>
    <w:rsid w:val="732F79FA"/>
    <w:rsid w:val="733FE044"/>
    <w:rsid w:val="7352C3F2"/>
    <w:rsid w:val="736BC7F2"/>
    <w:rsid w:val="738EBE5D"/>
    <w:rsid w:val="73A31035"/>
    <w:rsid w:val="73B3C25B"/>
    <w:rsid w:val="73C2198F"/>
    <w:rsid w:val="73CE028A"/>
    <w:rsid w:val="73D10A90"/>
    <w:rsid w:val="73DEBC4A"/>
    <w:rsid w:val="740F3C2B"/>
    <w:rsid w:val="7432F9B1"/>
    <w:rsid w:val="7442822D"/>
    <w:rsid w:val="74449F92"/>
    <w:rsid w:val="74599CB7"/>
    <w:rsid w:val="7475495A"/>
    <w:rsid w:val="74A48B23"/>
    <w:rsid w:val="74A8D311"/>
    <w:rsid w:val="74DDF710"/>
    <w:rsid w:val="74E90911"/>
    <w:rsid w:val="74F54AEE"/>
    <w:rsid w:val="74F95D6F"/>
    <w:rsid w:val="750CBB86"/>
    <w:rsid w:val="75297836"/>
    <w:rsid w:val="7536CDF1"/>
    <w:rsid w:val="7548E7F6"/>
    <w:rsid w:val="7553DF67"/>
    <w:rsid w:val="75717960"/>
    <w:rsid w:val="757D1B31"/>
    <w:rsid w:val="75A10DDA"/>
    <w:rsid w:val="75F29B87"/>
    <w:rsid w:val="7612407C"/>
    <w:rsid w:val="761612A5"/>
    <w:rsid w:val="764B4E87"/>
    <w:rsid w:val="764FD66C"/>
    <w:rsid w:val="76581775"/>
    <w:rsid w:val="765AB700"/>
    <w:rsid w:val="766E4F9E"/>
    <w:rsid w:val="7684D972"/>
    <w:rsid w:val="769CBB1D"/>
    <w:rsid w:val="76A5AE23"/>
    <w:rsid w:val="76CE107D"/>
    <w:rsid w:val="77247172"/>
    <w:rsid w:val="772DDA82"/>
    <w:rsid w:val="77397130"/>
    <w:rsid w:val="777ACC1D"/>
    <w:rsid w:val="77DBDC10"/>
    <w:rsid w:val="7818A6F2"/>
    <w:rsid w:val="7824CD7E"/>
    <w:rsid w:val="78417E84"/>
    <w:rsid w:val="784DAF37"/>
    <w:rsid w:val="786F6BCE"/>
    <w:rsid w:val="78A0810A"/>
    <w:rsid w:val="78ADF1B0"/>
    <w:rsid w:val="78B35F80"/>
    <w:rsid w:val="793C84CC"/>
    <w:rsid w:val="79443882"/>
    <w:rsid w:val="7954DBEB"/>
    <w:rsid w:val="79661F60"/>
    <w:rsid w:val="7972182F"/>
    <w:rsid w:val="797B6780"/>
    <w:rsid w:val="799FE322"/>
    <w:rsid w:val="79AFA918"/>
    <w:rsid w:val="79BC06A3"/>
    <w:rsid w:val="79C6736C"/>
    <w:rsid w:val="79CA3E29"/>
    <w:rsid w:val="7A0C0A99"/>
    <w:rsid w:val="7A2BE0DD"/>
    <w:rsid w:val="7A66BF36"/>
    <w:rsid w:val="7A838B53"/>
    <w:rsid w:val="7A991029"/>
    <w:rsid w:val="7AA89698"/>
    <w:rsid w:val="7ADC7DE1"/>
    <w:rsid w:val="7AE6A5E3"/>
    <w:rsid w:val="7B0B0A1B"/>
    <w:rsid w:val="7B22F2EC"/>
    <w:rsid w:val="7B3C9446"/>
    <w:rsid w:val="7B56B694"/>
    <w:rsid w:val="7B5744D1"/>
    <w:rsid w:val="7BA0A740"/>
    <w:rsid w:val="7BB33144"/>
    <w:rsid w:val="7BCAC975"/>
    <w:rsid w:val="7C019E7D"/>
    <w:rsid w:val="7C0503DB"/>
    <w:rsid w:val="7C32E719"/>
    <w:rsid w:val="7C764BFD"/>
    <w:rsid w:val="7C7C9177"/>
    <w:rsid w:val="7C7CA909"/>
    <w:rsid w:val="7CBCFCE5"/>
    <w:rsid w:val="7CE99139"/>
    <w:rsid w:val="7D16EFC5"/>
    <w:rsid w:val="7D24B105"/>
    <w:rsid w:val="7D2C695F"/>
    <w:rsid w:val="7D54706C"/>
    <w:rsid w:val="7D7E3E06"/>
    <w:rsid w:val="7D7F38B7"/>
    <w:rsid w:val="7D8FA94D"/>
    <w:rsid w:val="7DA18F19"/>
    <w:rsid w:val="7DF7D308"/>
    <w:rsid w:val="7E027028"/>
    <w:rsid w:val="7E2F5B92"/>
    <w:rsid w:val="7E46CA79"/>
    <w:rsid w:val="7E778F31"/>
    <w:rsid w:val="7E82EFE2"/>
    <w:rsid w:val="7E97D8DD"/>
    <w:rsid w:val="7EC08166"/>
    <w:rsid w:val="7F309076"/>
    <w:rsid w:val="7F6DC456"/>
    <w:rsid w:val="7F781DA7"/>
    <w:rsid w:val="7F79FD45"/>
    <w:rsid w:val="7F9E814A"/>
    <w:rsid w:val="7FECF701"/>
    <w:rsid w:val="7FF156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839F"/>
  <w15:chartTrackingRefBased/>
  <w15:docId w15:val="{9E3EEECB-E2A9-4A51-9F54-2861EE5C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19"/>
    <w:pPr>
      <w:spacing w:before="120" w:after="120" w:line="240" w:lineRule="auto"/>
      <w:jc w:val="both"/>
    </w:pPr>
    <w:rPr>
      <w:rFonts w:ascii="Open Sans" w:hAnsi="Open Sans"/>
      <w:color w:val="000000" w:themeColor="text1"/>
      <w:sz w:val="20"/>
    </w:rPr>
  </w:style>
  <w:style w:type="paragraph" w:styleId="Titre1">
    <w:name w:val="heading 1"/>
    <w:basedOn w:val="Normal"/>
    <w:next w:val="Normal"/>
    <w:link w:val="Titre1Car"/>
    <w:uiPriority w:val="9"/>
    <w:qFormat/>
    <w:rsid w:val="0085520C"/>
    <w:pPr>
      <w:keepNext/>
      <w:keepLines/>
      <w:numPr>
        <w:numId w:val="1"/>
      </w:numPr>
      <w:spacing w:before="240" w:after="240" w:line="600" w:lineRule="exact"/>
      <w:ind w:left="360"/>
      <w:jc w:val="left"/>
      <w:outlineLvl w:val="0"/>
    </w:pPr>
    <w:rPr>
      <w:rFonts w:ascii="Anton" w:eastAsiaTheme="majorEastAsia" w:hAnsi="Anton" w:cstheme="majorBidi"/>
      <w:caps/>
      <w:color w:val="1D1A55" w:themeColor="text2"/>
      <w:sz w:val="36"/>
      <w:szCs w:val="32"/>
    </w:rPr>
  </w:style>
  <w:style w:type="paragraph" w:styleId="Titre2">
    <w:name w:val="heading 2"/>
    <w:basedOn w:val="Normal"/>
    <w:next w:val="Normal"/>
    <w:link w:val="Titre2Car"/>
    <w:uiPriority w:val="9"/>
    <w:unhideWhenUsed/>
    <w:qFormat/>
    <w:rsid w:val="0085520C"/>
    <w:pPr>
      <w:keepNext/>
      <w:keepLines/>
      <w:numPr>
        <w:ilvl w:val="1"/>
        <w:numId w:val="1"/>
      </w:numPr>
      <w:spacing w:before="240" w:after="240" w:line="500" w:lineRule="exact"/>
      <w:jc w:val="left"/>
      <w:outlineLvl w:val="1"/>
    </w:pPr>
    <w:rPr>
      <w:rFonts w:ascii="Anton" w:eastAsiaTheme="majorEastAsia" w:hAnsi="Anton" w:cstheme="majorBidi"/>
      <w:caps/>
      <w:color w:val="1D1A55" w:themeColor="text2"/>
      <w:sz w:val="28"/>
      <w:szCs w:val="26"/>
    </w:rPr>
  </w:style>
  <w:style w:type="paragraph" w:styleId="Titre3">
    <w:name w:val="heading 3"/>
    <w:basedOn w:val="Normal"/>
    <w:next w:val="Normal"/>
    <w:link w:val="Titre3Car"/>
    <w:uiPriority w:val="9"/>
    <w:unhideWhenUsed/>
    <w:qFormat/>
    <w:rsid w:val="0085520C"/>
    <w:pPr>
      <w:keepNext/>
      <w:keepLines/>
      <w:numPr>
        <w:ilvl w:val="2"/>
        <w:numId w:val="1"/>
      </w:numPr>
      <w:spacing w:before="240" w:line="340" w:lineRule="exact"/>
      <w:jc w:val="left"/>
      <w:outlineLvl w:val="2"/>
    </w:pPr>
    <w:rPr>
      <w:rFonts w:eastAsiaTheme="majorEastAsia" w:cstheme="majorBidi"/>
      <w:b/>
      <w:color w:val="0065BD" w:themeColor="accent1"/>
      <w:sz w:val="24"/>
      <w:szCs w:val="24"/>
    </w:rPr>
  </w:style>
  <w:style w:type="paragraph" w:styleId="Titre4">
    <w:name w:val="heading 4"/>
    <w:basedOn w:val="Normal"/>
    <w:next w:val="Normal"/>
    <w:link w:val="Titre4Car"/>
    <w:uiPriority w:val="9"/>
    <w:unhideWhenUsed/>
    <w:qFormat/>
    <w:rsid w:val="00D211B3"/>
    <w:pPr>
      <w:keepNext/>
      <w:keepLines/>
      <w:numPr>
        <w:ilvl w:val="3"/>
        <w:numId w:val="1"/>
      </w:numPr>
      <w:spacing w:before="40" w:after="0"/>
      <w:outlineLvl w:val="3"/>
    </w:pPr>
    <w:rPr>
      <w:rFonts w:asciiTheme="minorHAnsi" w:eastAsiaTheme="majorEastAsia" w:hAnsiTheme="minorHAnsi" w:cstheme="majorBidi"/>
      <w:iCs/>
      <w:color w:val="004B8D" w:themeColor="accent1" w:themeShade="BF"/>
    </w:rPr>
  </w:style>
  <w:style w:type="paragraph" w:styleId="Titre5">
    <w:name w:val="heading 5"/>
    <w:basedOn w:val="Normal"/>
    <w:next w:val="Normal"/>
    <w:link w:val="Titre5Car"/>
    <w:uiPriority w:val="9"/>
    <w:semiHidden/>
    <w:unhideWhenUsed/>
    <w:qFormat/>
    <w:rsid w:val="00C514C2"/>
    <w:pPr>
      <w:keepNext/>
      <w:keepLines/>
      <w:numPr>
        <w:ilvl w:val="4"/>
        <w:numId w:val="1"/>
      </w:numPr>
      <w:spacing w:before="40" w:after="0"/>
      <w:outlineLvl w:val="4"/>
    </w:pPr>
    <w:rPr>
      <w:rFonts w:asciiTheme="majorHAnsi" w:eastAsiaTheme="majorEastAsia" w:hAnsiTheme="majorHAnsi" w:cstheme="majorBidi"/>
      <w:color w:val="004B8D" w:themeColor="accent1" w:themeShade="BF"/>
    </w:rPr>
  </w:style>
  <w:style w:type="paragraph" w:styleId="Titre6">
    <w:name w:val="heading 6"/>
    <w:basedOn w:val="Normal"/>
    <w:next w:val="Normal"/>
    <w:link w:val="Titre6Car"/>
    <w:uiPriority w:val="9"/>
    <w:semiHidden/>
    <w:unhideWhenUsed/>
    <w:qFormat/>
    <w:rsid w:val="00C514C2"/>
    <w:pPr>
      <w:keepNext/>
      <w:keepLines/>
      <w:numPr>
        <w:ilvl w:val="5"/>
        <w:numId w:val="1"/>
      </w:numPr>
      <w:spacing w:before="40" w:after="0"/>
      <w:outlineLvl w:val="5"/>
    </w:pPr>
    <w:rPr>
      <w:rFonts w:asciiTheme="majorHAnsi" w:eastAsiaTheme="majorEastAsia" w:hAnsiTheme="majorHAnsi" w:cstheme="majorBidi"/>
      <w:color w:val="00325E" w:themeColor="accent1" w:themeShade="7F"/>
    </w:rPr>
  </w:style>
  <w:style w:type="paragraph" w:styleId="Titre7">
    <w:name w:val="heading 7"/>
    <w:basedOn w:val="Normal"/>
    <w:next w:val="Normal"/>
    <w:link w:val="Titre7Car"/>
    <w:uiPriority w:val="9"/>
    <w:semiHidden/>
    <w:unhideWhenUsed/>
    <w:qFormat/>
    <w:rsid w:val="00C514C2"/>
    <w:pPr>
      <w:keepNext/>
      <w:keepLines/>
      <w:numPr>
        <w:ilvl w:val="6"/>
        <w:numId w:val="1"/>
      </w:numPr>
      <w:spacing w:before="40" w:after="0"/>
      <w:outlineLvl w:val="6"/>
    </w:pPr>
    <w:rPr>
      <w:rFonts w:asciiTheme="majorHAnsi" w:eastAsiaTheme="majorEastAsia" w:hAnsiTheme="majorHAnsi" w:cstheme="majorBidi"/>
      <w:i/>
      <w:iCs/>
      <w:color w:val="00325E" w:themeColor="accent1" w:themeShade="7F"/>
    </w:rPr>
  </w:style>
  <w:style w:type="paragraph" w:styleId="Titre8">
    <w:name w:val="heading 8"/>
    <w:basedOn w:val="Normal"/>
    <w:next w:val="Normal"/>
    <w:link w:val="Titre8Car"/>
    <w:uiPriority w:val="9"/>
    <w:semiHidden/>
    <w:unhideWhenUsed/>
    <w:qFormat/>
    <w:rsid w:val="00C514C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514C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5F6EF0"/>
    <w:pPr>
      <w:spacing w:after="0" w:line="240" w:lineRule="auto"/>
    </w:pPr>
    <w:tblPr>
      <w:tblStyleRowBandSize w:val="1"/>
      <w:tblStyleColBandSize w:val="1"/>
      <w:tblBorders>
        <w:top w:val="single" w:sz="4" w:space="0" w:color="7EC2FF" w:themeColor="accent1" w:themeTint="66"/>
        <w:left w:val="single" w:sz="4" w:space="0" w:color="7EC2FF" w:themeColor="accent1" w:themeTint="66"/>
        <w:bottom w:val="single" w:sz="4" w:space="0" w:color="7EC2FF" w:themeColor="accent1" w:themeTint="66"/>
        <w:right w:val="single" w:sz="4" w:space="0" w:color="7EC2FF" w:themeColor="accent1" w:themeTint="66"/>
        <w:insideH w:val="single" w:sz="4" w:space="0" w:color="7EC2FF" w:themeColor="accent1" w:themeTint="66"/>
        <w:insideV w:val="single" w:sz="4" w:space="0" w:color="7EC2FF" w:themeColor="accent1" w:themeTint="66"/>
      </w:tblBorders>
    </w:tblPr>
    <w:tblStylePr w:type="firstRow">
      <w:rPr>
        <w:b/>
        <w:bCs/>
      </w:rPr>
      <w:tblPr/>
      <w:tcPr>
        <w:tcBorders>
          <w:bottom w:val="single" w:sz="12" w:space="0" w:color="3EA5FF" w:themeColor="accent1" w:themeTint="99"/>
        </w:tcBorders>
      </w:tcPr>
    </w:tblStylePr>
    <w:tblStylePr w:type="lastRow">
      <w:rPr>
        <w:b/>
        <w:bCs/>
      </w:rPr>
      <w:tblPr/>
      <w:tcPr>
        <w:tcBorders>
          <w:top w:val="double" w:sz="2" w:space="0" w:color="3EA5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F6EF0"/>
    <w:pPr>
      <w:spacing w:after="0" w:line="240" w:lineRule="auto"/>
    </w:pPr>
    <w:tblPr>
      <w:tblStyleRowBandSize w:val="1"/>
      <w:tblStyleColBandSize w:val="1"/>
      <w:tblBorders>
        <w:top w:val="single" w:sz="4" w:space="0" w:color="E4F2F7" w:themeColor="accent2" w:themeTint="66"/>
        <w:left w:val="single" w:sz="4" w:space="0" w:color="E4F2F7" w:themeColor="accent2" w:themeTint="66"/>
        <w:bottom w:val="single" w:sz="4" w:space="0" w:color="E4F2F7" w:themeColor="accent2" w:themeTint="66"/>
        <w:right w:val="single" w:sz="4" w:space="0" w:color="E4F2F7" w:themeColor="accent2" w:themeTint="66"/>
        <w:insideH w:val="single" w:sz="4" w:space="0" w:color="E4F2F7" w:themeColor="accent2" w:themeTint="66"/>
        <w:insideV w:val="single" w:sz="4" w:space="0" w:color="E4F2F7" w:themeColor="accent2" w:themeTint="66"/>
      </w:tblBorders>
    </w:tblPr>
    <w:tblStylePr w:type="firstRow">
      <w:rPr>
        <w:b/>
        <w:bCs/>
      </w:rPr>
      <w:tblPr/>
      <w:tcPr>
        <w:tcBorders>
          <w:bottom w:val="single" w:sz="12" w:space="0" w:color="D7EBF3" w:themeColor="accent2" w:themeTint="99"/>
        </w:tcBorders>
      </w:tcPr>
    </w:tblStylePr>
    <w:tblStylePr w:type="lastRow">
      <w:rPr>
        <w:b/>
        <w:bCs/>
      </w:rPr>
      <w:tblPr/>
      <w:tcPr>
        <w:tcBorders>
          <w:top w:val="double" w:sz="2" w:space="0" w:color="D7EBF3" w:themeColor="accent2"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F6EF0"/>
    <w:pPr>
      <w:spacing w:after="0" w:line="240" w:lineRule="auto"/>
    </w:pPr>
    <w:tblPr>
      <w:tblStyleRowBandSize w:val="1"/>
      <w:tblStyleColBandSize w:val="1"/>
      <w:tblBorders>
        <w:top w:val="single" w:sz="4" w:space="0" w:color="FEF29A" w:themeColor="accent4" w:themeTint="66"/>
        <w:left w:val="single" w:sz="4" w:space="0" w:color="FEF29A" w:themeColor="accent4" w:themeTint="66"/>
        <w:bottom w:val="single" w:sz="4" w:space="0" w:color="FEF29A" w:themeColor="accent4" w:themeTint="66"/>
        <w:right w:val="single" w:sz="4" w:space="0" w:color="FEF29A" w:themeColor="accent4" w:themeTint="66"/>
        <w:insideH w:val="single" w:sz="4" w:space="0" w:color="FEF29A" w:themeColor="accent4" w:themeTint="66"/>
        <w:insideV w:val="single" w:sz="4" w:space="0" w:color="FEF29A" w:themeColor="accent4" w:themeTint="66"/>
      </w:tblBorders>
    </w:tblPr>
    <w:tblStylePr w:type="firstRow">
      <w:rPr>
        <w:b/>
        <w:bCs/>
      </w:rPr>
      <w:tblPr/>
      <w:tcPr>
        <w:tcBorders>
          <w:bottom w:val="single" w:sz="12" w:space="0" w:color="FEEC67" w:themeColor="accent4" w:themeTint="99"/>
        </w:tcBorders>
      </w:tcPr>
    </w:tblStylePr>
    <w:tblStylePr w:type="lastRow">
      <w:rPr>
        <w:b/>
        <w:bCs/>
      </w:rPr>
      <w:tblPr/>
      <w:tcPr>
        <w:tcBorders>
          <w:top w:val="double" w:sz="2" w:space="0" w:color="FEEC67" w:themeColor="accent4" w:themeTint="99"/>
        </w:tcBorders>
      </w:tcPr>
    </w:tblStylePr>
    <w:tblStylePr w:type="firstCol">
      <w:rPr>
        <w:b/>
        <w:bCs/>
      </w:rPr>
    </w:tblStylePr>
    <w:tblStylePr w:type="lastCol">
      <w:rPr>
        <w:b/>
        <w:bCs/>
      </w:rPr>
    </w:tblStylePr>
  </w:style>
  <w:style w:type="paragraph" w:styleId="Titre">
    <w:name w:val="Title"/>
    <w:basedOn w:val="Normal"/>
    <w:next w:val="Normal"/>
    <w:link w:val="TitreCar"/>
    <w:uiPriority w:val="10"/>
    <w:qFormat/>
    <w:rsid w:val="00E43DFB"/>
    <w:pPr>
      <w:spacing w:before="1440" w:after="0" w:line="1200" w:lineRule="exact"/>
      <w:ind w:left="1134" w:right="1134"/>
      <w:contextualSpacing/>
      <w:jc w:val="center"/>
    </w:pPr>
    <w:rPr>
      <w:rFonts w:ascii="Anton" w:eastAsiaTheme="majorEastAsia" w:hAnsi="Anton" w:cstheme="majorBidi"/>
      <w:caps/>
      <w:spacing w:val="-10"/>
      <w:kern w:val="28"/>
      <w:sz w:val="96"/>
      <w:szCs w:val="56"/>
    </w:rPr>
  </w:style>
  <w:style w:type="character" w:customStyle="1" w:styleId="TitreCar">
    <w:name w:val="Titre Car"/>
    <w:basedOn w:val="Policepardfaut"/>
    <w:link w:val="Titre"/>
    <w:uiPriority w:val="10"/>
    <w:rsid w:val="00E43DFB"/>
    <w:rPr>
      <w:rFonts w:ascii="Anton" w:eastAsiaTheme="majorEastAsia" w:hAnsi="Anton" w:cstheme="majorBidi"/>
      <w:caps/>
      <w:color w:val="000000" w:themeColor="text1"/>
      <w:spacing w:val="-10"/>
      <w:kern w:val="28"/>
      <w:sz w:val="96"/>
      <w:szCs w:val="56"/>
    </w:rPr>
  </w:style>
  <w:style w:type="paragraph" w:styleId="Sous-titre">
    <w:name w:val="Subtitle"/>
    <w:basedOn w:val="Normal"/>
    <w:next w:val="Normal"/>
    <w:link w:val="Sous-titreCar"/>
    <w:qFormat/>
    <w:rsid w:val="00E43DFB"/>
    <w:pPr>
      <w:numPr>
        <w:ilvl w:val="1"/>
      </w:numPr>
      <w:spacing w:before="480" w:line="800" w:lineRule="exact"/>
      <w:jc w:val="center"/>
    </w:pPr>
    <w:rPr>
      <w:rFonts w:ascii="Anton" w:eastAsiaTheme="minorEastAsia" w:hAnsi="Anton"/>
      <w:color w:val="FFFFFF" w:themeColor="background1"/>
      <w:spacing w:val="15"/>
      <w:sz w:val="60"/>
    </w:rPr>
  </w:style>
  <w:style w:type="character" w:customStyle="1" w:styleId="Sous-titreCar">
    <w:name w:val="Sous-titre Car"/>
    <w:basedOn w:val="Policepardfaut"/>
    <w:link w:val="Sous-titre"/>
    <w:uiPriority w:val="11"/>
    <w:rsid w:val="00E43DFB"/>
    <w:rPr>
      <w:rFonts w:ascii="Anton" w:eastAsiaTheme="minorEastAsia" w:hAnsi="Anton"/>
      <w:color w:val="FFFFFF" w:themeColor="background1"/>
      <w:spacing w:val="15"/>
      <w:sz w:val="60"/>
    </w:rPr>
  </w:style>
  <w:style w:type="character" w:customStyle="1" w:styleId="Titre1Car">
    <w:name w:val="Titre 1 Car"/>
    <w:basedOn w:val="Policepardfaut"/>
    <w:link w:val="Titre1"/>
    <w:uiPriority w:val="9"/>
    <w:rsid w:val="0085520C"/>
    <w:rPr>
      <w:rFonts w:ascii="Anton" w:eastAsiaTheme="majorEastAsia" w:hAnsi="Anton" w:cstheme="majorBidi"/>
      <w:caps/>
      <w:color w:val="1D1A55" w:themeColor="text2"/>
      <w:sz w:val="36"/>
      <w:szCs w:val="32"/>
    </w:rPr>
  </w:style>
  <w:style w:type="character" w:customStyle="1" w:styleId="Titre2Car">
    <w:name w:val="Titre 2 Car"/>
    <w:basedOn w:val="Policepardfaut"/>
    <w:link w:val="Titre2"/>
    <w:uiPriority w:val="9"/>
    <w:rsid w:val="0085520C"/>
    <w:rPr>
      <w:rFonts w:ascii="Anton" w:eastAsiaTheme="majorEastAsia" w:hAnsi="Anton" w:cstheme="majorBidi"/>
      <w:caps/>
      <w:color w:val="1D1A55" w:themeColor="text2"/>
      <w:sz w:val="28"/>
      <w:szCs w:val="26"/>
    </w:rPr>
  </w:style>
  <w:style w:type="character" w:customStyle="1" w:styleId="Titre3Car">
    <w:name w:val="Titre 3 Car"/>
    <w:basedOn w:val="Policepardfaut"/>
    <w:link w:val="Titre3"/>
    <w:uiPriority w:val="9"/>
    <w:rsid w:val="0085520C"/>
    <w:rPr>
      <w:rFonts w:ascii="Open Sans" w:eastAsiaTheme="majorEastAsia" w:hAnsi="Open Sans" w:cstheme="majorBidi"/>
      <w:b/>
      <w:color w:val="0065BD" w:themeColor="accent1"/>
      <w:sz w:val="24"/>
      <w:szCs w:val="24"/>
    </w:rPr>
  </w:style>
  <w:style w:type="paragraph" w:customStyle="1" w:styleId="Datecouverture">
    <w:name w:val="Date couverture"/>
    <w:basedOn w:val="Titre"/>
    <w:link w:val="DatecouvertureCar"/>
    <w:qFormat/>
    <w:rsid w:val="006915CD"/>
    <w:pPr>
      <w:spacing w:before="0" w:line="240" w:lineRule="auto"/>
    </w:pPr>
    <w:rPr>
      <w:rFonts w:ascii="Open Sans" w:hAnsi="Open Sans"/>
      <w:caps w:val="0"/>
      <w:color w:val="FFFFFF" w:themeColor="background1"/>
      <w:sz w:val="36"/>
    </w:rPr>
  </w:style>
  <w:style w:type="paragraph" w:styleId="En-tte">
    <w:name w:val="header"/>
    <w:basedOn w:val="Normal"/>
    <w:link w:val="En-tteCar"/>
    <w:uiPriority w:val="99"/>
    <w:unhideWhenUsed/>
    <w:rsid w:val="000252BD"/>
    <w:pPr>
      <w:tabs>
        <w:tab w:val="center" w:pos="4536"/>
        <w:tab w:val="right" w:pos="9072"/>
      </w:tabs>
      <w:spacing w:before="0" w:after="0"/>
    </w:pPr>
  </w:style>
  <w:style w:type="character" w:customStyle="1" w:styleId="DatecouvertureCar">
    <w:name w:val="Date couverture Car"/>
    <w:basedOn w:val="Policepardfaut"/>
    <w:link w:val="Datecouverture"/>
    <w:rsid w:val="006915CD"/>
    <w:rPr>
      <w:rFonts w:ascii="Open Sans" w:eastAsiaTheme="majorEastAsia" w:hAnsi="Open Sans" w:cstheme="majorBidi"/>
      <w:color w:val="FFFFFF" w:themeColor="background1"/>
      <w:spacing w:val="-10"/>
      <w:kern w:val="28"/>
      <w:sz w:val="36"/>
      <w:szCs w:val="56"/>
    </w:rPr>
  </w:style>
  <w:style w:type="character" w:customStyle="1" w:styleId="En-tteCar">
    <w:name w:val="En-tête Car"/>
    <w:basedOn w:val="Policepardfaut"/>
    <w:link w:val="En-tte"/>
    <w:uiPriority w:val="99"/>
    <w:rsid w:val="000252BD"/>
    <w:rPr>
      <w:rFonts w:ascii="Open Sans" w:hAnsi="Open Sans"/>
      <w:color w:val="000000" w:themeColor="text1"/>
    </w:rPr>
  </w:style>
  <w:style w:type="paragraph" w:styleId="Pieddepage">
    <w:name w:val="footer"/>
    <w:basedOn w:val="Normal"/>
    <w:link w:val="PieddepageCar"/>
    <w:unhideWhenUsed/>
    <w:rsid w:val="000252BD"/>
    <w:pPr>
      <w:tabs>
        <w:tab w:val="center" w:pos="4536"/>
        <w:tab w:val="right" w:pos="9072"/>
      </w:tabs>
      <w:spacing w:before="0" w:after="0"/>
    </w:pPr>
  </w:style>
  <w:style w:type="character" w:customStyle="1" w:styleId="PieddepageCar">
    <w:name w:val="Pied de page Car"/>
    <w:basedOn w:val="Policepardfaut"/>
    <w:link w:val="Pieddepage"/>
    <w:rsid w:val="000252BD"/>
    <w:rPr>
      <w:rFonts w:ascii="Open Sans" w:hAnsi="Open Sans"/>
      <w:color w:val="000000" w:themeColor="text1"/>
    </w:rPr>
  </w:style>
  <w:style w:type="character" w:customStyle="1" w:styleId="Titre4Car">
    <w:name w:val="Titre 4 Car"/>
    <w:basedOn w:val="Policepardfaut"/>
    <w:link w:val="Titre4"/>
    <w:uiPriority w:val="9"/>
    <w:rsid w:val="00D211B3"/>
    <w:rPr>
      <w:rFonts w:eastAsiaTheme="majorEastAsia" w:cstheme="majorBidi"/>
      <w:iCs/>
      <w:color w:val="004B8D" w:themeColor="accent1" w:themeShade="BF"/>
      <w:sz w:val="20"/>
    </w:rPr>
  </w:style>
  <w:style w:type="character" w:customStyle="1" w:styleId="Titre5Car">
    <w:name w:val="Titre 5 Car"/>
    <w:basedOn w:val="Policepardfaut"/>
    <w:link w:val="Titre5"/>
    <w:uiPriority w:val="9"/>
    <w:semiHidden/>
    <w:rsid w:val="00C514C2"/>
    <w:rPr>
      <w:rFonts w:asciiTheme="majorHAnsi" w:eastAsiaTheme="majorEastAsia" w:hAnsiTheme="majorHAnsi" w:cstheme="majorBidi"/>
      <w:color w:val="004B8D" w:themeColor="accent1" w:themeShade="BF"/>
      <w:sz w:val="20"/>
    </w:rPr>
  </w:style>
  <w:style w:type="character" w:customStyle="1" w:styleId="Titre6Car">
    <w:name w:val="Titre 6 Car"/>
    <w:basedOn w:val="Policepardfaut"/>
    <w:link w:val="Titre6"/>
    <w:uiPriority w:val="9"/>
    <w:semiHidden/>
    <w:rsid w:val="00C514C2"/>
    <w:rPr>
      <w:rFonts w:asciiTheme="majorHAnsi" w:eastAsiaTheme="majorEastAsia" w:hAnsiTheme="majorHAnsi" w:cstheme="majorBidi"/>
      <w:color w:val="00325E" w:themeColor="accent1" w:themeShade="7F"/>
      <w:sz w:val="20"/>
    </w:rPr>
  </w:style>
  <w:style w:type="character" w:customStyle="1" w:styleId="Titre7Car">
    <w:name w:val="Titre 7 Car"/>
    <w:basedOn w:val="Policepardfaut"/>
    <w:link w:val="Titre7"/>
    <w:uiPriority w:val="9"/>
    <w:semiHidden/>
    <w:rsid w:val="00C514C2"/>
    <w:rPr>
      <w:rFonts w:asciiTheme="majorHAnsi" w:eastAsiaTheme="majorEastAsia" w:hAnsiTheme="majorHAnsi" w:cstheme="majorBidi"/>
      <w:i/>
      <w:iCs/>
      <w:color w:val="00325E" w:themeColor="accent1" w:themeShade="7F"/>
      <w:sz w:val="20"/>
    </w:rPr>
  </w:style>
  <w:style w:type="character" w:customStyle="1" w:styleId="Titre8Car">
    <w:name w:val="Titre 8 Car"/>
    <w:basedOn w:val="Policepardfaut"/>
    <w:link w:val="Titre8"/>
    <w:uiPriority w:val="9"/>
    <w:semiHidden/>
    <w:rsid w:val="00C514C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514C2"/>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C514C2"/>
    <w:pPr>
      <w:numPr>
        <w:numId w:val="0"/>
      </w:numPr>
      <w:spacing w:after="0" w:line="259" w:lineRule="auto"/>
      <w:outlineLvl w:val="9"/>
    </w:pPr>
    <w:rPr>
      <w:rFonts w:asciiTheme="majorHAnsi" w:hAnsiTheme="majorHAnsi"/>
      <w:caps w:val="0"/>
      <w:color w:val="004B8D" w:themeColor="accent1" w:themeShade="BF"/>
      <w:sz w:val="32"/>
      <w:lang w:eastAsia="fr-FR"/>
    </w:rPr>
  </w:style>
  <w:style w:type="paragraph" w:styleId="TM1">
    <w:name w:val="toc 1"/>
    <w:basedOn w:val="Normal"/>
    <w:next w:val="Normal"/>
    <w:autoRedefine/>
    <w:uiPriority w:val="39"/>
    <w:unhideWhenUsed/>
    <w:rsid w:val="00F108FC"/>
    <w:pPr>
      <w:tabs>
        <w:tab w:val="left" w:pos="440"/>
        <w:tab w:val="right" w:leader="dot" w:pos="9062"/>
      </w:tabs>
      <w:spacing w:after="100"/>
      <w:ind w:left="442" w:right="567" w:hanging="442"/>
      <w:jc w:val="left"/>
    </w:pPr>
    <w:rPr>
      <w:rFonts w:ascii="Open Sans ExtraBold" w:hAnsi="Open Sans ExtraBold"/>
      <w:b/>
      <w:caps/>
      <w:noProof/>
      <w:color w:val="1D1A55" w:themeColor="text2"/>
      <w:sz w:val="30"/>
    </w:rPr>
  </w:style>
  <w:style w:type="paragraph" w:styleId="TM2">
    <w:name w:val="toc 2"/>
    <w:basedOn w:val="Normal"/>
    <w:next w:val="Normal"/>
    <w:autoRedefine/>
    <w:uiPriority w:val="39"/>
    <w:unhideWhenUsed/>
    <w:rsid w:val="00811FB5"/>
    <w:pPr>
      <w:spacing w:after="100"/>
      <w:ind w:left="930" w:hanging="709"/>
      <w:jc w:val="left"/>
    </w:pPr>
    <w:rPr>
      <w:b/>
      <w:sz w:val="28"/>
    </w:rPr>
  </w:style>
  <w:style w:type="paragraph" w:styleId="TM3">
    <w:name w:val="toc 3"/>
    <w:basedOn w:val="Normal"/>
    <w:next w:val="Normal"/>
    <w:autoRedefine/>
    <w:uiPriority w:val="39"/>
    <w:unhideWhenUsed/>
    <w:rsid w:val="00AC1D9B"/>
    <w:pPr>
      <w:tabs>
        <w:tab w:val="left" w:pos="1320"/>
        <w:tab w:val="right" w:leader="dot" w:pos="9060"/>
      </w:tabs>
      <w:spacing w:after="100"/>
      <w:ind w:left="1151" w:hanging="709"/>
      <w:jc w:val="left"/>
    </w:pPr>
    <w:rPr>
      <w:noProof/>
      <w:sz w:val="24"/>
      <w14:scene3d>
        <w14:camera w14:prst="orthographicFront"/>
        <w14:lightRig w14:rig="threePt" w14:dir="t">
          <w14:rot w14:lat="0" w14:lon="0" w14:rev="0"/>
        </w14:lightRig>
      </w14:scene3d>
    </w:rPr>
  </w:style>
  <w:style w:type="character" w:styleId="Lienhypertexte">
    <w:name w:val="Hyperlink"/>
    <w:basedOn w:val="Policepardfaut"/>
    <w:uiPriority w:val="99"/>
    <w:unhideWhenUsed/>
    <w:rsid w:val="00C514C2"/>
    <w:rPr>
      <w:color w:val="0563C1" w:themeColor="hyperlink"/>
      <w:u w:val="single"/>
    </w:rPr>
  </w:style>
  <w:style w:type="paragraph" w:customStyle="1" w:styleId="Puceniveau1">
    <w:name w:val="Puce niveau 1"/>
    <w:basedOn w:val="Normal"/>
    <w:link w:val="Puceniveau1Car"/>
    <w:qFormat/>
    <w:rsid w:val="002847AD"/>
    <w:pPr>
      <w:numPr>
        <w:numId w:val="2"/>
      </w:numPr>
      <w:contextualSpacing/>
    </w:pPr>
    <w:rPr>
      <w:b/>
      <w:i/>
      <w:color w:val="0065BD" w:themeColor="accent1"/>
    </w:rPr>
  </w:style>
  <w:style w:type="paragraph" w:customStyle="1" w:styleId="Puceniveau2">
    <w:name w:val="Puce niveau 2"/>
    <w:basedOn w:val="Normal"/>
    <w:link w:val="Puceniveau2Car"/>
    <w:qFormat/>
    <w:rsid w:val="0024025B"/>
    <w:pPr>
      <w:numPr>
        <w:numId w:val="3"/>
      </w:numPr>
      <w:spacing w:before="40" w:after="0"/>
      <w:ind w:left="1037" w:hanging="357"/>
      <w:contextualSpacing/>
    </w:pPr>
  </w:style>
  <w:style w:type="character" w:customStyle="1" w:styleId="Puceniveau1Car">
    <w:name w:val="Puce niveau 1 Car"/>
    <w:basedOn w:val="Policepardfaut"/>
    <w:link w:val="Puceniveau1"/>
    <w:rsid w:val="002847AD"/>
    <w:rPr>
      <w:rFonts w:ascii="Open Sans" w:hAnsi="Open Sans"/>
      <w:b/>
      <w:i/>
      <w:color w:val="0065BD" w:themeColor="accent1"/>
      <w:sz w:val="20"/>
    </w:rPr>
  </w:style>
  <w:style w:type="character" w:customStyle="1" w:styleId="Puceniveau2Car">
    <w:name w:val="Puce niveau 2 Car"/>
    <w:basedOn w:val="Policepardfaut"/>
    <w:link w:val="Puceniveau2"/>
    <w:rsid w:val="0024025B"/>
    <w:rPr>
      <w:rFonts w:ascii="Open Sans" w:hAnsi="Open Sans"/>
      <w:color w:val="000000" w:themeColor="text1"/>
      <w:sz w:val="20"/>
    </w:rPr>
  </w:style>
  <w:style w:type="paragraph" w:customStyle="1" w:styleId="Accentu">
    <w:name w:val="Accentué"/>
    <w:basedOn w:val="Normal"/>
    <w:link w:val="AccentuCar"/>
    <w:qFormat/>
    <w:rsid w:val="006D611F"/>
    <w:pPr>
      <w:pBdr>
        <w:top w:val="single" w:sz="4" w:space="5" w:color="FEE003" w:themeColor="accent4"/>
        <w:left w:val="single" w:sz="4" w:space="5" w:color="FEE003" w:themeColor="accent4"/>
        <w:bottom w:val="single" w:sz="4" w:space="5" w:color="FEE003" w:themeColor="accent4"/>
        <w:right w:val="single" w:sz="4" w:space="5" w:color="FEE003" w:themeColor="accent4"/>
      </w:pBdr>
      <w:shd w:val="clear" w:color="auto" w:fill="FEE003" w:themeFill="accent4"/>
    </w:pPr>
    <w:rPr>
      <w:b/>
      <w:color w:val="FFFFFF" w:themeColor="background1"/>
    </w:rPr>
  </w:style>
  <w:style w:type="paragraph" w:styleId="Notedebasdepage">
    <w:name w:val="footnote text"/>
    <w:basedOn w:val="Normal"/>
    <w:link w:val="NotedebasdepageCar"/>
    <w:uiPriority w:val="99"/>
    <w:unhideWhenUsed/>
    <w:rsid w:val="0038151D"/>
    <w:pPr>
      <w:spacing w:before="0" w:after="0"/>
    </w:pPr>
    <w:rPr>
      <w:szCs w:val="20"/>
    </w:rPr>
  </w:style>
  <w:style w:type="character" w:customStyle="1" w:styleId="AccentuCar">
    <w:name w:val="Accentué Car"/>
    <w:basedOn w:val="Policepardfaut"/>
    <w:link w:val="Accentu"/>
    <w:rsid w:val="006D611F"/>
    <w:rPr>
      <w:rFonts w:ascii="Open Sans" w:hAnsi="Open Sans"/>
      <w:b/>
      <w:color w:val="FFFFFF" w:themeColor="background1"/>
      <w:shd w:val="clear" w:color="auto" w:fill="FEE003" w:themeFill="accent4"/>
    </w:rPr>
  </w:style>
  <w:style w:type="character" w:customStyle="1" w:styleId="NotedebasdepageCar">
    <w:name w:val="Note de bas de page Car"/>
    <w:basedOn w:val="Policepardfaut"/>
    <w:link w:val="Notedebasdepage"/>
    <w:uiPriority w:val="99"/>
    <w:rsid w:val="0038151D"/>
    <w:rPr>
      <w:rFonts w:ascii="Open Sans" w:hAnsi="Open Sans"/>
      <w:color w:val="000000" w:themeColor="text1"/>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BVI fnr Car Car1,BVI fnr Car Car"/>
    <w:basedOn w:val="Policepardfaut"/>
    <w:link w:val="Char2"/>
    <w:unhideWhenUsed/>
    <w:qFormat/>
    <w:rsid w:val="0038151D"/>
    <w:rPr>
      <w:vertAlign w:val="superscript"/>
    </w:rPr>
  </w:style>
  <w:style w:type="paragraph" w:customStyle="1" w:styleId="notebasdepage">
    <w:name w:val="note bas de page"/>
    <w:basedOn w:val="Notedebasdepage"/>
    <w:link w:val="notebasdepageCar"/>
    <w:qFormat/>
    <w:rsid w:val="0038151D"/>
    <w:rPr>
      <w:color w:val="0065BD" w:themeColor="accent1"/>
      <w:sz w:val="16"/>
    </w:rPr>
  </w:style>
  <w:style w:type="table" w:styleId="TableauGrille4-Accentuation1">
    <w:name w:val="Grid Table 4 Accent 1"/>
    <w:basedOn w:val="TableauNormal"/>
    <w:uiPriority w:val="49"/>
    <w:rsid w:val="00A35588"/>
    <w:pPr>
      <w:spacing w:after="0" w:line="240" w:lineRule="auto"/>
    </w:pPr>
    <w:tblPr>
      <w:tblStyleRowBandSize w:val="1"/>
      <w:tblStyleColBandSize w:val="1"/>
      <w:tblBorders>
        <w:top w:val="single" w:sz="4" w:space="0" w:color="3EA5FF" w:themeColor="accent1" w:themeTint="99"/>
        <w:left w:val="single" w:sz="4" w:space="0" w:color="3EA5FF" w:themeColor="accent1" w:themeTint="99"/>
        <w:bottom w:val="single" w:sz="4" w:space="0" w:color="3EA5FF" w:themeColor="accent1" w:themeTint="99"/>
        <w:right w:val="single" w:sz="4" w:space="0" w:color="3EA5FF" w:themeColor="accent1" w:themeTint="99"/>
        <w:insideH w:val="single" w:sz="4" w:space="0" w:color="3EA5FF" w:themeColor="accent1" w:themeTint="99"/>
        <w:insideV w:val="single" w:sz="4" w:space="0" w:color="3EA5FF" w:themeColor="accent1" w:themeTint="99"/>
      </w:tblBorders>
    </w:tblPr>
    <w:tblStylePr w:type="firstRow">
      <w:rPr>
        <w:b/>
        <w:bCs/>
        <w:color w:val="FFFFFF" w:themeColor="background1"/>
      </w:rPr>
      <w:tblPr/>
      <w:tcPr>
        <w:tcBorders>
          <w:top w:val="single" w:sz="4" w:space="0" w:color="0065BD" w:themeColor="accent1"/>
          <w:left w:val="single" w:sz="4" w:space="0" w:color="0065BD" w:themeColor="accent1"/>
          <w:bottom w:val="single" w:sz="4" w:space="0" w:color="0065BD" w:themeColor="accent1"/>
          <w:right w:val="single" w:sz="4" w:space="0" w:color="0065BD" w:themeColor="accent1"/>
          <w:insideH w:val="nil"/>
          <w:insideV w:val="nil"/>
        </w:tcBorders>
        <w:shd w:val="clear" w:color="auto" w:fill="0065BD" w:themeFill="accent1"/>
      </w:tcPr>
    </w:tblStylePr>
    <w:tblStylePr w:type="lastRow">
      <w:rPr>
        <w:b/>
        <w:bCs/>
      </w:rPr>
      <w:tblPr/>
      <w:tcPr>
        <w:tcBorders>
          <w:top w:val="double" w:sz="4" w:space="0" w:color="0065BD" w:themeColor="accent1"/>
        </w:tcBorders>
      </w:tcPr>
    </w:tblStylePr>
    <w:tblStylePr w:type="firstCol">
      <w:rPr>
        <w:b/>
        <w:bCs/>
      </w:rPr>
    </w:tblStylePr>
    <w:tblStylePr w:type="lastCol">
      <w:rPr>
        <w:b/>
        <w:bCs/>
      </w:rPr>
    </w:tblStylePr>
    <w:tblStylePr w:type="band1Vert">
      <w:tblPr/>
      <w:tcPr>
        <w:shd w:val="clear" w:color="auto" w:fill="BEE0FF" w:themeFill="accent1" w:themeFillTint="33"/>
      </w:tcPr>
    </w:tblStylePr>
    <w:tblStylePr w:type="band1Horz">
      <w:tblPr/>
      <w:tcPr>
        <w:shd w:val="clear" w:color="auto" w:fill="BEE0FF" w:themeFill="accent1" w:themeFillTint="33"/>
      </w:tcPr>
    </w:tblStylePr>
  </w:style>
  <w:style w:type="character" w:customStyle="1" w:styleId="notebasdepageCar">
    <w:name w:val="note bas de page Car"/>
    <w:basedOn w:val="NotedebasdepageCar"/>
    <w:link w:val="notebasdepage"/>
    <w:rsid w:val="0038151D"/>
    <w:rPr>
      <w:rFonts w:ascii="Open Sans" w:hAnsi="Open Sans"/>
      <w:color w:val="0065BD" w:themeColor="accent1"/>
      <w:sz w:val="16"/>
      <w:szCs w:val="20"/>
    </w:rPr>
  </w:style>
  <w:style w:type="paragraph" w:customStyle="1" w:styleId="Zonedetexte">
    <w:name w:val="Zone de texte"/>
    <w:basedOn w:val="Normal"/>
    <w:link w:val="ZonedetexteCar"/>
    <w:qFormat/>
    <w:rsid w:val="00FB6CB7"/>
    <w:pPr>
      <w:spacing w:before="0" w:after="0"/>
      <w:jc w:val="left"/>
    </w:pPr>
    <w:rPr>
      <w:rFonts w:ascii="Anton" w:hAnsi="Anton"/>
      <w:b/>
      <w:caps/>
      <w:color w:val="1D1A55" w:themeColor="text2"/>
      <w:sz w:val="44"/>
    </w:rPr>
  </w:style>
  <w:style w:type="paragraph" w:customStyle="1" w:styleId="Introduction">
    <w:name w:val="Introduction"/>
    <w:basedOn w:val="Normal"/>
    <w:link w:val="IntroductionCar"/>
    <w:qFormat/>
    <w:rsid w:val="009D07B3"/>
    <w:rPr>
      <w:rFonts w:asciiTheme="majorHAnsi" w:hAnsiTheme="majorHAnsi"/>
      <w:color w:val="0065BD" w:themeColor="accent1"/>
      <w:sz w:val="32"/>
    </w:rPr>
  </w:style>
  <w:style w:type="character" w:customStyle="1" w:styleId="ZonedetexteCar">
    <w:name w:val="Zone de texte Car"/>
    <w:basedOn w:val="Policepardfaut"/>
    <w:link w:val="Zonedetexte"/>
    <w:rsid w:val="00FB6CB7"/>
    <w:rPr>
      <w:rFonts w:ascii="Anton" w:hAnsi="Anton"/>
      <w:b/>
      <w:caps/>
      <w:color w:val="1D1A55" w:themeColor="text2"/>
      <w:sz w:val="44"/>
    </w:rPr>
  </w:style>
  <w:style w:type="paragraph" w:styleId="Citation">
    <w:name w:val="Quote"/>
    <w:basedOn w:val="Normal"/>
    <w:next w:val="Normal"/>
    <w:link w:val="CitationCar"/>
    <w:uiPriority w:val="29"/>
    <w:rsid w:val="002E22CF"/>
    <w:pPr>
      <w:spacing w:before="200" w:after="160"/>
      <w:ind w:left="864" w:right="864"/>
      <w:jc w:val="center"/>
    </w:pPr>
    <w:rPr>
      <w:i/>
      <w:iCs/>
      <w:color w:val="404040" w:themeColor="text1" w:themeTint="BF"/>
    </w:rPr>
  </w:style>
  <w:style w:type="character" w:customStyle="1" w:styleId="IntroductionCar">
    <w:name w:val="Introduction Car"/>
    <w:basedOn w:val="Policepardfaut"/>
    <w:link w:val="Introduction"/>
    <w:rsid w:val="009D07B3"/>
    <w:rPr>
      <w:rFonts w:asciiTheme="majorHAnsi" w:hAnsiTheme="majorHAnsi"/>
      <w:color w:val="0065BD" w:themeColor="accent1"/>
      <w:sz w:val="32"/>
    </w:rPr>
  </w:style>
  <w:style w:type="character" w:customStyle="1" w:styleId="CitationCar">
    <w:name w:val="Citation Car"/>
    <w:basedOn w:val="Policepardfaut"/>
    <w:link w:val="Citation"/>
    <w:uiPriority w:val="29"/>
    <w:rsid w:val="002E22CF"/>
    <w:rPr>
      <w:rFonts w:ascii="Open Sans" w:hAnsi="Open Sans"/>
      <w:i/>
      <w:iCs/>
      <w:color w:val="404040" w:themeColor="text1" w:themeTint="BF"/>
    </w:rPr>
  </w:style>
  <w:style w:type="paragraph" w:styleId="Citationintense">
    <w:name w:val="Intense Quote"/>
    <w:basedOn w:val="Normal"/>
    <w:next w:val="Normal"/>
    <w:link w:val="CitationintenseCar"/>
    <w:uiPriority w:val="30"/>
    <w:qFormat/>
    <w:rsid w:val="002E22CF"/>
    <w:pPr>
      <w:pBdr>
        <w:top w:val="single" w:sz="4" w:space="10" w:color="0065BD" w:themeColor="accent1"/>
        <w:bottom w:val="single" w:sz="4" w:space="10" w:color="0065BD" w:themeColor="accent1"/>
      </w:pBdr>
      <w:spacing w:before="360" w:after="360"/>
      <w:ind w:left="864" w:right="864"/>
      <w:jc w:val="center"/>
    </w:pPr>
    <w:rPr>
      <w:b/>
      <w:i/>
      <w:iCs/>
      <w:color w:val="0065BD" w:themeColor="accent1"/>
    </w:rPr>
  </w:style>
  <w:style w:type="character" w:customStyle="1" w:styleId="CitationintenseCar">
    <w:name w:val="Citation intense Car"/>
    <w:basedOn w:val="Policepardfaut"/>
    <w:link w:val="Citationintense"/>
    <w:uiPriority w:val="30"/>
    <w:rsid w:val="002E22CF"/>
    <w:rPr>
      <w:rFonts w:ascii="Open Sans" w:hAnsi="Open Sans"/>
      <w:b/>
      <w:i/>
      <w:iCs/>
      <w:color w:val="0065BD" w:themeColor="accent1"/>
    </w:rPr>
  </w:style>
  <w:style w:type="character" w:styleId="Accentuationlgre">
    <w:name w:val="Subtle Emphasis"/>
    <w:basedOn w:val="Policepardfaut"/>
    <w:uiPriority w:val="19"/>
    <w:rsid w:val="002E22CF"/>
    <w:rPr>
      <w:i/>
      <w:iCs/>
      <w:color w:val="404040" w:themeColor="text1" w:themeTint="BF"/>
    </w:rPr>
  </w:style>
  <w:style w:type="character" w:styleId="Accentuation">
    <w:name w:val="Emphasis"/>
    <w:basedOn w:val="Policepardfaut"/>
    <w:uiPriority w:val="20"/>
    <w:qFormat/>
    <w:rsid w:val="002E22CF"/>
    <w:rPr>
      <w:i/>
      <w:iCs/>
    </w:rPr>
  </w:style>
  <w:style w:type="character" w:styleId="Accentuationintense">
    <w:name w:val="Intense Emphasis"/>
    <w:basedOn w:val="Policepardfaut"/>
    <w:uiPriority w:val="21"/>
    <w:rsid w:val="002E22CF"/>
    <w:rPr>
      <w:i/>
      <w:iCs/>
      <w:color w:val="0065BD" w:themeColor="accent1"/>
    </w:rPr>
  </w:style>
  <w:style w:type="character" w:styleId="lev">
    <w:name w:val="Strong"/>
    <w:basedOn w:val="Policepardfaut"/>
    <w:uiPriority w:val="22"/>
    <w:rsid w:val="002E22CF"/>
    <w:rPr>
      <w:b/>
      <w:bCs/>
    </w:rPr>
  </w:style>
  <w:style w:type="character" w:styleId="Titredulivre">
    <w:name w:val="Book Title"/>
    <w:basedOn w:val="Policepardfaut"/>
    <w:uiPriority w:val="33"/>
    <w:rsid w:val="002E22CF"/>
    <w:rPr>
      <w:b/>
      <w:bCs/>
      <w:i/>
      <w:iCs/>
      <w:spacing w:val="5"/>
    </w:rPr>
  </w:style>
  <w:style w:type="paragraph" w:styleId="Paragraphedeliste">
    <w:name w:val="List Paragraph"/>
    <w:aliases w:val="Bibliographie1,Bullet List,- List tir,liste 1,Liste couleur - Accent 11,Paragraphe de liste num,Paragraphe de liste 1,Listes,MCHIP_list paragraph,List Paragraph (numbered (a)),Paragraphe de liste rapport atelier Mada,References"/>
    <w:basedOn w:val="Normal"/>
    <w:link w:val="ParagraphedelisteCar"/>
    <w:uiPriority w:val="34"/>
    <w:qFormat/>
    <w:rsid w:val="00811FB5"/>
    <w:pPr>
      <w:ind w:left="720"/>
      <w:contextualSpacing/>
    </w:pPr>
  </w:style>
  <w:style w:type="character" w:styleId="Marquedecommentaire">
    <w:name w:val="annotation reference"/>
    <w:basedOn w:val="Policepardfaut"/>
    <w:uiPriority w:val="99"/>
    <w:semiHidden/>
    <w:unhideWhenUsed/>
    <w:rsid w:val="00036E15"/>
    <w:rPr>
      <w:sz w:val="16"/>
      <w:szCs w:val="16"/>
    </w:rPr>
  </w:style>
  <w:style w:type="paragraph" w:styleId="Commentaire">
    <w:name w:val="annotation text"/>
    <w:basedOn w:val="Normal"/>
    <w:link w:val="CommentaireCar"/>
    <w:uiPriority w:val="99"/>
    <w:unhideWhenUsed/>
    <w:rsid w:val="00036E15"/>
    <w:rPr>
      <w:szCs w:val="20"/>
    </w:rPr>
  </w:style>
  <w:style w:type="character" w:customStyle="1" w:styleId="CommentaireCar">
    <w:name w:val="Commentaire Car"/>
    <w:basedOn w:val="Policepardfaut"/>
    <w:link w:val="Commentaire"/>
    <w:uiPriority w:val="99"/>
    <w:rsid w:val="00036E15"/>
    <w:rPr>
      <w:rFonts w:ascii="Open Sans" w:hAnsi="Open Sans"/>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036E15"/>
    <w:rPr>
      <w:b/>
      <w:bCs/>
    </w:rPr>
  </w:style>
  <w:style w:type="character" w:customStyle="1" w:styleId="ObjetducommentaireCar">
    <w:name w:val="Objet du commentaire Car"/>
    <w:basedOn w:val="CommentaireCar"/>
    <w:link w:val="Objetducommentaire"/>
    <w:uiPriority w:val="99"/>
    <w:semiHidden/>
    <w:rsid w:val="00036E15"/>
    <w:rPr>
      <w:rFonts w:ascii="Open Sans" w:hAnsi="Open Sans"/>
      <w:b/>
      <w:bCs/>
      <w:color w:val="000000" w:themeColor="text1"/>
      <w:sz w:val="20"/>
      <w:szCs w:val="20"/>
    </w:rPr>
  </w:style>
  <w:style w:type="paragraph" w:customStyle="1" w:styleId="Default">
    <w:name w:val="Default"/>
    <w:rsid w:val="00082089"/>
    <w:pPr>
      <w:autoSpaceDE w:val="0"/>
      <w:autoSpaceDN w:val="0"/>
      <w:adjustRightInd w:val="0"/>
      <w:spacing w:after="0" w:line="240" w:lineRule="auto"/>
      <w:jc w:val="both"/>
    </w:pPr>
    <w:rPr>
      <w:rFonts w:ascii="Trebuchet MS" w:eastAsiaTheme="minorEastAsia" w:hAnsi="Trebuchet MS" w:cs="Trebuchet MS"/>
      <w:color w:val="000000"/>
      <w:sz w:val="24"/>
      <w:szCs w:val="24"/>
    </w:rPr>
  </w:style>
  <w:style w:type="paragraph" w:customStyle="1" w:styleId="Char2">
    <w:name w:val="Char2"/>
    <w:basedOn w:val="Normal"/>
    <w:link w:val="Appelnotedebasdep"/>
    <w:uiPriority w:val="99"/>
    <w:rsid w:val="00082089"/>
    <w:pPr>
      <w:spacing w:before="0" w:after="160" w:line="240" w:lineRule="exact"/>
      <w:jc w:val="left"/>
    </w:pPr>
    <w:rPr>
      <w:rFonts w:asciiTheme="minorHAnsi" w:hAnsiTheme="minorHAnsi"/>
      <w:color w:val="auto"/>
      <w:vertAlign w:val="superscript"/>
    </w:rPr>
  </w:style>
  <w:style w:type="paragraph" w:styleId="NormalWeb">
    <w:name w:val="Normal (Web)"/>
    <w:basedOn w:val="Normal"/>
    <w:uiPriority w:val="99"/>
    <w:semiHidden/>
    <w:unhideWhenUsed/>
    <w:rsid w:val="0029162B"/>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normaltextrun">
    <w:name w:val="normaltextrun"/>
    <w:basedOn w:val="Policepardfaut"/>
    <w:rsid w:val="00B01D5C"/>
  </w:style>
  <w:style w:type="character" w:customStyle="1" w:styleId="ParagraphedelisteCar">
    <w:name w:val="Paragraphe de liste Car"/>
    <w:aliases w:val="Bibliographie1 Car,Bullet List Car,- List tir Car,liste 1 Car,Liste couleur - Accent 11 Car,Paragraphe de liste num Car,Paragraphe de liste 1 Car,Listes Car,MCHIP_list paragraph Car,List Paragraph (numbered (a)) Car"/>
    <w:link w:val="Paragraphedeliste"/>
    <w:uiPriority w:val="34"/>
    <w:rsid w:val="00F060C6"/>
    <w:rPr>
      <w:rFonts w:ascii="Open Sans" w:hAnsi="Open Sans"/>
      <w:color w:val="000000" w:themeColor="text1"/>
    </w:rPr>
  </w:style>
  <w:style w:type="paragraph" w:customStyle="1" w:styleId="paragraph">
    <w:name w:val="paragraph"/>
    <w:basedOn w:val="Normal"/>
    <w:rsid w:val="00CA13B5"/>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eop">
    <w:name w:val="eop"/>
    <w:basedOn w:val="Policepardfaut"/>
    <w:rsid w:val="00CA13B5"/>
  </w:style>
  <w:style w:type="character" w:customStyle="1" w:styleId="Mentionnonrsolue1">
    <w:name w:val="Mention non résolue1"/>
    <w:basedOn w:val="Policepardfaut"/>
    <w:uiPriority w:val="99"/>
    <w:semiHidden/>
    <w:unhideWhenUsed/>
    <w:rsid w:val="00321E0D"/>
    <w:rPr>
      <w:color w:val="605E5C"/>
      <w:shd w:val="clear" w:color="auto" w:fill="E1DFDD"/>
    </w:rPr>
  </w:style>
  <w:style w:type="character" w:styleId="Lienhypertextesuivivisit">
    <w:name w:val="FollowedHyperlink"/>
    <w:basedOn w:val="Policepardfaut"/>
    <w:uiPriority w:val="99"/>
    <w:semiHidden/>
    <w:unhideWhenUsed/>
    <w:rsid w:val="00321E0D"/>
    <w:rPr>
      <w:color w:val="954F72" w:themeColor="followedHyperlink"/>
      <w:u w:val="single"/>
    </w:rPr>
  </w:style>
  <w:style w:type="paragraph" w:styleId="Rvision">
    <w:name w:val="Revision"/>
    <w:hidden/>
    <w:uiPriority w:val="99"/>
    <w:semiHidden/>
    <w:rsid w:val="001625AF"/>
    <w:pPr>
      <w:spacing w:after="0" w:line="240" w:lineRule="auto"/>
    </w:pPr>
    <w:rPr>
      <w:rFonts w:ascii="Open Sans" w:hAnsi="Open Sans"/>
      <w:color w:val="000000" w:themeColor="text1"/>
    </w:rPr>
  </w:style>
  <w:style w:type="paragraph" w:customStyle="1" w:styleId="pf0">
    <w:name w:val="pf0"/>
    <w:basedOn w:val="Normal"/>
    <w:rsid w:val="003A4092"/>
    <w:pPr>
      <w:spacing w:before="100" w:beforeAutospacing="1" w:after="100" w:afterAutospacing="1"/>
      <w:jc w:val="left"/>
    </w:pPr>
    <w:rPr>
      <w:rFonts w:ascii="Times New Roman" w:eastAsia="Times New Roman" w:hAnsi="Times New Roman" w:cs="Times New Roman"/>
      <w:color w:val="auto"/>
      <w:sz w:val="24"/>
      <w:szCs w:val="24"/>
      <w:lang w:eastAsia="fr-FR"/>
    </w:rPr>
  </w:style>
  <w:style w:type="character" w:customStyle="1" w:styleId="cf01">
    <w:name w:val="cf01"/>
    <w:basedOn w:val="Policepardfaut"/>
    <w:rsid w:val="003A4092"/>
    <w:rPr>
      <w:rFonts w:ascii="Segoe UI" w:hAnsi="Segoe UI" w:cs="Segoe UI" w:hint="default"/>
      <w:sz w:val="18"/>
      <w:szCs w:val="18"/>
    </w:rPr>
  </w:style>
  <w:style w:type="character" w:customStyle="1" w:styleId="Mention1">
    <w:name w:val="Mention1"/>
    <w:basedOn w:val="Policepardfaut"/>
    <w:uiPriority w:val="99"/>
    <w:unhideWhenUsed/>
    <w:rsid w:val="00613981"/>
    <w:rPr>
      <w:color w:val="2B579A"/>
      <w:shd w:val="clear" w:color="auto" w:fill="E1DFDD"/>
    </w:rPr>
  </w:style>
  <w:style w:type="paragraph" w:customStyle="1" w:styleId="footnotedescription">
    <w:name w:val="footnote description"/>
    <w:next w:val="Normal"/>
    <w:link w:val="footnotedescriptionChar"/>
    <w:hidden/>
    <w:rsid w:val="00B86C96"/>
    <w:pPr>
      <w:spacing w:after="0"/>
      <w:ind w:left="413"/>
    </w:pPr>
    <w:rPr>
      <w:rFonts w:ascii="Times New Roman" w:eastAsia="Times New Roman" w:hAnsi="Times New Roman" w:cs="Times New Roman"/>
      <w:color w:val="000000"/>
      <w:kern w:val="2"/>
      <w:sz w:val="20"/>
      <w:lang w:eastAsia="zh-CN"/>
      <w14:ligatures w14:val="standardContextual"/>
    </w:rPr>
  </w:style>
  <w:style w:type="character" w:customStyle="1" w:styleId="footnotedescriptionChar">
    <w:name w:val="footnote description Char"/>
    <w:link w:val="footnotedescription"/>
    <w:rsid w:val="00B86C96"/>
    <w:rPr>
      <w:rFonts w:ascii="Times New Roman" w:eastAsia="Times New Roman" w:hAnsi="Times New Roman" w:cs="Times New Roman"/>
      <w:color w:val="000000"/>
      <w:kern w:val="2"/>
      <w:sz w:val="20"/>
      <w:lang w:eastAsia="zh-CN"/>
      <w14:ligatures w14:val="standardContextual"/>
    </w:rPr>
  </w:style>
  <w:style w:type="paragraph" w:styleId="Textedebulles">
    <w:name w:val="Balloon Text"/>
    <w:basedOn w:val="Normal"/>
    <w:link w:val="TextedebullesCar"/>
    <w:uiPriority w:val="99"/>
    <w:semiHidden/>
    <w:unhideWhenUsed/>
    <w:rsid w:val="003956D0"/>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6D0"/>
    <w:rPr>
      <w:rFonts w:ascii="Segoe UI" w:hAnsi="Segoe UI" w:cs="Segoe UI"/>
      <w:color w:val="000000" w:themeColor="text1"/>
      <w:sz w:val="18"/>
      <w:szCs w:val="18"/>
    </w:rPr>
  </w:style>
  <w:style w:type="paragraph" w:styleId="Sansinterligne">
    <w:name w:val="No Spacing"/>
    <w:uiPriority w:val="1"/>
    <w:qFormat/>
    <w:rsid w:val="00024512"/>
    <w:pPr>
      <w:spacing w:after="0" w:line="240" w:lineRule="auto"/>
    </w:pPr>
    <w:rPr>
      <w:rFonts w:eastAsiaTheme="minorEastAsia"/>
      <w:kern w:val="2"/>
      <w:sz w:val="24"/>
      <w:szCs w:val="24"/>
      <w:lang w:val="fr-CA" w:eastAsia="zh-CN"/>
      <w14:ligatures w14:val="standardContextual"/>
    </w:rPr>
  </w:style>
  <w:style w:type="character" w:styleId="Numrodepage">
    <w:name w:val="page number"/>
    <w:basedOn w:val="Policepardfaut"/>
    <w:semiHidden/>
    <w:rsid w:val="008D56EB"/>
  </w:style>
  <w:style w:type="paragraph" w:customStyle="1" w:styleId="Objectifs">
    <w:name w:val="Objectifs"/>
    <w:basedOn w:val="Pieddepage"/>
    <w:rsid w:val="008D56EB"/>
    <w:pPr>
      <w:tabs>
        <w:tab w:val="clear" w:pos="4536"/>
        <w:tab w:val="clear" w:pos="9072"/>
      </w:tabs>
    </w:pPr>
    <w:rPr>
      <w:rFonts w:ascii="Myriad Pro" w:eastAsia="Times New Roman" w:hAnsi="Myriad Pro" w:cs="Tahoma"/>
      <w:snapToGrid w:val="0"/>
      <w:color w:val="auto"/>
      <w:szCs w:val="20"/>
      <w:lang w:eastAsia="fr-FR"/>
    </w:rPr>
  </w:style>
  <w:style w:type="paragraph" w:customStyle="1" w:styleId="Pucessavoir">
    <w:name w:val="Puces (savoir"/>
    <w:aliases w:val="savoir faire,autres)"/>
    <w:basedOn w:val="Normal"/>
    <w:rsid w:val="008D56EB"/>
    <w:pPr>
      <w:numPr>
        <w:numId w:val="4"/>
      </w:numPr>
      <w:spacing w:before="0" w:after="0"/>
      <w:jc w:val="left"/>
    </w:pPr>
    <w:rPr>
      <w:rFonts w:ascii="Myriad Pro" w:eastAsia="Times New Roman" w:hAnsi="Myriad Pro" w:cs="Tahoma"/>
      <w:color w:val="auto"/>
      <w:szCs w:val="20"/>
      <w:lang w:eastAsia="fr-FR"/>
    </w:rPr>
  </w:style>
  <w:style w:type="paragraph" w:customStyle="1" w:styleId="Style1">
    <w:name w:val="Style1"/>
    <w:basedOn w:val="Normal"/>
    <w:qFormat/>
    <w:rsid w:val="008D56EB"/>
    <w:pPr>
      <w:spacing w:before="0" w:after="0"/>
      <w:jc w:val="left"/>
    </w:pPr>
    <w:rPr>
      <w:rFonts w:ascii="Calibri" w:eastAsia="Times New Roman" w:hAnsi="Calibri" w:cs="Calibri"/>
      <w:color w:val="auto"/>
      <w:szCs w:val="20"/>
      <w:lang w:eastAsia="fr-FR"/>
    </w:rPr>
  </w:style>
  <w:style w:type="paragraph" w:styleId="TM4">
    <w:name w:val="toc 4"/>
    <w:basedOn w:val="Normal"/>
    <w:next w:val="Normal"/>
    <w:autoRedefine/>
    <w:uiPriority w:val="39"/>
    <w:unhideWhenUsed/>
    <w:rsid w:val="00BE3482"/>
    <w:pPr>
      <w:spacing w:before="0" w:after="100" w:line="259" w:lineRule="auto"/>
      <w:ind w:left="660"/>
      <w:jc w:val="left"/>
    </w:pPr>
    <w:rPr>
      <w:rFonts w:asciiTheme="minorHAnsi" w:eastAsiaTheme="minorEastAsia" w:hAnsiTheme="minorHAnsi"/>
      <w:color w:val="auto"/>
      <w:sz w:val="22"/>
      <w:lang w:eastAsia="fr-FR"/>
    </w:rPr>
  </w:style>
  <w:style w:type="paragraph" w:styleId="TM5">
    <w:name w:val="toc 5"/>
    <w:basedOn w:val="Normal"/>
    <w:next w:val="Normal"/>
    <w:autoRedefine/>
    <w:uiPriority w:val="39"/>
    <w:unhideWhenUsed/>
    <w:rsid w:val="00BE3482"/>
    <w:pPr>
      <w:spacing w:before="0" w:after="100" w:line="259" w:lineRule="auto"/>
      <w:ind w:left="880"/>
      <w:jc w:val="left"/>
    </w:pPr>
    <w:rPr>
      <w:rFonts w:asciiTheme="minorHAnsi" w:eastAsiaTheme="minorEastAsia" w:hAnsiTheme="minorHAnsi"/>
      <w:color w:val="auto"/>
      <w:sz w:val="22"/>
      <w:lang w:eastAsia="fr-FR"/>
    </w:rPr>
  </w:style>
  <w:style w:type="paragraph" w:styleId="TM6">
    <w:name w:val="toc 6"/>
    <w:basedOn w:val="Normal"/>
    <w:next w:val="Normal"/>
    <w:autoRedefine/>
    <w:uiPriority w:val="39"/>
    <w:unhideWhenUsed/>
    <w:rsid w:val="00BE3482"/>
    <w:pPr>
      <w:spacing w:before="0" w:after="100" w:line="259" w:lineRule="auto"/>
      <w:ind w:left="1100"/>
      <w:jc w:val="left"/>
    </w:pPr>
    <w:rPr>
      <w:rFonts w:asciiTheme="minorHAnsi" w:eastAsiaTheme="minorEastAsia" w:hAnsiTheme="minorHAnsi"/>
      <w:color w:val="auto"/>
      <w:sz w:val="22"/>
      <w:lang w:eastAsia="fr-FR"/>
    </w:rPr>
  </w:style>
  <w:style w:type="paragraph" w:styleId="TM7">
    <w:name w:val="toc 7"/>
    <w:basedOn w:val="Normal"/>
    <w:next w:val="Normal"/>
    <w:autoRedefine/>
    <w:uiPriority w:val="39"/>
    <w:unhideWhenUsed/>
    <w:rsid w:val="00BE3482"/>
    <w:pPr>
      <w:spacing w:before="0" w:after="100" w:line="259" w:lineRule="auto"/>
      <w:ind w:left="1320"/>
      <w:jc w:val="left"/>
    </w:pPr>
    <w:rPr>
      <w:rFonts w:asciiTheme="minorHAnsi" w:eastAsiaTheme="minorEastAsia" w:hAnsiTheme="minorHAnsi"/>
      <w:color w:val="auto"/>
      <w:sz w:val="22"/>
      <w:lang w:eastAsia="fr-FR"/>
    </w:rPr>
  </w:style>
  <w:style w:type="paragraph" w:styleId="TM8">
    <w:name w:val="toc 8"/>
    <w:basedOn w:val="Normal"/>
    <w:next w:val="Normal"/>
    <w:autoRedefine/>
    <w:uiPriority w:val="39"/>
    <w:unhideWhenUsed/>
    <w:rsid w:val="00BE3482"/>
    <w:pPr>
      <w:spacing w:before="0" w:after="100" w:line="259" w:lineRule="auto"/>
      <w:ind w:left="1540"/>
      <w:jc w:val="left"/>
    </w:pPr>
    <w:rPr>
      <w:rFonts w:asciiTheme="minorHAnsi" w:eastAsiaTheme="minorEastAsia" w:hAnsiTheme="minorHAnsi"/>
      <w:color w:val="auto"/>
      <w:sz w:val="22"/>
      <w:lang w:eastAsia="fr-FR"/>
    </w:rPr>
  </w:style>
  <w:style w:type="paragraph" w:styleId="TM9">
    <w:name w:val="toc 9"/>
    <w:basedOn w:val="Normal"/>
    <w:next w:val="Normal"/>
    <w:autoRedefine/>
    <w:uiPriority w:val="39"/>
    <w:unhideWhenUsed/>
    <w:rsid w:val="00BE3482"/>
    <w:pPr>
      <w:spacing w:before="0" w:after="100" w:line="259" w:lineRule="auto"/>
      <w:ind w:left="1760"/>
      <w:jc w:val="left"/>
    </w:pPr>
    <w:rPr>
      <w:rFonts w:asciiTheme="minorHAnsi" w:eastAsiaTheme="minorEastAsia" w:hAnsiTheme="minorHAnsi"/>
      <w:color w:val="auto"/>
      <w:sz w:val="22"/>
      <w:lang w:eastAsia="fr-FR"/>
    </w:rPr>
  </w:style>
  <w:style w:type="paragraph" w:customStyle="1" w:styleId="TableParagraph">
    <w:name w:val="Table Paragraph"/>
    <w:basedOn w:val="Normal"/>
    <w:uiPriority w:val="1"/>
    <w:qFormat/>
    <w:rsid w:val="003818A1"/>
    <w:pPr>
      <w:widowControl w:val="0"/>
      <w:autoSpaceDE w:val="0"/>
      <w:autoSpaceDN w:val="0"/>
      <w:spacing w:before="0" w:after="0"/>
      <w:ind w:left="107"/>
      <w:jc w:val="left"/>
    </w:pPr>
    <w:rPr>
      <w:rFonts w:ascii="Calibri" w:eastAsia="Calibri" w:hAnsi="Calibri" w:cs="Calibri"/>
      <w:color w:val="auto"/>
      <w:sz w:val="22"/>
    </w:rPr>
  </w:style>
  <w:style w:type="paragraph" w:styleId="Corpsdetexte">
    <w:name w:val="Body Text"/>
    <w:basedOn w:val="Normal"/>
    <w:link w:val="CorpsdetexteCar"/>
    <w:uiPriority w:val="1"/>
    <w:qFormat/>
    <w:rsid w:val="00E751A7"/>
    <w:pPr>
      <w:widowControl w:val="0"/>
      <w:autoSpaceDE w:val="0"/>
      <w:autoSpaceDN w:val="0"/>
      <w:spacing w:before="0" w:after="0"/>
      <w:jc w:val="left"/>
    </w:pPr>
    <w:rPr>
      <w:rFonts w:ascii="Calibri" w:eastAsia="Calibri" w:hAnsi="Calibri" w:cs="Calibri"/>
      <w:color w:val="auto"/>
      <w:sz w:val="22"/>
    </w:rPr>
  </w:style>
  <w:style w:type="character" w:customStyle="1" w:styleId="CorpsdetexteCar">
    <w:name w:val="Corps de texte Car"/>
    <w:basedOn w:val="Policepardfaut"/>
    <w:link w:val="Corpsdetexte"/>
    <w:uiPriority w:val="1"/>
    <w:rsid w:val="00E751A7"/>
    <w:rPr>
      <w:rFonts w:ascii="Calibri" w:eastAsia="Calibri" w:hAnsi="Calibri" w:cs="Calibri"/>
    </w:rPr>
  </w:style>
  <w:style w:type="character" w:styleId="Mentionnonrsolue">
    <w:name w:val="Unresolved Mention"/>
    <w:basedOn w:val="Policepardfaut"/>
    <w:uiPriority w:val="99"/>
    <w:semiHidden/>
    <w:unhideWhenUsed/>
    <w:rsid w:val="00C311E0"/>
    <w:rPr>
      <w:color w:val="605E5C"/>
      <w:shd w:val="clear" w:color="auto" w:fill="E1DFDD"/>
    </w:rPr>
  </w:style>
  <w:style w:type="table" w:customStyle="1" w:styleId="TableNormal">
    <w:name w:val="Table Normal"/>
    <w:uiPriority w:val="2"/>
    <w:semiHidden/>
    <w:unhideWhenUsed/>
    <w:qFormat/>
    <w:rsid w:val="004F44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54254">
      <w:bodyDiv w:val="1"/>
      <w:marLeft w:val="0"/>
      <w:marRight w:val="0"/>
      <w:marTop w:val="0"/>
      <w:marBottom w:val="0"/>
      <w:divBdr>
        <w:top w:val="none" w:sz="0" w:space="0" w:color="auto"/>
        <w:left w:val="none" w:sz="0" w:space="0" w:color="auto"/>
        <w:bottom w:val="none" w:sz="0" w:space="0" w:color="auto"/>
        <w:right w:val="none" w:sz="0" w:space="0" w:color="auto"/>
      </w:divBdr>
    </w:div>
    <w:div w:id="391346641">
      <w:bodyDiv w:val="1"/>
      <w:marLeft w:val="0"/>
      <w:marRight w:val="0"/>
      <w:marTop w:val="0"/>
      <w:marBottom w:val="0"/>
      <w:divBdr>
        <w:top w:val="none" w:sz="0" w:space="0" w:color="auto"/>
        <w:left w:val="none" w:sz="0" w:space="0" w:color="auto"/>
        <w:bottom w:val="none" w:sz="0" w:space="0" w:color="auto"/>
        <w:right w:val="none" w:sz="0" w:space="0" w:color="auto"/>
      </w:divBdr>
      <w:divsChild>
        <w:div w:id="1039820772">
          <w:marLeft w:val="0"/>
          <w:marRight w:val="0"/>
          <w:marTop w:val="0"/>
          <w:marBottom w:val="0"/>
          <w:divBdr>
            <w:top w:val="none" w:sz="0" w:space="0" w:color="auto"/>
            <w:left w:val="none" w:sz="0" w:space="0" w:color="auto"/>
            <w:bottom w:val="none" w:sz="0" w:space="0" w:color="auto"/>
            <w:right w:val="none" w:sz="0" w:space="0" w:color="auto"/>
          </w:divBdr>
        </w:div>
        <w:div w:id="170723105">
          <w:marLeft w:val="0"/>
          <w:marRight w:val="0"/>
          <w:marTop w:val="0"/>
          <w:marBottom w:val="0"/>
          <w:divBdr>
            <w:top w:val="none" w:sz="0" w:space="0" w:color="auto"/>
            <w:left w:val="none" w:sz="0" w:space="0" w:color="auto"/>
            <w:bottom w:val="none" w:sz="0" w:space="0" w:color="auto"/>
            <w:right w:val="none" w:sz="0" w:space="0" w:color="auto"/>
          </w:divBdr>
        </w:div>
        <w:div w:id="849444048">
          <w:marLeft w:val="0"/>
          <w:marRight w:val="0"/>
          <w:marTop w:val="0"/>
          <w:marBottom w:val="0"/>
          <w:divBdr>
            <w:top w:val="none" w:sz="0" w:space="0" w:color="auto"/>
            <w:left w:val="none" w:sz="0" w:space="0" w:color="auto"/>
            <w:bottom w:val="none" w:sz="0" w:space="0" w:color="auto"/>
            <w:right w:val="none" w:sz="0" w:space="0" w:color="auto"/>
          </w:divBdr>
        </w:div>
        <w:div w:id="694579289">
          <w:marLeft w:val="0"/>
          <w:marRight w:val="0"/>
          <w:marTop w:val="0"/>
          <w:marBottom w:val="0"/>
          <w:divBdr>
            <w:top w:val="none" w:sz="0" w:space="0" w:color="auto"/>
            <w:left w:val="none" w:sz="0" w:space="0" w:color="auto"/>
            <w:bottom w:val="none" w:sz="0" w:space="0" w:color="auto"/>
            <w:right w:val="none" w:sz="0" w:space="0" w:color="auto"/>
          </w:divBdr>
        </w:div>
        <w:div w:id="563029782">
          <w:marLeft w:val="0"/>
          <w:marRight w:val="0"/>
          <w:marTop w:val="0"/>
          <w:marBottom w:val="0"/>
          <w:divBdr>
            <w:top w:val="none" w:sz="0" w:space="0" w:color="auto"/>
            <w:left w:val="none" w:sz="0" w:space="0" w:color="auto"/>
            <w:bottom w:val="none" w:sz="0" w:space="0" w:color="auto"/>
            <w:right w:val="none" w:sz="0" w:space="0" w:color="auto"/>
          </w:divBdr>
        </w:div>
        <w:div w:id="980307231">
          <w:marLeft w:val="0"/>
          <w:marRight w:val="0"/>
          <w:marTop w:val="0"/>
          <w:marBottom w:val="0"/>
          <w:divBdr>
            <w:top w:val="none" w:sz="0" w:space="0" w:color="auto"/>
            <w:left w:val="none" w:sz="0" w:space="0" w:color="auto"/>
            <w:bottom w:val="none" w:sz="0" w:space="0" w:color="auto"/>
            <w:right w:val="none" w:sz="0" w:space="0" w:color="auto"/>
          </w:divBdr>
        </w:div>
        <w:div w:id="488179853">
          <w:marLeft w:val="0"/>
          <w:marRight w:val="0"/>
          <w:marTop w:val="0"/>
          <w:marBottom w:val="0"/>
          <w:divBdr>
            <w:top w:val="none" w:sz="0" w:space="0" w:color="auto"/>
            <w:left w:val="none" w:sz="0" w:space="0" w:color="auto"/>
            <w:bottom w:val="none" w:sz="0" w:space="0" w:color="auto"/>
            <w:right w:val="none" w:sz="0" w:space="0" w:color="auto"/>
          </w:divBdr>
        </w:div>
      </w:divsChild>
    </w:div>
    <w:div w:id="442185980">
      <w:bodyDiv w:val="1"/>
      <w:marLeft w:val="0"/>
      <w:marRight w:val="0"/>
      <w:marTop w:val="0"/>
      <w:marBottom w:val="0"/>
      <w:divBdr>
        <w:top w:val="none" w:sz="0" w:space="0" w:color="auto"/>
        <w:left w:val="none" w:sz="0" w:space="0" w:color="auto"/>
        <w:bottom w:val="none" w:sz="0" w:space="0" w:color="auto"/>
        <w:right w:val="none" w:sz="0" w:space="0" w:color="auto"/>
      </w:divBdr>
    </w:div>
    <w:div w:id="769087963">
      <w:bodyDiv w:val="1"/>
      <w:marLeft w:val="0"/>
      <w:marRight w:val="0"/>
      <w:marTop w:val="0"/>
      <w:marBottom w:val="0"/>
      <w:divBdr>
        <w:top w:val="none" w:sz="0" w:space="0" w:color="auto"/>
        <w:left w:val="none" w:sz="0" w:space="0" w:color="auto"/>
        <w:bottom w:val="none" w:sz="0" w:space="0" w:color="auto"/>
        <w:right w:val="none" w:sz="0" w:space="0" w:color="auto"/>
      </w:divBdr>
    </w:div>
    <w:div w:id="1062365532">
      <w:bodyDiv w:val="1"/>
      <w:marLeft w:val="0"/>
      <w:marRight w:val="0"/>
      <w:marTop w:val="0"/>
      <w:marBottom w:val="0"/>
      <w:divBdr>
        <w:top w:val="none" w:sz="0" w:space="0" w:color="auto"/>
        <w:left w:val="none" w:sz="0" w:space="0" w:color="auto"/>
        <w:bottom w:val="none" w:sz="0" w:space="0" w:color="auto"/>
        <w:right w:val="none" w:sz="0" w:space="0" w:color="auto"/>
      </w:divBdr>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111942443">
          <w:marLeft w:val="0"/>
          <w:marRight w:val="0"/>
          <w:marTop w:val="0"/>
          <w:marBottom w:val="0"/>
          <w:divBdr>
            <w:top w:val="none" w:sz="0" w:space="0" w:color="auto"/>
            <w:left w:val="none" w:sz="0" w:space="0" w:color="auto"/>
            <w:bottom w:val="none" w:sz="0" w:space="0" w:color="auto"/>
            <w:right w:val="none" w:sz="0" w:space="0" w:color="auto"/>
          </w:divBdr>
          <w:divsChild>
            <w:div w:id="2009357285">
              <w:marLeft w:val="0"/>
              <w:marRight w:val="0"/>
              <w:marTop w:val="0"/>
              <w:marBottom w:val="0"/>
              <w:divBdr>
                <w:top w:val="none" w:sz="0" w:space="0" w:color="auto"/>
                <w:left w:val="none" w:sz="0" w:space="0" w:color="auto"/>
                <w:bottom w:val="none" w:sz="0" w:space="0" w:color="auto"/>
                <w:right w:val="none" w:sz="0" w:space="0" w:color="auto"/>
              </w:divBdr>
              <w:divsChild>
                <w:div w:id="1234508184">
                  <w:marLeft w:val="0"/>
                  <w:marRight w:val="0"/>
                  <w:marTop w:val="0"/>
                  <w:marBottom w:val="0"/>
                  <w:divBdr>
                    <w:top w:val="none" w:sz="0" w:space="0" w:color="auto"/>
                    <w:left w:val="none" w:sz="0" w:space="0" w:color="auto"/>
                    <w:bottom w:val="none" w:sz="0" w:space="0" w:color="auto"/>
                    <w:right w:val="none" w:sz="0" w:space="0" w:color="auto"/>
                  </w:divBdr>
                  <w:divsChild>
                    <w:div w:id="2413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745">
          <w:marLeft w:val="0"/>
          <w:marRight w:val="0"/>
          <w:marTop w:val="0"/>
          <w:marBottom w:val="0"/>
          <w:divBdr>
            <w:top w:val="none" w:sz="0" w:space="0" w:color="auto"/>
            <w:left w:val="none" w:sz="0" w:space="0" w:color="auto"/>
            <w:bottom w:val="none" w:sz="0" w:space="0" w:color="auto"/>
            <w:right w:val="none" w:sz="0" w:space="0" w:color="auto"/>
          </w:divBdr>
          <w:divsChild>
            <w:div w:id="987709814">
              <w:marLeft w:val="0"/>
              <w:marRight w:val="0"/>
              <w:marTop w:val="0"/>
              <w:marBottom w:val="0"/>
              <w:divBdr>
                <w:top w:val="none" w:sz="0" w:space="0" w:color="auto"/>
                <w:left w:val="none" w:sz="0" w:space="0" w:color="auto"/>
                <w:bottom w:val="none" w:sz="0" w:space="0" w:color="auto"/>
                <w:right w:val="none" w:sz="0" w:space="0" w:color="auto"/>
              </w:divBdr>
              <w:divsChild>
                <w:div w:id="2121023704">
                  <w:marLeft w:val="0"/>
                  <w:marRight w:val="0"/>
                  <w:marTop w:val="0"/>
                  <w:marBottom w:val="0"/>
                  <w:divBdr>
                    <w:top w:val="none" w:sz="0" w:space="0" w:color="auto"/>
                    <w:left w:val="none" w:sz="0" w:space="0" w:color="auto"/>
                    <w:bottom w:val="none" w:sz="0" w:space="0" w:color="auto"/>
                    <w:right w:val="none" w:sz="0" w:space="0" w:color="auto"/>
                  </w:divBdr>
                  <w:divsChild>
                    <w:div w:id="15876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51210">
      <w:bodyDiv w:val="1"/>
      <w:marLeft w:val="0"/>
      <w:marRight w:val="0"/>
      <w:marTop w:val="0"/>
      <w:marBottom w:val="0"/>
      <w:divBdr>
        <w:top w:val="none" w:sz="0" w:space="0" w:color="auto"/>
        <w:left w:val="none" w:sz="0" w:space="0" w:color="auto"/>
        <w:bottom w:val="none" w:sz="0" w:space="0" w:color="auto"/>
        <w:right w:val="none" w:sz="0" w:space="0" w:color="auto"/>
      </w:divBdr>
    </w:div>
    <w:div w:id="1513836084">
      <w:bodyDiv w:val="1"/>
      <w:marLeft w:val="0"/>
      <w:marRight w:val="0"/>
      <w:marTop w:val="0"/>
      <w:marBottom w:val="0"/>
      <w:divBdr>
        <w:top w:val="none" w:sz="0" w:space="0" w:color="auto"/>
        <w:left w:val="none" w:sz="0" w:space="0" w:color="auto"/>
        <w:bottom w:val="none" w:sz="0" w:space="0" w:color="auto"/>
        <w:right w:val="none" w:sz="0" w:space="0" w:color="auto"/>
      </w:divBdr>
    </w:div>
    <w:div w:id="1608850988">
      <w:bodyDiv w:val="1"/>
      <w:marLeft w:val="0"/>
      <w:marRight w:val="0"/>
      <w:marTop w:val="0"/>
      <w:marBottom w:val="0"/>
      <w:divBdr>
        <w:top w:val="none" w:sz="0" w:space="0" w:color="auto"/>
        <w:left w:val="none" w:sz="0" w:space="0" w:color="auto"/>
        <w:bottom w:val="none" w:sz="0" w:space="0" w:color="auto"/>
        <w:right w:val="none" w:sz="0" w:space="0" w:color="auto"/>
      </w:divBdr>
    </w:div>
    <w:div w:id="1610241174">
      <w:bodyDiv w:val="1"/>
      <w:marLeft w:val="0"/>
      <w:marRight w:val="0"/>
      <w:marTop w:val="0"/>
      <w:marBottom w:val="0"/>
      <w:divBdr>
        <w:top w:val="none" w:sz="0" w:space="0" w:color="auto"/>
        <w:left w:val="none" w:sz="0" w:space="0" w:color="auto"/>
        <w:bottom w:val="none" w:sz="0" w:space="0" w:color="auto"/>
        <w:right w:val="none" w:sz="0" w:space="0" w:color="auto"/>
      </w:divBdr>
      <w:divsChild>
        <w:div w:id="447629540">
          <w:marLeft w:val="0"/>
          <w:marRight w:val="0"/>
          <w:marTop w:val="0"/>
          <w:marBottom w:val="0"/>
          <w:divBdr>
            <w:top w:val="none" w:sz="0" w:space="0" w:color="auto"/>
            <w:left w:val="none" w:sz="0" w:space="0" w:color="auto"/>
            <w:bottom w:val="none" w:sz="0" w:space="0" w:color="auto"/>
            <w:right w:val="none" w:sz="0" w:space="0" w:color="auto"/>
          </w:divBdr>
          <w:divsChild>
            <w:div w:id="971789061">
              <w:marLeft w:val="0"/>
              <w:marRight w:val="0"/>
              <w:marTop w:val="0"/>
              <w:marBottom w:val="0"/>
              <w:divBdr>
                <w:top w:val="none" w:sz="0" w:space="0" w:color="auto"/>
                <w:left w:val="none" w:sz="0" w:space="0" w:color="auto"/>
                <w:bottom w:val="none" w:sz="0" w:space="0" w:color="auto"/>
                <w:right w:val="none" w:sz="0" w:space="0" w:color="auto"/>
              </w:divBdr>
              <w:divsChild>
                <w:div w:id="1481457406">
                  <w:marLeft w:val="0"/>
                  <w:marRight w:val="0"/>
                  <w:marTop w:val="0"/>
                  <w:marBottom w:val="0"/>
                  <w:divBdr>
                    <w:top w:val="none" w:sz="0" w:space="0" w:color="auto"/>
                    <w:left w:val="none" w:sz="0" w:space="0" w:color="auto"/>
                    <w:bottom w:val="none" w:sz="0" w:space="0" w:color="auto"/>
                    <w:right w:val="none" w:sz="0" w:space="0" w:color="auto"/>
                  </w:divBdr>
                  <w:divsChild>
                    <w:div w:id="687408331">
                      <w:marLeft w:val="0"/>
                      <w:marRight w:val="0"/>
                      <w:marTop w:val="0"/>
                      <w:marBottom w:val="0"/>
                      <w:divBdr>
                        <w:top w:val="none" w:sz="0" w:space="0" w:color="auto"/>
                        <w:left w:val="none" w:sz="0" w:space="0" w:color="auto"/>
                        <w:bottom w:val="none" w:sz="0" w:space="0" w:color="auto"/>
                        <w:right w:val="none" w:sz="0" w:space="0" w:color="auto"/>
                      </w:divBdr>
                      <w:divsChild>
                        <w:div w:id="532306971">
                          <w:marLeft w:val="0"/>
                          <w:marRight w:val="0"/>
                          <w:marTop w:val="0"/>
                          <w:marBottom w:val="0"/>
                          <w:divBdr>
                            <w:top w:val="none" w:sz="0" w:space="0" w:color="auto"/>
                            <w:left w:val="none" w:sz="0" w:space="0" w:color="auto"/>
                            <w:bottom w:val="none" w:sz="0" w:space="0" w:color="auto"/>
                            <w:right w:val="none" w:sz="0" w:space="0" w:color="auto"/>
                          </w:divBdr>
                          <w:divsChild>
                            <w:div w:id="16470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8960">
      <w:bodyDiv w:val="1"/>
      <w:marLeft w:val="0"/>
      <w:marRight w:val="0"/>
      <w:marTop w:val="0"/>
      <w:marBottom w:val="0"/>
      <w:divBdr>
        <w:top w:val="none" w:sz="0" w:space="0" w:color="auto"/>
        <w:left w:val="none" w:sz="0" w:space="0" w:color="auto"/>
        <w:bottom w:val="none" w:sz="0" w:space="0" w:color="auto"/>
        <w:right w:val="none" w:sz="0" w:space="0" w:color="auto"/>
      </w:divBdr>
    </w:div>
    <w:div w:id="2052993564">
      <w:bodyDiv w:val="1"/>
      <w:marLeft w:val="0"/>
      <w:marRight w:val="0"/>
      <w:marTop w:val="0"/>
      <w:marBottom w:val="0"/>
      <w:divBdr>
        <w:top w:val="none" w:sz="0" w:space="0" w:color="auto"/>
        <w:left w:val="none" w:sz="0" w:space="0" w:color="auto"/>
        <w:bottom w:val="none" w:sz="0" w:space="0" w:color="auto"/>
        <w:right w:val="none" w:sz="0" w:space="0" w:color="auto"/>
      </w:divBdr>
    </w:div>
    <w:div w:id="21017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o.portela@medecinsdumonde.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ne-dominique.dorvil@medecinsdumonde.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erardo.portela@medecinsdumonde.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dominique.dorvil@medecinsdumonde.ca" TargetMode="External"/></Relationships>
</file>

<file path=word/theme/theme1.xml><?xml version="1.0" encoding="utf-8"?>
<a:theme xmlns:a="http://schemas.openxmlformats.org/drawingml/2006/main" name="MdM">
  <a:themeElements>
    <a:clrScheme name="MdM 2022">
      <a:dk1>
        <a:sysClr val="windowText" lastClr="000000"/>
      </a:dk1>
      <a:lt1>
        <a:sysClr val="window" lastClr="FFFFFF"/>
      </a:lt1>
      <a:dk2>
        <a:srgbClr val="1D1A55"/>
      </a:dk2>
      <a:lt2>
        <a:srgbClr val="F2F2F2"/>
      </a:lt2>
      <a:accent1>
        <a:srgbClr val="0065BD"/>
      </a:accent1>
      <a:accent2>
        <a:srgbClr val="BDDFEC"/>
      </a:accent2>
      <a:accent3>
        <a:srgbClr val="00AF9C"/>
      </a:accent3>
      <a:accent4>
        <a:srgbClr val="FEE003"/>
      </a:accent4>
      <a:accent5>
        <a:srgbClr val="E9511C"/>
      </a:accent5>
      <a:accent6>
        <a:srgbClr val="BD1118"/>
      </a:accent6>
      <a:hlink>
        <a:srgbClr val="0563C1"/>
      </a:hlink>
      <a:folHlink>
        <a:srgbClr val="954F72"/>
      </a:folHlink>
    </a:clrScheme>
    <a:fontScheme name="MdM 2022">
      <a:majorFont>
        <a:latin typeface="Anton"/>
        <a:ea typeface=""/>
        <a:cs typeface=""/>
      </a:majorFont>
      <a:minorFont>
        <a:latin typeface="Open Sans"/>
        <a:ea typeface=""/>
        <a:cs typeface=""/>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7acc1b-ae2a-44a0-b57e-a26905b89d01">
      <Terms xmlns="http://schemas.microsoft.com/office/infopath/2007/PartnerControls"/>
    </lcf76f155ced4ddcb4097134ff3c332f>
    <TaxCatchAll xmlns="a7b0ff16-4551-4915-a590-a1e423464697" xsi:nil="true"/>
    <_Flow_SignoffStatus xmlns="e57acc1b-ae2a-44a0-b57e-a26905b89d01" xsi:nil="true"/>
    <SharedWithUsers xmlns="a7b0ff16-4551-4915-a590-a1e423464697">
      <UserInfo>
        <DisplayName>CLC DSSR MdM Burkina Faso</DisplayName>
        <AccountId>361</AccountId>
        <AccountType/>
      </UserInfo>
      <UserInfo>
        <DisplayName>Clc Ccu MDM Burkina Faso</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32B7F2CD5ED4DA564DD1E81FC18AF" ma:contentTypeVersion="19" ma:contentTypeDescription="Crée un document." ma:contentTypeScope="" ma:versionID="ba43d3c39d992fc6a88a375352deda0a">
  <xsd:schema xmlns:xsd="http://www.w3.org/2001/XMLSchema" xmlns:xs="http://www.w3.org/2001/XMLSchema" xmlns:p="http://schemas.microsoft.com/office/2006/metadata/properties" xmlns:ns2="e57acc1b-ae2a-44a0-b57e-a26905b89d01" xmlns:ns3="a7b0ff16-4551-4915-a590-a1e423464697" targetNamespace="http://schemas.microsoft.com/office/2006/metadata/properties" ma:root="true" ma:fieldsID="c5d071d4e2b5d166c5439e86bdd2b3c1" ns2:_="" ns3:_="">
    <xsd:import namespace="e57acc1b-ae2a-44a0-b57e-a26905b89d01"/>
    <xsd:import namespace="a7b0ff16-4551-4915-a590-a1e4234646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acc1b-ae2a-44a0-b57e-a26905b89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b08b7e-0838-4eff-a2f7-1767d266359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ff16-4551-4915-a590-a1e42346469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904e892-69c0-4230-b71e-98dd87b3e755}" ma:internalName="TaxCatchAll" ma:showField="CatchAllData" ma:web="a7b0ff16-4551-4915-a590-a1e42346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1686-A7BB-434F-BA31-C9D76E73D5B8}">
  <ds:schemaRefs>
    <ds:schemaRef ds:uri="http://schemas.microsoft.com/office/2006/metadata/properties"/>
    <ds:schemaRef ds:uri="http://schemas.microsoft.com/office/infopath/2007/PartnerControls"/>
    <ds:schemaRef ds:uri="e57acc1b-ae2a-44a0-b57e-a26905b89d01"/>
    <ds:schemaRef ds:uri="a7b0ff16-4551-4915-a590-a1e423464697"/>
  </ds:schemaRefs>
</ds:datastoreItem>
</file>

<file path=customXml/itemProps2.xml><?xml version="1.0" encoding="utf-8"?>
<ds:datastoreItem xmlns:ds="http://schemas.openxmlformats.org/officeDocument/2006/customXml" ds:itemID="{01557729-0A3E-4554-AC5B-4E756EF356E5}">
  <ds:schemaRefs>
    <ds:schemaRef ds:uri="http://schemas.microsoft.com/sharepoint/v3/contenttype/forms"/>
  </ds:schemaRefs>
</ds:datastoreItem>
</file>

<file path=customXml/itemProps3.xml><?xml version="1.0" encoding="utf-8"?>
<ds:datastoreItem xmlns:ds="http://schemas.openxmlformats.org/officeDocument/2006/customXml" ds:itemID="{7583CB55-C806-4751-AFEB-7E19401A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acc1b-ae2a-44a0-b57e-a26905b89d01"/>
    <ds:schemaRef ds:uri="a7b0ff16-4551-4915-a590-a1e423464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CBB22-429E-41A5-AB9C-FEED0965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2118</Words>
  <Characters>11650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MOREAU</dc:creator>
  <cp:keywords/>
  <dc:description/>
  <cp:lastModifiedBy>Anne Dominique Dorvil</cp:lastModifiedBy>
  <cp:revision>9</cp:revision>
  <cp:lastPrinted>2022-09-30T15:10:00Z</cp:lastPrinted>
  <dcterms:created xsi:type="dcterms:W3CDTF">2024-07-29T13:27:00Z</dcterms:created>
  <dcterms:modified xsi:type="dcterms:W3CDTF">2024-07-30T01:15:00Z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0x0101003C532B7F2CD5ED4DA564DD1E81FC18AF</vt:lpwstr>
  </property>
  <property fmtid="{D5CDD505-2E9C-101B-9397-08002B2CF9AE}" pid="3" name="MediaServiceImageTags">
    <vt:lpwstr/>
  </property>
</Properties>
</file>