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6F31FB5E" w:rsidR="009954D3" w:rsidRPr="009954D3" w:rsidRDefault="009954D3" w:rsidP="009954D3">
      <w:r>
        <w:t xml:space="preserve">DAI, implementer of the USAID funded </w:t>
      </w:r>
      <w:proofErr w:type="spellStart"/>
      <w:r w:rsidR="003532F5">
        <w:t>Projet</w:t>
      </w:r>
      <w:proofErr w:type="spellEnd"/>
      <w:r w:rsidR="003532F5">
        <w:t xml:space="preserve"> </w:t>
      </w:r>
      <w:proofErr w:type="spellStart"/>
      <w:r w:rsidR="003532F5">
        <w:t>Paysages</w:t>
      </w:r>
      <w:proofErr w:type="spellEnd"/>
      <w:r w:rsidR="003532F5">
        <w:t xml:space="preserve"> </w:t>
      </w:r>
      <w:proofErr w:type="spellStart"/>
      <w:r w:rsidR="003532F5">
        <w:t>Résilient</w:t>
      </w:r>
      <w:proofErr w:type="spellEnd"/>
      <w:r w:rsidR="003532F5">
        <w:t xml:space="preserve"> Nord – PPR-Nord</w:t>
      </w:r>
      <w:r>
        <w:t xml:space="preserve">, invites qualified vendors to submit </w:t>
      </w:r>
      <w:r w:rsidR="009734C6">
        <w:t>quotations</w:t>
      </w:r>
      <w:r>
        <w:t xml:space="preserve"> to </w:t>
      </w:r>
      <w:r w:rsidR="00D6473A">
        <w:t xml:space="preserve">supply </w:t>
      </w:r>
      <w:r w:rsidR="00DC22E6">
        <w:t xml:space="preserve">3 Pickup Car </w:t>
      </w:r>
      <w:r w:rsidR="005D6C34">
        <w:t>diesel,</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7E5635B7" w:rsidR="008F4AD6" w:rsidRPr="002A77BE" w:rsidRDefault="004E28CB" w:rsidP="009734C6">
            <w:pPr>
              <w:spacing w:after="0" w:line="240" w:lineRule="auto"/>
            </w:pPr>
            <w:r w:rsidRPr="004E28CB">
              <w:t>REQ-CAP-23-00</w:t>
            </w:r>
            <w:r w:rsidR="00DC22E6">
              <w:t>1</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60377925" w:rsidR="008F4AD6" w:rsidRPr="002A77BE" w:rsidRDefault="004C55DB" w:rsidP="009734C6">
            <w:pPr>
              <w:spacing w:after="0" w:line="240" w:lineRule="auto"/>
            </w:pPr>
            <w:r>
              <w:rPr>
                <w:rStyle w:val="Style4"/>
              </w:rPr>
              <w:t>December</w:t>
            </w:r>
            <w:r w:rsidR="004F58A7">
              <w:rPr>
                <w:rStyle w:val="Style4"/>
              </w:rPr>
              <w:t xml:space="preserve"> </w:t>
            </w:r>
            <w:r w:rsidR="00DC22E6">
              <w:rPr>
                <w:rStyle w:val="Style4"/>
              </w:rPr>
              <w:t>2</w:t>
            </w:r>
            <w:r w:rsidR="005D6C34">
              <w:rPr>
                <w:rStyle w:val="Style4"/>
              </w:rPr>
              <w:t>7</w:t>
            </w:r>
            <w:proofErr w:type="gramStart"/>
            <w:r w:rsidR="005D6C34" w:rsidRPr="005D6C34">
              <w:rPr>
                <w:rStyle w:val="Style4"/>
                <w:vertAlign w:val="superscript"/>
              </w:rPr>
              <w:t>th</w:t>
            </w:r>
            <w:r w:rsidR="005D6C34">
              <w:rPr>
                <w:rStyle w:val="Style4"/>
              </w:rPr>
              <w:t xml:space="preserve"> </w:t>
            </w:r>
            <w:r>
              <w:rPr>
                <w:rStyle w:val="Style4"/>
              </w:rPr>
              <w:t xml:space="preserve"> </w:t>
            </w:r>
            <w:r w:rsidR="002A77BE" w:rsidRPr="002A77BE">
              <w:rPr>
                <w:rStyle w:val="Style4"/>
              </w:rPr>
              <w:t>,</w:t>
            </w:r>
            <w:proofErr w:type="gramEnd"/>
            <w:r w:rsidR="002A77BE" w:rsidRPr="002A77BE">
              <w:rPr>
                <w:rStyle w:val="Style4"/>
              </w:rPr>
              <w:t xml:space="preserve">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153A1522" w:rsidR="008F4AD6" w:rsidRPr="00DC4E7D" w:rsidRDefault="004F58A7" w:rsidP="009734C6">
            <w:pPr>
              <w:spacing w:after="0" w:line="240" w:lineRule="auto"/>
              <w:rPr>
                <w:highlight w:val="yellow"/>
              </w:rPr>
            </w:pPr>
            <w:r>
              <w:t xml:space="preserve">Purchasing of </w:t>
            </w:r>
            <w:r w:rsidR="009D5B4A">
              <w:t>3 PICKUP DIESEL FOR</w:t>
            </w:r>
            <w:r>
              <w:t xml:space="preserve"> PPR Nord</w:t>
            </w:r>
            <w:r w:rsidR="008F4AD6" w:rsidRPr="002A77BE">
              <w:t>.</w:t>
            </w:r>
          </w:p>
        </w:tc>
      </w:tr>
      <w:tr w:rsidR="008F4AD6" w:rsidRPr="00DC22E6"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26DB738A" w14:textId="77777777" w:rsidR="00B7147B" w:rsidRDefault="00B7147B" w:rsidP="00B7147B">
            <w:pPr>
              <w:spacing w:after="0" w:line="240" w:lineRule="auto"/>
              <w:rPr>
                <w:rStyle w:val="ui-provider"/>
                <w:lang w:val="fr-FR"/>
              </w:rPr>
            </w:pPr>
            <w:r w:rsidRPr="00B30E9F">
              <w:rPr>
                <w:rStyle w:val="ui-provider"/>
                <w:lang w:val="fr-FR"/>
              </w:rPr>
              <w:t xml:space="preserve">Ruelle </w:t>
            </w:r>
            <w:proofErr w:type="spellStart"/>
            <w:r w:rsidRPr="00B30E9F">
              <w:rPr>
                <w:rStyle w:val="ui-provider"/>
                <w:lang w:val="fr-FR"/>
              </w:rPr>
              <w:t>Dericourt</w:t>
            </w:r>
            <w:proofErr w:type="spellEnd"/>
            <w:r w:rsidRPr="00B30E9F">
              <w:rPr>
                <w:rStyle w:val="ui-provider"/>
                <w:lang w:val="fr-FR"/>
              </w:rPr>
              <w:t>, Vaudreuil,</w:t>
            </w:r>
            <w:r>
              <w:rPr>
                <w:rStyle w:val="ui-provider"/>
                <w:lang w:val="fr-FR"/>
              </w:rPr>
              <w:t xml:space="preserve"> 2eme rue a cote du nouveau 4VH</w:t>
            </w:r>
          </w:p>
          <w:p w14:paraId="4BEC3C64" w14:textId="77777777" w:rsidR="00B7147B" w:rsidRPr="00B30E9F" w:rsidRDefault="00B7147B" w:rsidP="00B7147B">
            <w:pPr>
              <w:spacing w:after="0" w:line="240" w:lineRule="auto"/>
              <w:rPr>
                <w:highlight w:val="yellow"/>
                <w:lang w:val="fr-FR"/>
              </w:rPr>
            </w:pPr>
          </w:p>
          <w:p w14:paraId="726DF72B" w14:textId="40D59834" w:rsidR="004327F3" w:rsidRPr="005052E8" w:rsidRDefault="00B7147B" w:rsidP="00B7147B">
            <w:pPr>
              <w:spacing w:after="0" w:line="240" w:lineRule="auto"/>
              <w:rPr>
                <w:highlight w:val="yellow"/>
                <w:lang w:val="fr-HT"/>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3D398EB2" w:rsidR="008F4AD6" w:rsidRPr="00DC4E7D" w:rsidRDefault="00DC22E6" w:rsidP="001C671C">
            <w:pPr>
              <w:spacing w:after="0" w:line="240" w:lineRule="auto"/>
              <w:rPr>
                <w:highlight w:val="yellow"/>
              </w:rPr>
            </w:pPr>
            <w:r>
              <w:rPr>
                <w:rStyle w:val="Style4"/>
              </w:rPr>
              <w:t xml:space="preserve">January </w:t>
            </w:r>
            <w:r w:rsidR="005D6C34">
              <w:rPr>
                <w:rStyle w:val="Style4"/>
              </w:rPr>
              <w:t>19</w:t>
            </w:r>
            <w:proofErr w:type="gramStart"/>
            <w:r w:rsidRPr="00DC22E6">
              <w:rPr>
                <w:rStyle w:val="Style4"/>
                <w:vertAlign w:val="superscript"/>
              </w:rPr>
              <w:t>th</w:t>
            </w:r>
            <w:r>
              <w:rPr>
                <w:rStyle w:val="Style4"/>
              </w:rPr>
              <w:t xml:space="preserve"> </w:t>
            </w:r>
            <w:r w:rsidR="002A77BE" w:rsidRPr="009A16C6">
              <w:rPr>
                <w:rStyle w:val="Style4"/>
              </w:rPr>
              <w:t>,</w:t>
            </w:r>
            <w:proofErr w:type="gramEnd"/>
            <w:r w:rsidR="002A77BE" w:rsidRPr="009A16C6">
              <w:rPr>
                <w:rStyle w:val="Style4"/>
              </w:rPr>
              <w:t xml:space="preserve"> 202</w:t>
            </w:r>
            <w:r w:rsidR="005D6C34">
              <w:rPr>
                <w:rStyle w:val="Style4"/>
              </w:rPr>
              <w:t>4</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000000"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w:t>
      </w:r>
      <w:proofErr w:type="gramStart"/>
      <w:r w:rsidRPr="002C35A1">
        <w:t>collusion</w:t>
      </w:r>
      <w:proofErr w:type="gramEnd"/>
      <w:r w:rsidRPr="002C35A1">
        <w:t xml:space="preserve">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w:t>
      </w:r>
      <w:proofErr w:type="gramStart"/>
      <w:r w:rsidRPr="002C35A1">
        <w:t>termination</w:t>
      </w:r>
      <w:proofErr w:type="gramEnd"/>
      <w:r w:rsidRPr="002C35A1">
        <w:t xml:space="preserve">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0F9F1154"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r w:rsidR="00DC22E6">
              <w:t xml:space="preserve">January </w:t>
            </w:r>
            <w:r w:rsidR="005D6C34">
              <w:t>19</w:t>
            </w:r>
            <w:proofErr w:type="gramStart"/>
            <w:r w:rsidR="000875A9" w:rsidRPr="00DC22E6">
              <w:rPr>
                <w:vertAlign w:val="superscript"/>
              </w:rPr>
              <w:t>th</w:t>
            </w:r>
            <w:r w:rsidR="00DC22E6">
              <w:t xml:space="preserve"> </w:t>
            </w:r>
            <w:r w:rsidRPr="009A16C6">
              <w:t>,</w:t>
            </w:r>
            <w:proofErr w:type="gramEnd"/>
            <w:r w:rsidRPr="009A16C6">
              <w:t xml:space="preserve"> 202</w:t>
            </w:r>
            <w:r w:rsidR="005D6C34">
              <w:t>4</w:t>
            </w:r>
            <w:r w:rsidR="007E59B3" w:rsidRPr="009A16C6">
              <w:t>.</w:t>
            </w:r>
            <w:r w:rsidR="007E59B3" w:rsidRPr="00DC4E7D">
              <w:t xml:space="preserve"> Late offers will be rejected except under extraordinary circumstances at DAI’s discretion.</w:t>
            </w:r>
          </w:p>
          <w:p w14:paraId="585FF92B" w14:textId="7B655795" w:rsidR="007E59B3" w:rsidRPr="00DC4E7D" w:rsidRDefault="00A33DA9" w:rsidP="009734C6">
            <w:pPr>
              <w:pStyle w:val="ListParagraph"/>
              <w:numPr>
                <w:ilvl w:val="0"/>
                <w:numId w:val="6"/>
              </w:numPr>
              <w:spacing w:after="0" w:line="240" w:lineRule="auto"/>
              <w:ind w:left="252" w:hanging="270"/>
            </w:pPr>
            <w:r>
              <w:t>4</w:t>
            </w:r>
            <w:r w:rsidR="007E59B3" w:rsidRPr="00DC4E7D">
              <w:t xml:space="preserve">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E1816E6" w14:textId="46FFF353" w:rsidR="007E59B3" w:rsidRPr="009E49E4" w:rsidRDefault="001D18B6" w:rsidP="009734C6">
            <w:pPr>
              <w:pStyle w:val="ListParagraph"/>
              <w:numPr>
                <w:ilvl w:val="0"/>
                <w:numId w:val="8"/>
              </w:numPr>
              <w:spacing w:after="0" w:line="240" w:lineRule="auto"/>
            </w:pPr>
            <w:r w:rsidRPr="009E49E4">
              <w:rPr>
                <w:rFonts w:cs="Calibri"/>
              </w:rPr>
              <w:t>The</w:t>
            </w:r>
            <w:r w:rsidR="007E59B3" w:rsidRPr="009E49E4">
              <w:rPr>
                <w:rFonts w:cs="Calibri"/>
              </w:rPr>
              <w:t xml:space="preserve"> list of</w:t>
            </w:r>
            <w:r w:rsidRPr="009E49E4">
              <w:rPr>
                <w:rFonts w:cs="Calibri"/>
              </w:rPr>
              <w:t xml:space="preserve"> goods and services and their</w:t>
            </w:r>
            <w:r w:rsidR="007E59B3" w:rsidRPr="009E49E4">
              <w:rPr>
                <w:rFonts w:cs="Calibri"/>
              </w:rPr>
              <w:t xml:space="preserve"> specifications or requirements</w:t>
            </w:r>
            <w:r w:rsidR="00BC6CDB" w:rsidRPr="009E49E4">
              <w:rPr>
                <w:rFonts w:cs="Calibri"/>
              </w:rPr>
              <w:t xml:space="preserve"> </w:t>
            </w:r>
            <w:r w:rsidRPr="009E49E4">
              <w:rPr>
                <w:rFonts w:cs="Calibri"/>
              </w:rPr>
              <w:t xml:space="preserve">are listed in the Attachment </w:t>
            </w:r>
            <w:r w:rsidR="009F53B0">
              <w:rPr>
                <w:rFonts w:cs="Calibri"/>
              </w:rPr>
              <w:t>C</w:t>
            </w:r>
            <w:r w:rsidRPr="009E49E4">
              <w:rPr>
                <w:rFonts w:cs="Calibri"/>
              </w:rPr>
              <w:t xml:space="preserve"> below</w:t>
            </w:r>
            <w:r w:rsidR="007E59B3" w:rsidRPr="009E49E4">
              <w:rPr>
                <w:rFonts w:cs="Calibri"/>
              </w:rPr>
              <w:t xml:space="preserve">. </w:t>
            </w:r>
          </w:p>
          <w:p w14:paraId="7D33705C" w14:textId="709035B8" w:rsidR="007E59B3" w:rsidRPr="00DC4E7D" w:rsidRDefault="007E59B3" w:rsidP="00BC5AAC">
            <w:pPr>
              <w:pStyle w:val="ListParagraph"/>
              <w:numPr>
                <w:ilvl w:val="0"/>
                <w:numId w:val="8"/>
              </w:numPr>
              <w:spacing w:after="0" w:line="240" w:lineRule="auto"/>
              <w:rPr>
                <w:bCs/>
                <w:i/>
                <w:iCs/>
              </w:rPr>
            </w:pPr>
            <w:r w:rsidRPr="009E49E4">
              <w:t xml:space="preserve">Final delivery is required by </w:t>
            </w:r>
            <w:r w:rsidR="000875A9">
              <w:t>January</w:t>
            </w:r>
            <w:r w:rsidR="001D18B6" w:rsidRPr="009E49E4">
              <w:t xml:space="preserve"> </w:t>
            </w:r>
            <w:r w:rsidR="000875A9">
              <w:t>30</w:t>
            </w:r>
            <w:r w:rsidR="001D18B6" w:rsidRPr="009E49E4">
              <w:t xml:space="preserve">, </w:t>
            </w:r>
            <w:proofErr w:type="gramStart"/>
            <w:r w:rsidR="001D18B6" w:rsidRPr="009E49E4">
              <w:t>202</w:t>
            </w:r>
            <w:r w:rsidR="000875A9">
              <w:t>4</w:t>
            </w:r>
            <w:proofErr w:type="gramEnd"/>
            <w:r w:rsidR="001D18B6" w:rsidRPr="009E49E4">
              <w:t xml:space="preserve"> or </w:t>
            </w:r>
            <w:proofErr w:type="spellStart"/>
            <w:r w:rsidR="001D18B6" w:rsidRPr="009E49E4">
              <w:t>sonner</w:t>
            </w:r>
            <w:proofErr w:type="spellEnd"/>
            <w:r w:rsidR="001D18B6">
              <w:t>.</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proofErr w:type="gramStart"/>
            <w:r w:rsidR="00062AD3" w:rsidRPr="00062AD3">
              <w:t>)</w:t>
            </w:r>
            <w:r w:rsidRPr="006E7F8F">
              <w:rPr>
                <w:color w:val="000000"/>
              </w:rPr>
              <w:t>(</w:t>
            </w:r>
            <w:proofErr w:type="gramEnd"/>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w:t>
            </w:r>
            <w:proofErr w:type="gramStart"/>
            <w:r w:rsidRPr="00DC4E7D">
              <w:t>Countries:,</w:t>
            </w:r>
            <w:proofErr w:type="gramEnd"/>
            <w:r w:rsidRPr="00DC4E7D">
              <w:t xml:space="preserve"> excluding prohibited countries. A list of the "Developing Countries" as well as "Advanced Developing Countries" can be found at: </w:t>
            </w:r>
            <w:hyperlink r:id="rId14" w:history="1">
              <w:r w:rsidRPr="00DC4E7D">
                <w:t>http://www.usaid.gov/policy/ads/300/310maa.pdf</w:t>
              </w:r>
            </w:hyperlink>
            <w:r w:rsidRPr="00DC4E7D">
              <w:t xml:space="preserve"> and </w:t>
            </w:r>
            <w:hyperlink r:id="rId15"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lastRenderedPageBreak/>
              <w:t xml:space="preserve">DAI must verify the source, </w:t>
            </w:r>
            <w:proofErr w:type="gramStart"/>
            <w:r w:rsidRPr="00DC4E7D">
              <w:t>nationality</w:t>
            </w:r>
            <w:proofErr w:type="gramEnd"/>
            <w:r w:rsidRPr="00DC4E7D">
              <w:t xml:space="preserve"> and origin, of goods and services and ensure (to the fullest extent possible) that DAI does not procure any services from prohibited countries listed by the Office of Foreign Assets Control (OFAC) as sanctioned countries. The current list of countries under comprehensive sanctions </w:t>
            </w:r>
            <w:proofErr w:type="gramStart"/>
            <w:r w:rsidRPr="00DC4E7D">
              <w:t>include:</w:t>
            </w:r>
            <w:proofErr w:type="gramEnd"/>
            <w:r w:rsidRPr="00DC4E7D">
              <w:t xml:space="preserv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lastRenderedPageBreak/>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w:t>
            </w:r>
            <w:proofErr w:type="gramStart"/>
            <w:r w:rsidRPr="00DC4E7D">
              <w:t>a</w:t>
            </w:r>
            <w:r w:rsidR="00344BAE">
              <w:t>n</w:t>
            </w:r>
            <w:proofErr w:type="gramEnd"/>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 xml:space="preserve">For those required to obtain </w:t>
            </w:r>
            <w:proofErr w:type="gramStart"/>
            <w:r w:rsidRPr="00DC4E7D">
              <w:t>a</w:t>
            </w:r>
            <w:r w:rsidR="00344BAE">
              <w:t>n</w:t>
            </w:r>
            <w:proofErr w:type="gramEnd"/>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w:t>
            </w:r>
            <w:proofErr w:type="gramStart"/>
            <w:r w:rsidRPr="006B52BB">
              <w:rPr>
                <w:rFonts w:ascii="Gill Sans MT" w:hAnsi="Gill Sans MT" w:cs="TTE23879F0t00"/>
                <w:color w:val="000000"/>
              </w:rPr>
              <w:t>mis-stating</w:t>
            </w:r>
            <w:proofErr w:type="gramEnd"/>
            <w:r w:rsidRPr="006B52BB">
              <w:rPr>
                <w:rFonts w:ascii="Gill Sans MT" w:hAnsi="Gill Sans MT" w:cs="TTE23879F0t00"/>
                <w:color w:val="000000"/>
              </w:rPr>
              <w:t xml:space="preserve">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w:t>
            </w:r>
            <w:r w:rsidRPr="006B52BB">
              <w:rPr>
                <w:rFonts w:ascii="Gill Sans MT" w:hAnsi="Gill Sans MT" w:cs="TTE23879F0t00"/>
                <w:color w:val="000000"/>
              </w:rPr>
              <w:lastRenderedPageBreak/>
              <w:t>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 xml:space="preserve">offeror, </w:t>
            </w:r>
            <w:proofErr w:type="gramStart"/>
            <w:r>
              <w:rPr>
                <w:rFonts w:ascii="Gill Sans MT" w:hAnsi="Gill Sans MT" w:cs="TTE23879F0t00"/>
                <w:color w:val="000000"/>
              </w:rPr>
              <w:t>subcontractor</w:t>
            </w:r>
            <w:proofErr w:type="gramEnd"/>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6"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w:t>
            </w:r>
            <w:proofErr w:type="gramStart"/>
            <w:r w:rsidRPr="006B52BB">
              <w:rPr>
                <w:rFonts w:ascii="Gill Sans MT" w:hAnsi="Gill Sans MT" w:cs="TTE23879F0t00"/>
                <w:color w:val="000000"/>
              </w:rPr>
              <w:t>kickbacks</w:t>
            </w:r>
            <w:proofErr w:type="gramEnd"/>
            <w:r w:rsidRPr="006B52BB">
              <w:rPr>
                <w:rFonts w:ascii="Gill Sans MT" w:hAnsi="Gill Sans MT" w:cs="TTE23879F0t00"/>
                <w:color w:val="000000"/>
              </w:rPr>
              <w:t xml:space="preserve">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7"/>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11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4410"/>
        <w:gridCol w:w="1350"/>
        <w:gridCol w:w="1170"/>
        <w:gridCol w:w="10"/>
        <w:gridCol w:w="1160"/>
        <w:gridCol w:w="10"/>
      </w:tblGrid>
      <w:tr w:rsidR="000F2024" w:rsidRPr="00DC4E7D" w14:paraId="72B237FA" w14:textId="77777777" w:rsidTr="005D6C34">
        <w:trPr>
          <w:gridAfter w:val="1"/>
          <w:wAfter w:w="10" w:type="dxa"/>
          <w:trHeight w:val="746"/>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4410" w:type="dxa"/>
          </w:tcPr>
          <w:p w14:paraId="23CF040E" w14:textId="2FEF000F" w:rsidR="00B55833" w:rsidRPr="00DC4E7D" w:rsidRDefault="00B55833" w:rsidP="00DC4E7D">
            <w:pPr>
              <w:jc w:val="center"/>
              <w:rPr>
                <w:b/>
              </w:rPr>
            </w:pPr>
            <w:r w:rsidRPr="00DC4E7D">
              <w:rPr>
                <w:b/>
              </w:rPr>
              <w:t>Specificat</w:t>
            </w:r>
            <w:r w:rsidR="005D6C34">
              <w:rPr>
                <w:b/>
              </w:rPr>
              <w:t>i</w:t>
            </w:r>
            <w:r w:rsidRPr="00DC4E7D">
              <w:rPr>
                <w:b/>
              </w:rPr>
              <w:t>ons</w:t>
            </w:r>
          </w:p>
        </w:tc>
        <w:tc>
          <w:tcPr>
            <w:tcW w:w="1350" w:type="dxa"/>
          </w:tcPr>
          <w:p w14:paraId="57DB4FEC" w14:textId="77777777" w:rsidR="00B55833" w:rsidRPr="00DC4E7D" w:rsidRDefault="00B55833" w:rsidP="00DC4E7D">
            <w:pPr>
              <w:jc w:val="center"/>
              <w:rPr>
                <w:b/>
              </w:rPr>
            </w:pPr>
            <w:r w:rsidRPr="00DC4E7D">
              <w:rPr>
                <w:b/>
              </w:rPr>
              <w:t>Quantity</w:t>
            </w:r>
          </w:p>
        </w:tc>
        <w:tc>
          <w:tcPr>
            <w:tcW w:w="1170" w:type="dxa"/>
          </w:tcPr>
          <w:p w14:paraId="26A74E86" w14:textId="77777777" w:rsidR="00B55833" w:rsidRDefault="00B55833" w:rsidP="00DC4E7D">
            <w:pPr>
              <w:jc w:val="center"/>
              <w:rPr>
                <w:b/>
              </w:rPr>
            </w:pPr>
            <w:r w:rsidRPr="00DC4E7D">
              <w:rPr>
                <w:b/>
              </w:rPr>
              <w:t>Unit Price</w:t>
            </w:r>
          </w:p>
          <w:p w14:paraId="1395EB7A" w14:textId="39E11D03" w:rsidR="009F53B0" w:rsidRPr="00DC4E7D" w:rsidRDefault="009F53B0" w:rsidP="00DC4E7D">
            <w:pPr>
              <w:jc w:val="center"/>
              <w:rPr>
                <w:b/>
              </w:rPr>
            </w:pPr>
            <w:r>
              <w:rPr>
                <w:b/>
              </w:rPr>
              <w:t>USD</w:t>
            </w:r>
          </w:p>
        </w:tc>
        <w:tc>
          <w:tcPr>
            <w:tcW w:w="1170" w:type="dxa"/>
            <w:gridSpan w:val="2"/>
          </w:tcPr>
          <w:p w14:paraId="27027BC1" w14:textId="0C22BE1B" w:rsidR="00B55833" w:rsidRDefault="00B55833" w:rsidP="00DC4E7D">
            <w:pPr>
              <w:jc w:val="center"/>
              <w:rPr>
                <w:b/>
              </w:rPr>
            </w:pPr>
            <w:r w:rsidRPr="00DC4E7D">
              <w:rPr>
                <w:b/>
              </w:rPr>
              <w:t>Total Price</w:t>
            </w:r>
          </w:p>
          <w:p w14:paraId="79775985" w14:textId="7EE1F937" w:rsidR="009F53B0" w:rsidRPr="00DC4E7D" w:rsidRDefault="009F53B0" w:rsidP="005D6C34">
            <w:pPr>
              <w:jc w:val="center"/>
              <w:rPr>
                <w:b/>
              </w:rPr>
            </w:pPr>
            <w:r>
              <w:rPr>
                <w:b/>
              </w:rPr>
              <w:t>USD</w:t>
            </w:r>
          </w:p>
        </w:tc>
      </w:tr>
      <w:tr w:rsidR="000F2024" w:rsidRPr="00DC4E7D" w14:paraId="768F493C" w14:textId="77777777" w:rsidTr="005D6C34">
        <w:trPr>
          <w:gridAfter w:val="1"/>
          <w:wAfter w:w="10" w:type="dxa"/>
        </w:trPr>
        <w:tc>
          <w:tcPr>
            <w:tcW w:w="1080" w:type="dxa"/>
          </w:tcPr>
          <w:p w14:paraId="1BC90B1E" w14:textId="3FF4C5B9" w:rsidR="00B55833" w:rsidRPr="00DC4E7D" w:rsidRDefault="00B55833" w:rsidP="005D6C34">
            <w:pPr>
              <w:spacing w:after="0"/>
            </w:pPr>
            <w:r w:rsidRPr="00DC4E7D">
              <w:t>1</w:t>
            </w:r>
          </w:p>
        </w:tc>
        <w:tc>
          <w:tcPr>
            <w:tcW w:w="2250" w:type="dxa"/>
          </w:tcPr>
          <w:p w14:paraId="0ABC32BA" w14:textId="5A071501" w:rsidR="009F53B0" w:rsidRPr="00DC4E7D" w:rsidRDefault="005D6C34" w:rsidP="005D6C34">
            <w:pPr>
              <w:spacing w:after="0"/>
              <w:rPr>
                <w:i/>
              </w:rPr>
            </w:pPr>
            <w:r>
              <w:rPr>
                <w:i/>
              </w:rPr>
              <w:t>Pickup Diesel turbo 4x4</w:t>
            </w:r>
          </w:p>
        </w:tc>
        <w:tc>
          <w:tcPr>
            <w:tcW w:w="4410" w:type="dxa"/>
          </w:tcPr>
          <w:p w14:paraId="5ED51799" w14:textId="77777777" w:rsidR="005D6C34" w:rsidRDefault="005D6C34" w:rsidP="005D6C34">
            <w:pPr>
              <w:pStyle w:val="detail-title"/>
              <w:numPr>
                <w:ilvl w:val="0"/>
                <w:numId w:val="24"/>
              </w:numPr>
              <w:spacing w:before="0" w:beforeAutospacing="0" w:after="0" w:afterAutospacing="0"/>
            </w:pPr>
            <w:r>
              <w:t xml:space="preserve">Fuel Type </w:t>
            </w:r>
          </w:p>
          <w:p w14:paraId="2FF732AF" w14:textId="77777777" w:rsidR="005D6C34" w:rsidRDefault="005D6C34" w:rsidP="005D6C34">
            <w:pPr>
              <w:pStyle w:val="detail-description"/>
              <w:spacing w:before="0" w:beforeAutospacing="0" w:after="0" w:afterAutospacing="0"/>
              <w:ind w:left="720"/>
            </w:pPr>
            <w:r>
              <w:t xml:space="preserve">Diesel </w:t>
            </w:r>
          </w:p>
          <w:p w14:paraId="39601ED8" w14:textId="77777777" w:rsidR="005D6C34" w:rsidRDefault="005D6C34" w:rsidP="005D6C34">
            <w:pPr>
              <w:pStyle w:val="detail-title"/>
              <w:numPr>
                <w:ilvl w:val="0"/>
                <w:numId w:val="24"/>
              </w:numPr>
              <w:spacing w:before="0" w:beforeAutospacing="0" w:after="0" w:afterAutospacing="0"/>
            </w:pPr>
            <w:r>
              <w:t xml:space="preserve">No. of cylinders </w:t>
            </w:r>
          </w:p>
          <w:p w14:paraId="378C11F2" w14:textId="77777777" w:rsidR="005D6C34" w:rsidRDefault="005D6C34" w:rsidP="005D6C34">
            <w:pPr>
              <w:pStyle w:val="detail-description"/>
              <w:spacing w:before="0" w:beforeAutospacing="0" w:after="0" w:afterAutospacing="0"/>
              <w:ind w:left="720"/>
            </w:pPr>
            <w:r>
              <w:t xml:space="preserve">4 </w:t>
            </w:r>
          </w:p>
          <w:p w14:paraId="139943B6" w14:textId="77777777" w:rsidR="005D6C34" w:rsidRDefault="005D6C34" w:rsidP="005D6C34">
            <w:pPr>
              <w:pStyle w:val="detail-title"/>
              <w:numPr>
                <w:ilvl w:val="0"/>
                <w:numId w:val="24"/>
              </w:numPr>
              <w:spacing w:before="0" w:beforeAutospacing="0" w:after="0" w:afterAutospacing="0"/>
            </w:pPr>
            <w:r>
              <w:t xml:space="preserve">Engine size / Displacement </w:t>
            </w:r>
          </w:p>
          <w:p w14:paraId="79C76BF0" w14:textId="77777777" w:rsidR="005D6C34" w:rsidRDefault="005D6C34" w:rsidP="005D6C34">
            <w:pPr>
              <w:pStyle w:val="detail-description"/>
              <w:spacing w:before="0" w:beforeAutospacing="0" w:after="0" w:afterAutospacing="0"/>
              <w:ind w:left="720"/>
            </w:pPr>
            <w:r>
              <w:t xml:space="preserve">2488 </w:t>
            </w:r>
          </w:p>
          <w:p w14:paraId="7284D9AF" w14:textId="77777777" w:rsidR="005D6C34" w:rsidRDefault="005D6C34" w:rsidP="005D6C34">
            <w:pPr>
              <w:pStyle w:val="detail-title"/>
              <w:numPr>
                <w:ilvl w:val="0"/>
                <w:numId w:val="25"/>
              </w:numPr>
              <w:spacing w:before="0" w:beforeAutospacing="0" w:after="0" w:afterAutospacing="0"/>
            </w:pPr>
            <w:proofErr w:type="gramStart"/>
            <w:r>
              <w:rPr>
                <w:rFonts w:hAnsi="Symbol"/>
              </w:rPr>
              <w:t></w:t>
            </w:r>
            <w:r>
              <w:t xml:space="preserve">  Maximum</w:t>
            </w:r>
            <w:proofErr w:type="gramEnd"/>
            <w:r>
              <w:t xml:space="preserve"> Torque (Nm) </w:t>
            </w:r>
          </w:p>
          <w:p w14:paraId="6DA00662" w14:textId="647DFBE7" w:rsidR="005D6C34" w:rsidRDefault="005D6C34" w:rsidP="005D6C34">
            <w:pPr>
              <w:pStyle w:val="detail-description"/>
              <w:spacing w:after="0" w:afterAutospacing="0"/>
              <w:ind w:left="720"/>
            </w:pPr>
            <w:r>
              <w:t xml:space="preserve">297 @2000rpm </w:t>
            </w:r>
            <w:r>
              <w:t>or Higher</w:t>
            </w:r>
          </w:p>
          <w:p w14:paraId="2F21C887" w14:textId="77777777" w:rsidR="005D6C34" w:rsidRDefault="005D6C34" w:rsidP="005D6C34">
            <w:pPr>
              <w:pStyle w:val="detail-title"/>
              <w:numPr>
                <w:ilvl w:val="0"/>
                <w:numId w:val="25"/>
              </w:numPr>
              <w:spacing w:after="0" w:afterAutospacing="0"/>
            </w:pPr>
            <w:r>
              <w:t xml:space="preserve"> Engine type </w:t>
            </w:r>
          </w:p>
          <w:p w14:paraId="3E169E50" w14:textId="77777777" w:rsidR="005D6C34" w:rsidRDefault="005D6C34" w:rsidP="005D6C34">
            <w:pPr>
              <w:pStyle w:val="detail-description"/>
              <w:spacing w:after="0" w:afterAutospacing="0"/>
              <w:ind w:left="720"/>
            </w:pPr>
            <w:r>
              <w:t xml:space="preserve">2.4 </w:t>
            </w:r>
            <w:proofErr w:type="spellStart"/>
            <w:r>
              <w:t>Litre</w:t>
            </w:r>
            <w:proofErr w:type="spellEnd"/>
            <w:r>
              <w:t xml:space="preserve"> Common Rail Turbo Diesel - Manual </w:t>
            </w:r>
          </w:p>
          <w:p w14:paraId="04C4308B" w14:textId="77777777" w:rsidR="005D6C34" w:rsidRDefault="005D6C34" w:rsidP="005D6C34">
            <w:pPr>
              <w:pStyle w:val="detail-title"/>
              <w:numPr>
                <w:ilvl w:val="0"/>
                <w:numId w:val="25"/>
              </w:numPr>
              <w:spacing w:after="0" w:afterAutospacing="0"/>
            </w:pPr>
            <w:proofErr w:type="gramStart"/>
            <w:r>
              <w:rPr>
                <w:rFonts w:hAnsi="Symbol"/>
              </w:rPr>
              <w:t></w:t>
            </w:r>
            <w:r>
              <w:t xml:space="preserve">  Transmission</w:t>
            </w:r>
            <w:proofErr w:type="gramEnd"/>
            <w:r>
              <w:t xml:space="preserve"> Type </w:t>
            </w:r>
          </w:p>
          <w:p w14:paraId="7586F0ED" w14:textId="77777777" w:rsidR="005D6C34" w:rsidRDefault="005D6C34" w:rsidP="005D6C34">
            <w:pPr>
              <w:pStyle w:val="detail-description"/>
              <w:spacing w:after="0" w:afterAutospacing="0"/>
              <w:ind w:left="720"/>
            </w:pPr>
            <w:r>
              <w:t xml:space="preserve">6 speed manual transmission </w:t>
            </w:r>
          </w:p>
          <w:p w14:paraId="70F2BF37" w14:textId="77777777" w:rsidR="00B55833" w:rsidRPr="00DC4E7D" w:rsidRDefault="00B55833" w:rsidP="005D6C34">
            <w:pPr>
              <w:spacing w:after="0" w:line="240" w:lineRule="auto"/>
              <w:rPr>
                <w:b/>
              </w:rPr>
            </w:pPr>
          </w:p>
        </w:tc>
        <w:tc>
          <w:tcPr>
            <w:tcW w:w="1350" w:type="dxa"/>
          </w:tcPr>
          <w:p w14:paraId="2B9EA348" w14:textId="612CA150" w:rsidR="00B55833" w:rsidRPr="00DC4E7D" w:rsidRDefault="005D6C34" w:rsidP="005D6C34">
            <w:pPr>
              <w:spacing w:after="0" w:line="240" w:lineRule="auto"/>
              <w:rPr>
                <w:b/>
              </w:rPr>
            </w:pPr>
            <w:r>
              <w:rPr>
                <w:b/>
              </w:rPr>
              <w:t>3</w:t>
            </w:r>
          </w:p>
        </w:tc>
        <w:tc>
          <w:tcPr>
            <w:tcW w:w="1170" w:type="dxa"/>
          </w:tcPr>
          <w:p w14:paraId="7FEAD632" w14:textId="77777777" w:rsidR="00B55833" w:rsidRPr="00DC4E7D" w:rsidRDefault="00B55833" w:rsidP="005D6C34">
            <w:pPr>
              <w:spacing w:after="0" w:line="240" w:lineRule="auto"/>
              <w:rPr>
                <w:b/>
              </w:rPr>
            </w:pPr>
          </w:p>
        </w:tc>
        <w:tc>
          <w:tcPr>
            <w:tcW w:w="1170" w:type="dxa"/>
            <w:gridSpan w:val="2"/>
          </w:tcPr>
          <w:p w14:paraId="6F284295" w14:textId="77777777" w:rsidR="00B55833" w:rsidRPr="00DC4E7D" w:rsidRDefault="00B55833" w:rsidP="005D6C34">
            <w:pPr>
              <w:spacing w:after="0" w:line="240" w:lineRule="auto"/>
              <w:rPr>
                <w:b/>
              </w:rPr>
            </w:pPr>
          </w:p>
        </w:tc>
      </w:tr>
      <w:tr w:rsidR="00B55833" w:rsidRPr="00DC4E7D" w14:paraId="67E79538" w14:textId="77777777" w:rsidTr="005D6C34">
        <w:trPr>
          <w:trHeight w:val="449"/>
        </w:trPr>
        <w:tc>
          <w:tcPr>
            <w:tcW w:w="10270" w:type="dxa"/>
            <w:gridSpan w:val="6"/>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gridSpan w:val="2"/>
            <w:shd w:val="clear" w:color="auto" w:fill="8DB3E2"/>
          </w:tcPr>
          <w:p w14:paraId="0B200EE1" w14:textId="77777777" w:rsidR="00B55833" w:rsidRPr="00DC4E7D" w:rsidRDefault="00B55833" w:rsidP="00B55833">
            <w:pPr>
              <w:rPr>
                <w:b/>
              </w:rPr>
            </w:pPr>
          </w:p>
        </w:tc>
      </w:tr>
      <w:tr w:rsidR="00B55833" w:rsidRPr="00DC4E7D" w14:paraId="3F925FD0" w14:textId="77777777" w:rsidTr="005D6C34">
        <w:trPr>
          <w:trHeight w:val="431"/>
        </w:trPr>
        <w:tc>
          <w:tcPr>
            <w:tcW w:w="10270" w:type="dxa"/>
            <w:gridSpan w:val="6"/>
            <w:shd w:val="clear" w:color="auto" w:fill="8DB3E2"/>
          </w:tcPr>
          <w:p w14:paraId="3A546A1F" w14:textId="77777777" w:rsidR="00B55833" w:rsidRPr="00DC4E7D" w:rsidRDefault="00B55833" w:rsidP="00DC4E7D">
            <w:pPr>
              <w:tabs>
                <w:tab w:val="left" w:pos="8960"/>
              </w:tabs>
              <w:spacing w:before="240"/>
              <w:rPr>
                <w:b/>
              </w:rPr>
            </w:pPr>
            <w:r w:rsidRPr="00DC4E7D">
              <w:rPr>
                <w:b/>
              </w:rPr>
              <w:t>GRAND TOTAL IN UNITED STATES DOLLARS</w:t>
            </w:r>
            <w:r w:rsidRPr="00DC4E7D">
              <w:rPr>
                <w:b/>
              </w:rPr>
              <w:tab/>
            </w:r>
          </w:p>
        </w:tc>
        <w:tc>
          <w:tcPr>
            <w:tcW w:w="1170" w:type="dxa"/>
            <w:gridSpan w:val="2"/>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5D6C34">
          <w:pgSz w:w="12240" w:h="15840" w:code="1"/>
          <w:pgMar w:top="810" w:right="1440" w:bottom="45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proofErr w:type="gramStart"/>
      <w:r w:rsidRPr="002925BA">
        <w:rPr>
          <w:rFonts w:ascii="Arial" w:hAnsi="Arial" w:cs="Arial"/>
          <w:sz w:val="18"/>
          <w:szCs w:val="18"/>
          <w:u w:val="single"/>
        </w:rPr>
        <w:t>-</w:t>
      </w:r>
      <w:r w:rsidRPr="002925BA">
        <w:rPr>
          <w:rFonts w:ascii="Arial" w:hAnsi="Arial" w:cs="Arial"/>
          <w:sz w:val="18"/>
          <w:szCs w:val="18"/>
        </w:rPr>
        <w:t xml:space="preserve">  FAR</w:t>
      </w:r>
      <w:proofErr w:type="gramEnd"/>
      <w:r w:rsidRPr="002925BA">
        <w:rPr>
          <w:rFonts w:ascii="Arial" w:hAnsi="Arial" w:cs="Arial"/>
          <w:sz w:val="18"/>
          <w:szCs w:val="18"/>
        </w:rPr>
        <w:t xml:space="preserve">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w:t>
      </w:r>
      <w:proofErr w:type="gramStart"/>
      <w:r>
        <w:rPr>
          <w:rFonts w:ascii="Arial" w:hAnsi="Arial" w:cs="Arial"/>
          <w:color w:val="000000"/>
          <w:sz w:val="18"/>
          <w:szCs w:val="18"/>
        </w:rPr>
        <w:t>individuals  and</w:t>
      </w:r>
      <w:proofErr w:type="gramEnd"/>
      <w:r>
        <w:rPr>
          <w:rFonts w:ascii="Arial" w:hAnsi="Arial" w:cs="Arial"/>
          <w:color w:val="000000"/>
          <w:sz w:val="18"/>
          <w:szCs w:val="18"/>
        </w:rPr>
        <w:t xml:space="preserve"> organizations associated with terrorism. No support or resources may be provided to individuals or entities that appear on the Specially Designated Nationals and Blocked persons List maintained by the US Treasury (online at </w:t>
      </w:r>
      <w:hyperlink r:id="rId18"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w:t>
      </w:r>
      <w:proofErr w:type="gramStart"/>
      <w:r w:rsidRPr="002925BA">
        <w:rPr>
          <w:rFonts w:ascii="Arial" w:hAnsi="Arial" w:cs="Arial"/>
          <w:sz w:val="18"/>
          <w:szCs w:val="18"/>
        </w:rPr>
        <w:t>color</w:t>
      </w:r>
      <w:proofErr w:type="gramEnd"/>
      <w:r w:rsidRPr="002925BA">
        <w:rPr>
          <w:rFonts w:ascii="Arial" w:hAnsi="Arial" w:cs="Arial"/>
          <w:sz w:val="18"/>
          <w:szCs w:val="18"/>
        </w:rPr>
        <w:t xml:space="preserve">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w:t>
      </w:r>
      <w:proofErr w:type="gramStart"/>
      <w:r w:rsidRPr="002925BA">
        <w:rPr>
          <w:rFonts w:ascii="Arial" w:hAnsi="Arial" w:cs="Arial"/>
          <w:sz w:val="18"/>
          <w:szCs w:val="18"/>
        </w:rPr>
        <w:t>is in compliance with</w:t>
      </w:r>
      <w:proofErr w:type="gramEnd"/>
      <w:r w:rsidRPr="002925BA">
        <w:rPr>
          <w:rFonts w:ascii="Arial" w:hAnsi="Arial" w:cs="Arial"/>
          <w:sz w:val="18"/>
          <w:szCs w:val="18"/>
        </w:rPr>
        <w:t xml:space="preserve">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w:t>
      </w:r>
      <w:proofErr w:type="gramStart"/>
      <w:r w:rsidRPr="002925BA">
        <w:rPr>
          <w:rFonts w:ascii="Arial" w:hAnsi="Arial" w:cs="Arial"/>
          <w:sz w:val="18"/>
          <w:szCs w:val="18"/>
        </w:rPr>
        <w:t>an</w:t>
      </w:r>
      <w:proofErr w:type="gramEnd"/>
      <w:r w:rsidRPr="002925BA">
        <w:rPr>
          <w:rFonts w:ascii="Arial" w:hAnsi="Arial" w:cs="Arial"/>
          <w:sz w:val="18"/>
          <w:szCs w:val="18"/>
        </w:rPr>
        <w:t xml:space="preserve">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 xml:space="preserve">above and all applicable U.S. federal government clauses included </w:t>
      </w:r>
      <w:proofErr w:type="gramStart"/>
      <w:r>
        <w:rPr>
          <w:rFonts w:ascii="Arial" w:hAnsi="Arial" w:cs="Arial"/>
          <w:bCs/>
          <w:iCs/>
          <w:sz w:val="18"/>
          <w:szCs w:val="18"/>
        </w:rPr>
        <w:t>herein, and</w:t>
      </w:r>
      <w:proofErr w:type="gramEnd"/>
      <w:r>
        <w:rPr>
          <w:rFonts w:ascii="Arial" w:hAnsi="Arial" w:cs="Arial"/>
          <w:bCs/>
          <w:iCs/>
          <w:sz w:val="18"/>
          <w:szCs w:val="18"/>
        </w:rPr>
        <w:t xml:space="preserve"> will be asked to sign these Representations and Certifications upon award.</w:t>
      </w:r>
      <w:r w:rsidRPr="002925BA">
        <w:rPr>
          <w:rFonts w:ascii="Arial" w:hAnsi="Arial" w:cs="Arial"/>
          <w:bCs/>
          <w:iCs/>
          <w:sz w:val="18"/>
          <w:szCs w:val="18"/>
        </w:rPr>
        <w:t xml:space="preserve"> </w:t>
      </w:r>
    </w:p>
    <w:p w14:paraId="497620AC" w14:textId="7E56D3BA" w:rsidR="006534C9" w:rsidRDefault="006534C9" w:rsidP="006534C9">
      <w:pPr>
        <w:pStyle w:val="Heading2"/>
        <w:numPr>
          <w:ilvl w:val="0"/>
          <w:numId w:val="0"/>
        </w:numPr>
        <w:ind w:left="576"/>
        <w:rPr>
          <w:i w:val="0"/>
          <w:iCs/>
        </w:rPr>
      </w:pPr>
    </w:p>
    <w:p w14:paraId="64058A98" w14:textId="43A2C528" w:rsidR="005D6C34" w:rsidRDefault="005D6C34" w:rsidP="005D6C34"/>
    <w:p w14:paraId="56726480" w14:textId="7D865B96" w:rsidR="005D6C34" w:rsidRDefault="005D6C34" w:rsidP="005D6C34"/>
    <w:p w14:paraId="26748893" w14:textId="77777777" w:rsidR="005D6C34" w:rsidRPr="005D6C34" w:rsidRDefault="005D6C34" w:rsidP="005D6C34"/>
    <w:p w14:paraId="53D04ABD" w14:textId="77777777" w:rsidR="00636156" w:rsidRPr="00614B0D" w:rsidRDefault="00636156" w:rsidP="00636156">
      <w:pPr>
        <w:pStyle w:val="Heading2"/>
        <w:rPr>
          <w:i w:val="0"/>
          <w:iCs/>
        </w:rPr>
      </w:pPr>
      <w:r>
        <w:rPr>
          <w:i w:val="0"/>
          <w:iCs/>
        </w:rPr>
        <w:lastRenderedPageBreak/>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564D224A" w14:textId="77777777" w:rsidR="005D6C34" w:rsidRDefault="005D6C34" w:rsidP="005D6C34">
      <w:pPr>
        <w:spacing w:after="0" w:line="240" w:lineRule="auto"/>
        <w:rPr>
          <w:rFonts w:ascii="Times New Roman" w:eastAsia="Times New Roman" w:hAnsi="Times New Roman"/>
          <w:sz w:val="24"/>
          <w:szCs w:val="24"/>
        </w:rPr>
      </w:pPr>
      <w:bookmarkStart w:id="2" w:name="_Hlk146532457"/>
      <w:r>
        <w:rPr>
          <w:rFonts w:ascii="Times New Roman" w:eastAsia="Times New Roman" w:hAnsi="Times New Roman"/>
          <w:sz w:val="24"/>
          <w:szCs w:val="24"/>
        </w:rPr>
        <w:t xml:space="preserve">Specification Pickup Diesel </w:t>
      </w:r>
    </w:p>
    <w:p w14:paraId="68294CD1" w14:textId="77777777" w:rsidR="005D6C34" w:rsidRDefault="005D6C34" w:rsidP="005D6C34">
      <w:pPr>
        <w:spacing w:after="0" w:line="240" w:lineRule="auto"/>
        <w:rPr>
          <w:rFonts w:ascii="Times New Roman" w:eastAsia="Times New Roman" w:hAnsi="Times New Roman"/>
          <w:sz w:val="24"/>
          <w:szCs w:val="24"/>
        </w:rPr>
      </w:pPr>
    </w:p>
    <w:bookmarkEnd w:id="2"/>
    <w:p w14:paraId="1374E943" w14:textId="77777777" w:rsidR="005D6C34" w:rsidRDefault="005D6C34" w:rsidP="005D6C34">
      <w:pPr>
        <w:pStyle w:val="detail-title"/>
        <w:numPr>
          <w:ilvl w:val="0"/>
          <w:numId w:val="24"/>
        </w:numPr>
        <w:spacing w:before="0" w:beforeAutospacing="0" w:after="0" w:afterAutospacing="0"/>
      </w:pPr>
      <w:r>
        <w:t xml:space="preserve">Fuel Type </w:t>
      </w:r>
    </w:p>
    <w:p w14:paraId="07256212" w14:textId="77777777" w:rsidR="005D6C34" w:rsidRDefault="005D6C34" w:rsidP="005D6C34">
      <w:pPr>
        <w:pStyle w:val="detail-description"/>
        <w:spacing w:before="0" w:beforeAutospacing="0" w:after="0" w:afterAutospacing="0"/>
        <w:ind w:left="720"/>
      </w:pPr>
      <w:r>
        <w:t xml:space="preserve">Diesel </w:t>
      </w:r>
    </w:p>
    <w:p w14:paraId="402FFEE4" w14:textId="77777777" w:rsidR="005D6C34" w:rsidRDefault="005D6C34" w:rsidP="005D6C34">
      <w:pPr>
        <w:pStyle w:val="detail-title"/>
        <w:numPr>
          <w:ilvl w:val="0"/>
          <w:numId w:val="24"/>
        </w:numPr>
        <w:spacing w:before="0" w:beforeAutospacing="0" w:after="0" w:afterAutospacing="0"/>
      </w:pPr>
      <w:r>
        <w:t xml:space="preserve">No. of cylinders </w:t>
      </w:r>
    </w:p>
    <w:p w14:paraId="0C524D11" w14:textId="77777777" w:rsidR="005D6C34" w:rsidRDefault="005D6C34" w:rsidP="005D6C34">
      <w:pPr>
        <w:pStyle w:val="detail-description"/>
        <w:spacing w:before="0" w:beforeAutospacing="0" w:after="0" w:afterAutospacing="0"/>
        <w:ind w:left="720"/>
      </w:pPr>
      <w:r>
        <w:t xml:space="preserve">4 </w:t>
      </w:r>
    </w:p>
    <w:p w14:paraId="4C634FA7" w14:textId="77777777" w:rsidR="005D6C34" w:rsidRDefault="005D6C34" w:rsidP="005D6C34">
      <w:pPr>
        <w:pStyle w:val="detail-title"/>
        <w:numPr>
          <w:ilvl w:val="0"/>
          <w:numId w:val="24"/>
        </w:numPr>
        <w:spacing w:before="0" w:beforeAutospacing="0" w:after="0" w:afterAutospacing="0"/>
      </w:pPr>
      <w:r>
        <w:t xml:space="preserve">Engine size / Displacement </w:t>
      </w:r>
    </w:p>
    <w:p w14:paraId="18F3A8A4" w14:textId="77777777" w:rsidR="005D6C34" w:rsidRDefault="005D6C34" w:rsidP="005D6C34">
      <w:pPr>
        <w:pStyle w:val="detail-description"/>
        <w:spacing w:before="0" w:beforeAutospacing="0" w:after="0" w:afterAutospacing="0"/>
        <w:ind w:left="720"/>
      </w:pPr>
      <w:r>
        <w:t xml:space="preserve">2488 </w:t>
      </w:r>
    </w:p>
    <w:p w14:paraId="56994F6D" w14:textId="77777777" w:rsidR="005D6C34" w:rsidRDefault="005D6C34" w:rsidP="005D6C34">
      <w:pPr>
        <w:pStyle w:val="detail-title"/>
        <w:numPr>
          <w:ilvl w:val="0"/>
          <w:numId w:val="25"/>
        </w:numPr>
        <w:spacing w:before="0" w:beforeAutospacing="0" w:after="0" w:afterAutospacing="0"/>
      </w:pPr>
      <w:proofErr w:type="gramStart"/>
      <w:r>
        <w:rPr>
          <w:rFonts w:hAnsi="Symbol"/>
        </w:rPr>
        <w:t></w:t>
      </w:r>
      <w:r>
        <w:t xml:space="preserve">  Maximum</w:t>
      </w:r>
      <w:proofErr w:type="gramEnd"/>
      <w:r>
        <w:t xml:space="preserve"> Torque (Nm) </w:t>
      </w:r>
    </w:p>
    <w:p w14:paraId="5288FD1C" w14:textId="77777777" w:rsidR="005D6C34" w:rsidRDefault="005D6C34" w:rsidP="005D6C34">
      <w:pPr>
        <w:pStyle w:val="detail-description"/>
        <w:ind w:left="720"/>
      </w:pPr>
      <w:r>
        <w:t xml:space="preserve">297 @2000rpm </w:t>
      </w:r>
    </w:p>
    <w:p w14:paraId="6C630651" w14:textId="77777777" w:rsidR="005D6C34" w:rsidRDefault="005D6C34" w:rsidP="005D6C34">
      <w:pPr>
        <w:pStyle w:val="detail-title"/>
        <w:numPr>
          <w:ilvl w:val="0"/>
          <w:numId w:val="25"/>
        </w:numPr>
      </w:pPr>
      <w:r>
        <w:t xml:space="preserve"> Engine type </w:t>
      </w:r>
    </w:p>
    <w:p w14:paraId="2DF647E4" w14:textId="77777777" w:rsidR="005D6C34" w:rsidRDefault="005D6C34" w:rsidP="005D6C34">
      <w:pPr>
        <w:pStyle w:val="detail-description"/>
        <w:ind w:left="720"/>
      </w:pPr>
      <w:r>
        <w:t xml:space="preserve">2.4 </w:t>
      </w:r>
      <w:proofErr w:type="spellStart"/>
      <w:r>
        <w:t>Litre</w:t>
      </w:r>
      <w:proofErr w:type="spellEnd"/>
      <w:r>
        <w:t xml:space="preserve"> Common Rail Turbo Diesel - Manual </w:t>
      </w:r>
    </w:p>
    <w:p w14:paraId="5C30B00C" w14:textId="77777777" w:rsidR="005D6C34" w:rsidRDefault="005D6C34" w:rsidP="005D6C34">
      <w:pPr>
        <w:pStyle w:val="detail-title"/>
        <w:numPr>
          <w:ilvl w:val="0"/>
          <w:numId w:val="25"/>
        </w:numPr>
      </w:pPr>
      <w:proofErr w:type="gramStart"/>
      <w:r>
        <w:rPr>
          <w:rFonts w:hAnsi="Symbol"/>
        </w:rPr>
        <w:t></w:t>
      </w:r>
      <w:r>
        <w:t xml:space="preserve">  Transmission</w:t>
      </w:r>
      <w:proofErr w:type="gramEnd"/>
      <w:r>
        <w:t xml:space="preserve"> Type </w:t>
      </w:r>
    </w:p>
    <w:p w14:paraId="52DE9B5E" w14:textId="77777777" w:rsidR="005D6C34" w:rsidRDefault="005D6C34" w:rsidP="005D6C34">
      <w:pPr>
        <w:pStyle w:val="detail-description"/>
        <w:ind w:left="720"/>
      </w:pPr>
      <w:r>
        <w:t xml:space="preserve">6 speed manual transmission </w:t>
      </w:r>
    </w:p>
    <w:p w14:paraId="40FB4B47" w14:textId="77777777" w:rsidR="005D6C34" w:rsidRDefault="005D6C34" w:rsidP="005D6C34">
      <w:pPr>
        <w:pStyle w:val="detail-title"/>
        <w:numPr>
          <w:ilvl w:val="0"/>
          <w:numId w:val="25"/>
        </w:numPr>
      </w:pPr>
      <w:proofErr w:type="gramStart"/>
      <w:r>
        <w:rPr>
          <w:rFonts w:hAnsi="Symbol"/>
        </w:rPr>
        <w:t></w:t>
      </w:r>
      <w:r>
        <w:t xml:space="preserve">  Gear</w:t>
      </w:r>
      <w:proofErr w:type="gramEnd"/>
      <w:r>
        <w:t xml:space="preserve"> Ratio </w:t>
      </w:r>
    </w:p>
    <w:p w14:paraId="0383AC60" w14:textId="77777777" w:rsidR="005D6C34" w:rsidRDefault="005D6C34" w:rsidP="005D6C34">
      <w:pPr>
        <w:pStyle w:val="detail-description"/>
        <w:ind w:left="720"/>
      </w:pPr>
      <w:r>
        <w:t xml:space="preserve">3.692 </w:t>
      </w:r>
    </w:p>
    <w:p w14:paraId="6D78A096" w14:textId="77777777" w:rsidR="005D6C34" w:rsidRDefault="005D6C34" w:rsidP="005D6C34">
      <w:pPr>
        <w:pStyle w:val="detail-title"/>
        <w:numPr>
          <w:ilvl w:val="0"/>
          <w:numId w:val="25"/>
        </w:numPr>
        <w:spacing w:before="0" w:beforeAutospacing="0" w:after="0" w:afterAutospacing="0"/>
      </w:pPr>
      <w:r>
        <w:t>Fuel Capacity (</w:t>
      </w:r>
      <w:proofErr w:type="spellStart"/>
      <w:r>
        <w:t>litres</w:t>
      </w:r>
      <w:proofErr w:type="spellEnd"/>
      <w:r>
        <w:t xml:space="preserve">) </w:t>
      </w:r>
    </w:p>
    <w:p w14:paraId="47B57FCC" w14:textId="77777777" w:rsidR="005D6C34" w:rsidRDefault="005D6C34" w:rsidP="005D6C34">
      <w:pPr>
        <w:pStyle w:val="detail-description"/>
        <w:spacing w:before="0" w:beforeAutospacing="0" w:after="0" w:afterAutospacing="0"/>
        <w:ind w:left="720"/>
      </w:pPr>
      <w:r>
        <w:t xml:space="preserve">80 </w:t>
      </w:r>
    </w:p>
    <w:p w14:paraId="18F47EC4" w14:textId="77777777" w:rsidR="005D6C34" w:rsidRDefault="005D6C34" w:rsidP="005D6C34">
      <w:pPr>
        <w:pStyle w:val="detail-title"/>
        <w:numPr>
          <w:ilvl w:val="0"/>
          <w:numId w:val="25"/>
        </w:numPr>
        <w:spacing w:before="0" w:beforeAutospacing="0" w:after="0" w:afterAutospacing="0"/>
      </w:pPr>
      <w:r>
        <w:t>Engine Oil (</w:t>
      </w:r>
      <w:proofErr w:type="spellStart"/>
      <w:r>
        <w:t>litres</w:t>
      </w:r>
      <w:proofErr w:type="spellEnd"/>
      <w:r>
        <w:t xml:space="preserve">) </w:t>
      </w:r>
    </w:p>
    <w:p w14:paraId="76AFEDE1" w14:textId="77777777" w:rsidR="005D6C34" w:rsidRDefault="005D6C34" w:rsidP="005D6C34">
      <w:pPr>
        <w:pStyle w:val="detail-description"/>
        <w:spacing w:before="0" w:beforeAutospacing="0" w:after="0" w:afterAutospacing="0"/>
        <w:ind w:left="720"/>
      </w:pPr>
      <w:r>
        <w:t xml:space="preserve">7.5 </w:t>
      </w:r>
    </w:p>
    <w:p w14:paraId="5645D848" w14:textId="77777777" w:rsidR="005D6C34" w:rsidRDefault="005D6C34" w:rsidP="005D6C34">
      <w:pPr>
        <w:pStyle w:val="detail-title"/>
        <w:numPr>
          <w:ilvl w:val="0"/>
          <w:numId w:val="25"/>
        </w:numPr>
        <w:spacing w:before="0" w:beforeAutospacing="0" w:after="0" w:afterAutospacing="0"/>
      </w:pPr>
      <w:proofErr w:type="spellStart"/>
      <w:r>
        <w:t>Kerb</w:t>
      </w:r>
      <w:proofErr w:type="spellEnd"/>
      <w:r>
        <w:t xml:space="preserve"> Weight (kg) </w:t>
      </w:r>
    </w:p>
    <w:p w14:paraId="5087329F" w14:textId="77777777" w:rsidR="005D6C34" w:rsidRDefault="005D6C34" w:rsidP="005D6C34">
      <w:pPr>
        <w:pStyle w:val="detail-description"/>
        <w:spacing w:before="0" w:beforeAutospacing="0" w:after="0" w:afterAutospacing="0"/>
        <w:ind w:left="720"/>
      </w:pPr>
      <w:r>
        <w:t xml:space="preserve">1835 </w:t>
      </w:r>
    </w:p>
    <w:p w14:paraId="6DADF040" w14:textId="77777777" w:rsidR="005D6C34" w:rsidRDefault="005D6C34" w:rsidP="005D6C34">
      <w:pPr>
        <w:pStyle w:val="detail-title"/>
        <w:numPr>
          <w:ilvl w:val="0"/>
          <w:numId w:val="25"/>
        </w:numPr>
        <w:spacing w:before="0" w:beforeAutospacing="0" w:after="0" w:afterAutospacing="0"/>
      </w:pPr>
      <w:r>
        <w:t xml:space="preserve">Payload (kg) </w:t>
      </w:r>
    </w:p>
    <w:p w14:paraId="44E6B612" w14:textId="77777777" w:rsidR="005D6C34" w:rsidRDefault="005D6C34" w:rsidP="005D6C34">
      <w:pPr>
        <w:pStyle w:val="detail-description"/>
        <w:spacing w:before="0" w:beforeAutospacing="0" w:after="0" w:afterAutospacing="0"/>
        <w:ind w:left="720"/>
      </w:pPr>
      <w:r>
        <w:t xml:space="preserve">1075 </w:t>
      </w:r>
    </w:p>
    <w:p w14:paraId="61E39CE4" w14:textId="77777777" w:rsidR="005D6C34" w:rsidRDefault="005D6C34" w:rsidP="005D6C34">
      <w:pPr>
        <w:pStyle w:val="detail-title"/>
        <w:numPr>
          <w:ilvl w:val="0"/>
          <w:numId w:val="25"/>
        </w:numPr>
        <w:spacing w:before="0" w:beforeAutospacing="0" w:after="0" w:afterAutospacing="0"/>
      </w:pPr>
      <w:r>
        <w:t xml:space="preserve">Gross vehicle weight (kg) </w:t>
      </w:r>
    </w:p>
    <w:p w14:paraId="7406B430" w14:textId="77777777" w:rsidR="005D6C34" w:rsidRDefault="005D6C34" w:rsidP="005D6C34">
      <w:pPr>
        <w:pStyle w:val="detail-description"/>
        <w:spacing w:before="0" w:beforeAutospacing="0" w:after="0" w:afterAutospacing="0"/>
        <w:ind w:left="720"/>
      </w:pPr>
      <w:r>
        <w:t xml:space="preserve">2910 </w:t>
      </w:r>
    </w:p>
    <w:p w14:paraId="403B7BB7" w14:textId="77777777" w:rsidR="005D6C34" w:rsidRDefault="005D6C34" w:rsidP="005D6C34">
      <w:pPr>
        <w:pStyle w:val="detail-title"/>
        <w:numPr>
          <w:ilvl w:val="0"/>
          <w:numId w:val="25"/>
        </w:numPr>
        <w:spacing w:before="0" w:beforeAutospacing="0" w:after="0" w:afterAutospacing="0"/>
      </w:pPr>
      <w:r>
        <w:t xml:space="preserve">Rear bed size (mm) Top </w:t>
      </w:r>
    </w:p>
    <w:p w14:paraId="4505F312" w14:textId="77777777" w:rsidR="005D6C34" w:rsidRDefault="005D6C34" w:rsidP="005D6C34">
      <w:pPr>
        <w:pStyle w:val="detail-description"/>
        <w:spacing w:before="0" w:beforeAutospacing="0" w:after="0" w:afterAutospacing="0"/>
        <w:ind w:left="720"/>
      </w:pPr>
      <w:r>
        <w:t xml:space="preserve">1465 X 1490 X 474 </w:t>
      </w:r>
    </w:p>
    <w:p w14:paraId="104AE058" w14:textId="77777777" w:rsidR="005D6C34" w:rsidRDefault="005D6C34" w:rsidP="005D6C34">
      <w:pPr>
        <w:pStyle w:val="detail-title"/>
        <w:numPr>
          <w:ilvl w:val="0"/>
          <w:numId w:val="25"/>
        </w:numPr>
        <w:spacing w:before="0" w:beforeAutospacing="0" w:after="0" w:afterAutospacing="0"/>
      </w:pPr>
      <w:r>
        <w:t xml:space="preserve">Rear bed size (mm) Floor </w:t>
      </w:r>
    </w:p>
    <w:p w14:paraId="238D4B8A" w14:textId="77777777" w:rsidR="005D6C34" w:rsidRDefault="005D6C34" w:rsidP="005D6C34">
      <w:pPr>
        <w:pStyle w:val="detail-description"/>
        <w:spacing w:before="0" w:beforeAutospacing="0" w:after="0" w:afterAutospacing="0"/>
        <w:ind w:left="720"/>
      </w:pPr>
      <w:r>
        <w:t xml:space="preserve">1503 X 1560 X 474 </w:t>
      </w:r>
    </w:p>
    <w:p w14:paraId="7E97B01D" w14:textId="77777777" w:rsidR="005D6C34" w:rsidRDefault="005D6C34" w:rsidP="005D6C34">
      <w:pPr>
        <w:pStyle w:val="detail-title"/>
        <w:numPr>
          <w:ilvl w:val="0"/>
          <w:numId w:val="25"/>
        </w:numPr>
        <w:spacing w:before="0" w:beforeAutospacing="0" w:after="0" w:afterAutospacing="0"/>
      </w:pPr>
      <w:r>
        <w:t xml:space="preserve">Overall length (mm) </w:t>
      </w:r>
    </w:p>
    <w:p w14:paraId="1C4C5793" w14:textId="77777777" w:rsidR="005D6C34" w:rsidRDefault="005D6C34" w:rsidP="005D6C34">
      <w:pPr>
        <w:pStyle w:val="detail-description"/>
        <w:spacing w:before="0" w:beforeAutospacing="0" w:after="0" w:afterAutospacing="0"/>
        <w:ind w:left="720"/>
      </w:pPr>
      <w:r>
        <w:t xml:space="preserve">5255 </w:t>
      </w:r>
    </w:p>
    <w:p w14:paraId="37C872CD" w14:textId="77777777" w:rsidR="005D6C34" w:rsidRDefault="005D6C34" w:rsidP="005D6C34">
      <w:pPr>
        <w:pStyle w:val="detail-title"/>
        <w:numPr>
          <w:ilvl w:val="0"/>
          <w:numId w:val="25"/>
        </w:numPr>
        <w:spacing w:before="0" w:beforeAutospacing="0" w:after="0" w:afterAutospacing="0"/>
      </w:pPr>
      <w:r>
        <w:t xml:space="preserve">Overall width (mm) </w:t>
      </w:r>
    </w:p>
    <w:p w14:paraId="1FE8F87E" w14:textId="77777777" w:rsidR="005D6C34" w:rsidRDefault="005D6C34" w:rsidP="005D6C34">
      <w:pPr>
        <w:pStyle w:val="detail-description"/>
        <w:spacing w:before="0" w:beforeAutospacing="0" w:after="0" w:afterAutospacing="0"/>
        <w:ind w:left="720"/>
      </w:pPr>
      <w:r>
        <w:t xml:space="preserve">1850 </w:t>
      </w:r>
    </w:p>
    <w:p w14:paraId="4791C154" w14:textId="77777777" w:rsidR="005D6C34" w:rsidRDefault="005D6C34" w:rsidP="005D6C34">
      <w:pPr>
        <w:pStyle w:val="detail-title"/>
        <w:numPr>
          <w:ilvl w:val="0"/>
          <w:numId w:val="25"/>
        </w:numPr>
        <w:spacing w:before="0" w:beforeAutospacing="0" w:after="0" w:afterAutospacing="0"/>
      </w:pPr>
      <w:r>
        <w:t xml:space="preserve">Overall height (mm) </w:t>
      </w:r>
    </w:p>
    <w:p w14:paraId="3DB29F43" w14:textId="77777777" w:rsidR="005D6C34" w:rsidRDefault="005D6C34" w:rsidP="005D6C34">
      <w:pPr>
        <w:pStyle w:val="detail-description"/>
        <w:spacing w:before="0" w:beforeAutospacing="0" w:after="0" w:afterAutospacing="0"/>
        <w:ind w:left="720"/>
      </w:pPr>
      <w:r>
        <w:t xml:space="preserve">1810 </w:t>
      </w:r>
    </w:p>
    <w:p w14:paraId="131777A6" w14:textId="77777777" w:rsidR="002B5A57" w:rsidRPr="00E86C91" w:rsidRDefault="002B5A57" w:rsidP="002B5A57">
      <w:pPr>
        <w:ind w:left="5040" w:firstLine="720"/>
      </w:pPr>
    </w:p>
    <w:sectPr w:rsidR="002B5A57" w:rsidRPr="00E86C91" w:rsidSect="005D6C34">
      <w:pgSz w:w="12240" w:h="15840" w:code="1"/>
      <w:pgMar w:top="99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A701" w14:textId="77777777" w:rsidR="003824FC" w:rsidRDefault="003824FC">
      <w:r>
        <w:separator/>
      </w:r>
    </w:p>
  </w:endnote>
  <w:endnote w:type="continuationSeparator" w:id="0">
    <w:p w14:paraId="1CEC81A0" w14:textId="77777777" w:rsidR="003824FC" w:rsidRDefault="0038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2ED0" w14:textId="77777777" w:rsidR="003824FC" w:rsidRDefault="003824FC">
      <w:r>
        <w:separator/>
      </w:r>
    </w:p>
  </w:footnote>
  <w:footnote w:type="continuationSeparator" w:id="0">
    <w:p w14:paraId="44BFFB19" w14:textId="77777777" w:rsidR="003824FC" w:rsidRDefault="0038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7090D"/>
    <w:multiLevelType w:val="multilevel"/>
    <w:tmpl w:val="C39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B7EAB"/>
    <w:multiLevelType w:val="multilevel"/>
    <w:tmpl w:val="599E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81473"/>
    <w:multiLevelType w:val="hybridMultilevel"/>
    <w:tmpl w:val="4DD44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43869">
    <w:abstractNumId w:val="5"/>
  </w:num>
  <w:num w:numId="2" w16cid:durableId="1698502583">
    <w:abstractNumId w:val="0"/>
  </w:num>
  <w:num w:numId="3" w16cid:durableId="1243561104">
    <w:abstractNumId w:val="10"/>
  </w:num>
  <w:num w:numId="4" w16cid:durableId="1064764660">
    <w:abstractNumId w:val="9"/>
  </w:num>
  <w:num w:numId="5" w16cid:durableId="998387926">
    <w:abstractNumId w:val="13"/>
  </w:num>
  <w:num w:numId="6" w16cid:durableId="2037659735">
    <w:abstractNumId w:val="7"/>
  </w:num>
  <w:num w:numId="7" w16cid:durableId="1720130681">
    <w:abstractNumId w:val="15"/>
  </w:num>
  <w:num w:numId="8" w16cid:durableId="1590188436">
    <w:abstractNumId w:val="8"/>
  </w:num>
  <w:num w:numId="9" w16cid:durableId="51077292">
    <w:abstractNumId w:val="3"/>
  </w:num>
  <w:num w:numId="10" w16cid:durableId="1588078862">
    <w:abstractNumId w:val="11"/>
  </w:num>
  <w:num w:numId="11" w16cid:durableId="2038844939">
    <w:abstractNumId w:val="12"/>
  </w:num>
  <w:num w:numId="12" w16cid:durableId="1168523767">
    <w:abstractNumId w:val="10"/>
  </w:num>
  <w:num w:numId="13" w16cid:durableId="1042555181">
    <w:abstractNumId w:val="18"/>
  </w:num>
  <w:num w:numId="14" w16cid:durableId="2056731831">
    <w:abstractNumId w:val="10"/>
  </w:num>
  <w:num w:numId="15" w16cid:durableId="1735740383">
    <w:abstractNumId w:val="2"/>
  </w:num>
  <w:num w:numId="16" w16cid:durableId="1743677965">
    <w:abstractNumId w:val="1"/>
  </w:num>
  <w:num w:numId="17" w16cid:durableId="105278347">
    <w:abstractNumId w:val="10"/>
  </w:num>
  <w:num w:numId="18" w16cid:durableId="212973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351330">
    <w:abstractNumId w:val="10"/>
  </w:num>
  <w:num w:numId="20" w16cid:durableId="461968163">
    <w:abstractNumId w:val="4"/>
  </w:num>
  <w:num w:numId="21" w16cid:durableId="1205021799">
    <w:abstractNumId w:val="14"/>
  </w:num>
  <w:num w:numId="22" w16cid:durableId="363483652">
    <w:abstractNumId w:val="17"/>
  </w:num>
  <w:num w:numId="23" w16cid:durableId="78992432">
    <w:abstractNumId w:val="19"/>
  </w:num>
  <w:num w:numId="24" w16cid:durableId="281811034">
    <w:abstractNumId w:val="16"/>
  </w:num>
  <w:num w:numId="25" w16cid:durableId="183206483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6C2C"/>
    <w:rsid w:val="00030072"/>
    <w:rsid w:val="000304A5"/>
    <w:rsid w:val="000306EB"/>
    <w:rsid w:val="00032303"/>
    <w:rsid w:val="000416E5"/>
    <w:rsid w:val="00043CD4"/>
    <w:rsid w:val="00045D80"/>
    <w:rsid w:val="000468F1"/>
    <w:rsid w:val="0004760E"/>
    <w:rsid w:val="00047694"/>
    <w:rsid w:val="0005116C"/>
    <w:rsid w:val="00051543"/>
    <w:rsid w:val="00052ACF"/>
    <w:rsid w:val="0005542B"/>
    <w:rsid w:val="00060BA8"/>
    <w:rsid w:val="00062AD3"/>
    <w:rsid w:val="00063233"/>
    <w:rsid w:val="00065EAE"/>
    <w:rsid w:val="000722C4"/>
    <w:rsid w:val="00072789"/>
    <w:rsid w:val="00081A64"/>
    <w:rsid w:val="00081FFB"/>
    <w:rsid w:val="000875A9"/>
    <w:rsid w:val="0009085C"/>
    <w:rsid w:val="000915EB"/>
    <w:rsid w:val="00091B88"/>
    <w:rsid w:val="000A21FD"/>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26F1"/>
    <w:rsid w:val="00127D80"/>
    <w:rsid w:val="001323B1"/>
    <w:rsid w:val="00134146"/>
    <w:rsid w:val="00134C3B"/>
    <w:rsid w:val="001355AC"/>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5668"/>
    <w:rsid w:val="001A63D8"/>
    <w:rsid w:val="001B0FC5"/>
    <w:rsid w:val="001B1735"/>
    <w:rsid w:val="001C030F"/>
    <w:rsid w:val="001C1B2F"/>
    <w:rsid w:val="001C26BE"/>
    <w:rsid w:val="001C4DAB"/>
    <w:rsid w:val="001C51FB"/>
    <w:rsid w:val="001C5AFB"/>
    <w:rsid w:val="001C671C"/>
    <w:rsid w:val="001D18B6"/>
    <w:rsid w:val="001D1BAE"/>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1974"/>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24FC"/>
    <w:rsid w:val="00383176"/>
    <w:rsid w:val="00384F89"/>
    <w:rsid w:val="00395056"/>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0980"/>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5DB"/>
    <w:rsid w:val="004C5B91"/>
    <w:rsid w:val="004C5F59"/>
    <w:rsid w:val="004D3AAD"/>
    <w:rsid w:val="004E28CB"/>
    <w:rsid w:val="004F1695"/>
    <w:rsid w:val="004F58A7"/>
    <w:rsid w:val="00500A0E"/>
    <w:rsid w:val="0050241D"/>
    <w:rsid w:val="005046B5"/>
    <w:rsid w:val="005052E8"/>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B7AD4"/>
    <w:rsid w:val="005C0B95"/>
    <w:rsid w:val="005C0F70"/>
    <w:rsid w:val="005C1A6B"/>
    <w:rsid w:val="005C2920"/>
    <w:rsid w:val="005C2BE3"/>
    <w:rsid w:val="005C4940"/>
    <w:rsid w:val="005C5AC6"/>
    <w:rsid w:val="005C7325"/>
    <w:rsid w:val="005C74B6"/>
    <w:rsid w:val="005D0192"/>
    <w:rsid w:val="005D3EF4"/>
    <w:rsid w:val="005D604C"/>
    <w:rsid w:val="005D6C34"/>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97C67"/>
    <w:rsid w:val="006A7F13"/>
    <w:rsid w:val="006B1408"/>
    <w:rsid w:val="006B245C"/>
    <w:rsid w:val="006B51B2"/>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630DE"/>
    <w:rsid w:val="00774B56"/>
    <w:rsid w:val="007755D9"/>
    <w:rsid w:val="00780E6F"/>
    <w:rsid w:val="00784940"/>
    <w:rsid w:val="0078566C"/>
    <w:rsid w:val="007926F7"/>
    <w:rsid w:val="00793070"/>
    <w:rsid w:val="00794930"/>
    <w:rsid w:val="00794F25"/>
    <w:rsid w:val="00797340"/>
    <w:rsid w:val="007A10A8"/>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D79D5"/>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708A"/>
    <w:rsid w:val="009D34AC"/>
    <w:rsid w:val="009D5B4A"/>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34F4"/>
    <w:rsid w:val="00A315CB"/>
    <w:rsid w:val="00A320A8"/>
    <w:rsid w:val="00A33487"/>
    <w:rsid w:val="00A334FB"/>
    <w:rsid w:val="00A33DA9"/>
    <w:rsid w:val="00A3485F"/>
    <w:rsid w:val="00A44FA6"/>
    <w:rsid w:val="00A45903"/>
    <w:rsid w:val="00A50079"/>
    <w:rsid w:val="00A5172A"/>
    <w:rsid w:val="00A54092"/>
    <w:rsid w:val="00A556F2"/>
    <w:rsid w:val="00A55D2E"/>
    <w:rsid w:val="00A5601F"/>
    <w:rsid w:val="00A60FC5"/>
    <w:rsid w:val="00A6162C"/>
    <w:rsid w:val="00A66E7D"/>
    <w:rsid w:val="00A7026D"/>
    <w:rsid w:val="00A74E9E"/>
    <w:rsid w:val="00A75B43"/>
    <w:rsid w:val="00A77813"/>
    <w:rsid w:val="00A80EB9"/>
    <w:rsid w:val="00A8117C"/>
    <w:rsid w:val="00A82FEC"/>
    <w:rsid w:val="00A86893"/>
    <w:rsid w:val="00A91E59"/>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4F70"/>
    <w:rsid w:val="00B55833"/>
    <w:rsid w:val="00B56A77"/>
    <w:rsid w:val="00B56A84"/>
    <w:rsid w:val="00B576E2"/>
    <w:rsid w:val="00B60759"/>
    <w:rsid w:val="00B626C2"/>
    <w:rsid w:val="00B64219"/>
    <w:rsid w:val="00B64F94"/>
    <w:rsid w:val="00B65679"/>
    <w:rsid w:val="00B7147B"/>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7A28"/>
    <w:rsid w:val="00BC2D14"/>
    <w:rsid w:val="00BC5AAC"/>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07D7A"/>
    <w:rsid w:val="00C1135A"/>
    <w:rsid w:val="00C126BF"/>
    <w:rsid w:val="00C1631E"/>
    <w:rsid w:val="00C173D1"/>
    <w:rsid w:val="00C179B5"/>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4FA1"/>
    <w:rsid w:val="00D56766"/>
    <w:rsid w:val="00D622E0"/>
    <w:rsid w:val="00D62970"/>
    <w:rsid w:val="00D64512"/>
    <w:rsid w:val="00D6473A"/>
    <w:rsid w:val="00D65AC4"/>
    <w:rsid w:val="00D6755C"/>
    <w:rsid w:val="00D71C6A"/>
    <w:rsid w:val="00D72923"/>
    <w:rsid w:val="00D733A3"/>
    <w:rsid w:val="00D73BBF"/>
    <w:rsid w:val="00D8353A"/>
    <w:rsid w:val="00D8495D"/>
    <w:rsid w:val="00D86C73"/>
    <w:rsid w:val="00D919CB"/>
    <w:rsid w:val="00D930CE"/>
    <w:rsid w:val="00D95AAD"/>
    <w:rsid w:val="00DA04E8"/>
    <w:rsid w:val="00DA26C4"/>
    <w:rsid w:val="00DB7996"/>
    <w:rsid w:val="00DC00F6"/>
    <w:rsid w:val="00DC22E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43C"/>
    <w:rsid w:val="00DF75B0"/>
    <w:rsid w:val="00E03B27"/>
    <w:rsid w:val="00E05158"/>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8A0"/>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4DC"/>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 w:type="paragraph" w:customStyle="1" w:styleId="detail-title">
    <w:name w:val="detail-title"/>
    <w:basedOn w:val="Normal"/>
    <w:rsid w:val="005D6C34"/>
    <w:pPr>
      <w:spacing w:before="100" w:beforeAutospacing="1" w:after="100" w:afterAutospacing="1" w:line="240" w:lineRule="auto"/>
    </w:pPr>
    <w:rPr>
      <w:rFonts w:ascii="Times New Roman" w:eastAsia="Times New Roman" w:hAnsi="Times New Roman"/>
      <w:sz w:val="24"/>
      <w:szCs w:val="24"/>
    </w:rPr>
  </w:style>
  <w:style w:type="paragraph" w:customStyle="1" w:styleId="detail-description">
    <w:name w:val="detail-description"/>
    <w:basedOn w:val="Normal"/>
    <w:rsid w:val="005D6C3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b.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id.gov/policy/ads/300/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2c15a-aeac-4dab-8cad-c62cd684700c">
      <Terms xmlns="http://schemas.microsoft.com/office/infopath/2007/PartnerControls"/>
    </lcf76f155ced4ddcb4097134ff3c332f>
    <TaxCatchAll xmlns="60cc310e-38fa-4c49-bc5e-bd8f45bfbae3" xsi:nil="true"/>
    <SharedWithUsers xmlns="60cc310e-38fa-4c49-bc5e-bd8f45bfbae3">
      <UserInfo>
        <DisplayName>Yves Junior Cadet</DisplayName>
        <AccountId>192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4371F39457194DB847D757CACA7A8D" ma:contentTypeVersion="11" ma:contentTypeDescription="Create a new document." ma:contentTypeScope="" ma:versionID="3a21983803576704dd1512798aea64fd">
  <xsd:schema xmlns:xsd="http://www.w3.org/2001/XMLSchema" xmlns:xs="http://www.w3.org/2001/XMLSchema" xmlns:p="http://schemas.microsoft.com/office/2006/metadata/properties" xmlns:ns2="60cc310e-38fa-4c49-bc5e-bd8f45bfbae3" xmlns:ns3="84d2c15a-aeac-4dab-8cad-c62cd684700c" targetNamespace="http://schemas.microsoft.com/office/2006/metadata/properties" ma:root="true" ma:fieldsID="eabb52a67a855e921f6ec51569b11472" ns2:_="" ns3:_="">
    <xsd:import namespace="60cc310e-38fa-4c49-bc5e-bd8f45bfbae3"/>
    <xsd:import namespace="84d2c15a-aeac-4dab-8cad-c62cd68470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310e-38fa-4c49-bc5e-bd8f45bfb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cd2080-9b8c-4cb7-aa07-4b0e0370eb97}" ma:internalName="TaxCatchAll" ma:showField="CatchAllData" ma:web="60cc310e-38fa-4c49-bc5e-bd8f45bfba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2c15a-aeac-4dab-8cad-c62cd6847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2.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3.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84d2c15a-aeac-4dab-8cad-c62cd684700c"/>
    <ds:schemaRef ds:uri="60cc310e-38fa-4c49-bc5e-bd8f45bfbae3"/>
  </ds:schemaRefs>
</ds:datastoreItem>
</file>

<file path=customXml/itemProps4.xml><?xml version="1.0" encoding="utf-8"?>
<ds:datastoreItem xmlns:ds="http://schemas.openxmlformats.org/officeDocument/2006/customXml" ds:itemID="{F8DFD18E-D12D-4E83-ADC4-DD45840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310e-38fa-4c49-bc5e-bd8f45bfbae3"/>
    <ds:schemaRef ds:uri="84d2c15a-aeac-4dab-8cad-c62cd684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3219</TotalTime>
  <Pages>7</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14438</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5</cp:revision>
  <cp:lastPrinted>2013-10-17T17:02:00Z</cp:lastPrinted>
  <dcterms:created xsi:type="dcterms:W3CDTF">2023-12-22T16:30:00Z</dcterms:created>
  <dcterms:modified xsi:type="dcterms:W3CDTF">2023-12-27T20:39:00Z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0x010100B24371F39457194DB847D757CACA7A8D</vt:lpwstr>
  </property>
</Properties>
</file>