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1641" w14:textId="77777777" w:rsidR="00FF5005" w:rsidRPr="00FF5005" w:rsidRDefault="00FF5005" w:rsidP="00FF5005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Rubik" w:hAnsi="Rubik" w:cs="Rubik"/>
          <w:b/>
          <w:bCs/>
          <w:color w:val="1527AB"/>
          <w:sz w:val="24"/>
          <w:szCs w:val="24"/>
        </w:rPr>
      </w:pPr>
      <w:r w:rsidRPr="00FF5005">
        <w:rPr>
          <w:rFonts w:ascii="Rubik" w:hAnsi="Rubik" w:cs="Rubik"/>
          <w:b/>
          <w:bCs/>
          <w:color w:val="1527AB"/>
          <w:sz w:val="24"/>
          <w:szCs w:val="24"/>
        </w:rPr>
        <w:t>TERMES DE REFERENCE</w:t>
      </w:r>
    </w:p>
    <w:p w14:paraId="36509A2C" w14:textId="77777777" w:rsidR="00FF5005" w:rsidRDefault="00FF5005" w:rsidP="00FF5005">
      <w:pPr>
        <w:spacing w:before="60"/>
        <w:jc w:val="both"/>
        <w:outlineLvl w:val="0"/>
        <w:rPr>
          <w:rFonts w:ascii="Calibri" w:hAnsi="Calibri"/>
        </w:rPr>
      </w:pPr>
    </w:p>
    <w:p w14:paraId="4D376CAA" w14:textId="77777777" w:rsidR="00FF5005" w:rsidRPr="00D15F32" w:rsidRDefault="00FF5005" w:rsidP="00FF5005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Informations générales</w:t>
      </w:r>
    </w:p>
    <w:p w14:paraId="62509810" w14:textId="77777777" w:rsidR="00FF5005" w:rsidRDefault="00FF5005" w:rsidP="00FF5005">
      <w:pPr>
        <w:spacing w:before="60"/>
        <w:jc w:val="both"/>
        <w:outlineLvl w:val="0"/>
        <w:rPr>
          <w:rFonts w:ascii="Calibri" w:hAnsi="Calibr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595"/>
      </w:tblGrid>
      <w:tr w:rsidR="00FF5005" w14:paraId="2DB9F881" w14:textId="77777777" w:rsidTr="00324AB3">
        <w:trPr>
          <w:trHeight w:val="652"/>
        </w:trPr>
        <w:tc>
          <w:tcPr>
            <w:tcW w:w="2477" w:type="dxa"/>
            <w:tcBorders>
              <w:top w:val="single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48E683A4" w14:textId="77777777" w:rsidR="00FF5005" w:rsidRDefault="00FF5005" w:rsidP="00324AB3">
            <w:pPr>
              <w:spacing w:before="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Nature de la prestation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2" w:space="0" w:color="000000"/>
              <w:bottom w:val="dashSmallGap" w:sz="4" w:space="0" w:color="auto"/>
            </w:tcBorders>
          </w:tcPr>
          <w:p w14:paraId="4E54FEA6" w14:textId="072BD98F" w:rsidR="00FF5005" w:rsidRPr="00D1630C" w:rsidRDefault="00FF5005" w:rsidP="00FF5005">
            <w:pPr>
              <w:spacing w:before="60"/>
              <w:outlineLvl w:val="0"/>
              <w:rPr>
                <w:rFonts w:asciiTheme="minorHAnsi" w:hAnsiTheme="minorHAnsi" w:cstheme="minorHAnsi"/>
              </w:rPr>
            </w:pPr>
            <w:r w:rsidRPr="00FF5005">
              <w:rPr>
                <w:rFonts w:asciiTheme="minorHAnsi" w:hAnsiTheme="minorHAnsi" w:cstheme="minorHAnsi"/>
              </w:rPr>
              <w:t>APPUI A L’ORGANISATION ET L’ANIMATION D’UN ATELIER SUR L’ANALYSE DES LEҀONS APPRISES ET LA CAPITALISATION D’EXPERIENCE DU PROGRAMME URBAYITI</w:t>
            </w:r>
          </w:p>
        </w:tc>
      </w:tr>
      <w:tr w:rsidR="00FF5005" w14:paraId="15032FA5" w14:textId="77777777" w:rsidTr="00324AB3">
        <w:trPr>
          <w:trHeight w:val="315"/>
        </w:trPr>
        <w:tc>
          <w:tcPr>
            <w:tcW w:w="2477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527F2A4E" w14:textId="77777777" w:rsidR="00FF5005" w:rsidRDefault="00FF5005" w:rsidP="00324AB3">
            <w:pPr>
              <w:spacing w:before="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Bénéficiaire(s)</w:t>
            </w:r>
          </w:p>
        </w:tc>
        <w:tc>
          <w:tcPr>
            <w:tcW w:w="6595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  <w:shd w:val="clear" w:color="auto" w:fill="auto"/>
          </w:tcPr>
          <w:p w14:paraId="7386CA13" w14:textId="77777777" w:rsidR="00FF5005" w:rsidRPr="00584541" w:rsidRDefault="00FF5005" w:rsidP="00324AB3">
            <w:pPr>
              <w:spacing w:before="60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Expertise France</w:t>
            </w:r>
          </w:p>
        </w:tc>
      </w:tr>
      <w:tr w:rsidR="00FF5005" w14:paraId="249C5FE3" w14:textId="77777777" w:rsidTr="00324AB3">
        <w:trPr>
          <w:trHeight w:val="330"/>
        </w:trPr>
        <w:tc>
          <w:tcPr>
            <w:tcW w:w="2477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3647806B" w14:textId="77777777" w:rsidR="00FF5005" w:rsidRDefault="00FF5005" w:rsidP="00324AB3">
            <w:pPr>
              <w:spacing w:before="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Pays</w:t>
            </w:r>
          </w:p>
        </w:tc>
        <w:tc>
          <w:tcPr>
            <w:tcW w:w="6595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  <w:shd w:val="clear" w:color="auto" w:fill="auto"/>
            <w:vAlign w:val="bottom"/>
          </w:tcPr>
          <w:p w14:paraId="70165A8A" w14:textId="77777777" w:rsidR="00FF5005" w:rsidRPr="00584541" w:rsidRDefault="00FF5005" w:rsidP="00324AB3">
            <w:pPr>
              <w:rPr>
                <w:rFonts w:asciiTheme="minorHAnsi" w:hAnsiTheme="minorHAnsi" w:cstheme="minorHAnsi"/>
              </w:rPr>
            </w:pPr>
            <w:r w:rsidRPr="00584541">
              <w:rPr>
                <w:rFonts w:asciiTheme="minorHAnsi" w:hAnsiTheme="minorHAnsi" w:cstheme="minorHAnsi"/>
              </w:rPr>
              <w:t>Haïti</w:t>
            </w:r>
          </w:p>
        </w:tc>
      </w:tr>
      <w:tr w:rsidR="00FF5005" w14:paraId="01DCD5F5" w14:textId="77777777" w:rsidTr="00324AB3">
        <w:trPr>
          <w:trHeight w:val="330"/>
        </w:trPr>
        <w:tc>
          <w:tcPr>
            <w:tcW w:w="2477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1E1755C4" w14:textId="77777777" w:rsidR="00FF5005" w:rsidRDefault="00FF5005" w:rsidP="00324AB3">
            <w:pPr>
              <w:spacing w:before="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Période de la prestation</w:t>
            </w:r>
          </w:p>
        </w:tc>
        <w:tc>
          <w:tcPr>
            <w:tcW w:w="6595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</w:tcPr>
          <w:p w14:paraId="004212EE" w14:textId="6C7E881C" w:rsidR="00FF5005" w:rsidRDefault="00FF5005" w:rsidP="00FF5005">
            <w:pPr>
              <w:spacing w:before="60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Septembre – Décembre 2023</w:t>
            </w:r>
          </w:p>
        </w:tc>
      </w:tr>
      <w:tr w:rsidR="00FF5005" w:rsidRPr="00A60DB9" w14:paraId="4A1D86D1" w14:textId="77777777" w:rsidTr="00324AB3">
        <w:trPr>
          <w:trHeight w:val="330"/>
        </w:trPr>
        <w:tc>
          <w:tcPr>
            <w:tcW w:w="2477" w:type="dxa"/>
            <w:tcBorders>
              <w:top w:val="dashSmallGap" w:sz="4" w:space="0" w:color="auto"/>
              <w:bottom w:val="dashSmallGap" w:sz="4" w:space="0" w:color="auto"/>
              <w:right w:val="single" w:sz="2" w:space="0" w:color="000000"/>
            </w:tcBorders>
            <w:shd w:val="clear" w:color="auto" w:fill="E6E6E6"/>
          </w:tcPr>
          <w:p w14:paraId="1008D2E7" w14:textId="77777777" w:rsidR="00FF5005" w:rsidRDefault="00FF5005" w:rsidP="00324AB3">
            <w:pPr>
              <w:spacing w:before="60"/>
              <w:outlineLvl w:val="0"/>
              <w:rPr>
                <w:rFonts w:ascii="Calibri" w:hAnsi="Calibri"/>
              </w:rPr>
            </w:pPr>
            <w:r w:rsidRPr="00A60DB9">
              <w:rPr>
                <w:rFonts w:ascii="Calibri" w:hAnsi="Calibri"/>
              </w:rPr>
              <w:t>Montant estimé max.</w:t>
            </w:r>
          </w:p>
        </w:tc>
        <w:tc>
          <w:tcPr>
            <w:tcW w:w="6595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</w:tcBorders>
          </w:tcPr>
          <w:p w14:paraId="3D8FA0ED" w14:textId="106360B7" w:rsidR="00FF5005" w:rsidRDefault="00FF5005" w:rsidP="00FF5005">
            <w:pPr>
              <w:spacing w:before="60"/>
              <w:outlineLvl w:val="0"/>
              <w:rPr>
                <w:rFonts w:ascii="Calibri" w:hAnsi="Calibri"/>
              </w:rPr>
            </w:pPr>
            <w:r w:rsidRPr="00A60DB9">
              <w:rPr>
                <w:rFonts w:ascii="Calibri" w:hAnsi="Calibri"/>
              </w:rPr>
              <w:t xml:space="preserve">Entre </w:t>
            </w:r>
            <w:r>
              <w:rPr>
                <w:rFonts w:ascii="Calibri" w:hAnsi="Calibri"/>
              </w:rPr>
              <w:t>15</w:t>
            </w:r>
            <w:r w:rsidRPr="00A60DB9">
              <w:rPr>
                <w:rFonts w:ascii="Calibri" w:hAnsi="Calibri"/>
              </w:rPr>
              <w:t xml:space="preserve"> 000 et </w:t>
            </w:r>
            <w:r>
              <w:rPr>
                <w:rFonts w:ascii="Calibri" w:hAnsi="Calibri"/>
              </w:rPr>
              <w:t>20</w:t>
            </w:r>
            <w:r w:rsidRPr="00A60DB9">
              <w:rPr>
                <w:rFonts w:ascii="Calibri" w:hAnsi="Calibri"/>
              </w:rPr>
              <w:t xml:space="preserve"> 000 dollars USD  </w:t>
            </w:r>
          </w:p>
        </w:tc>
      </w:tr>
    </w:tbl>
    <w:p w14:paraId="7F61F365" w14:textId="77777777" w:rsidR="00690997" w:rsidRDefault="00690997" w:rsidP="00E42572">
      <w:pPr>
        <w:pStyle w:val="BodyText"/>
        <w:jc w:val="both"/>
        <w:rPr>
          <w:rFonts w:ascii="Rubik" w:hAnsi="Rubik" w:cs="Rubik"/>
          <w:sz w:val="24"/>
          <w:szCs w:val="24"/>
        </w:rPr>
      </w:pPr>
    </w:p>
    <w:p w14:paraId="6BC36FA9" w14:textId="06EF9E21" w:rsidR="006F4F55" w:rsidRPr="00240125" w:rsidRDefault="005D7659" w:rsidP="00E42572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>
        <w:rPr>
          <w:rFonts w:ascii="Rubik" w:eastAsia="Arial Unicode MS" w:hAnsi="Rubik" w:cs="Rubik"/>
          <w:b/>
          <w:sz w:val="24"/>
          <w:szCs w:val="24"/>
        </w:rPr>
        <w:t>CONTEXTE ET JUSTIFICATION DE L’ATELIER</w:t>
      </w:r>
    </w:p>
    <w:p w14:paraId="23F97675" w14:textId="2AED4433" w:rsidR="00457C78" w:rsidRPr="00457C78" w:rsidRDefault="00457C7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 w:rsidRPr="00457C78">
        <w:rPr>
          <w:rFonts w:ascii="Rubik" w:hAnsi="Rubik" w:cs="Rubik"/>
          <w:sz w:val="24"/>
          <w:szCs w:val="24"/>
        </w:rPr>
        <w:t>Le programme Urbayiti - Gouvernance urbaine et villes résilientes est un programme de l’Etat haïtien, financé par l’Union européenne</w:t>
      </w:r>
      <w:r w:rsidR="00986091">
        <w:rPr>
          <w:rFonts w:ascii="Rubik" w:hAnsi="Rubik" w:cs="Rubik"/>
          <w:sz w:val="24"/>
          <w:szCs w:val="24"/>
        </w:rPr>
        <w:t>, en</w:t>
      </w:r>
      <w:r w:rsidRPr="00457C78">
        <w:rPr>
          <w:rFonts w:ascii="Rubik" w:hAnsi="Rubik" w:cs="Rubik"/>
          <w:sz w:val="24"/>
          <w:szCs w:val="24"/>
        </w:rPr>
        <w:t xml:space="preserve"> co-financ</w:t>
      </w:r>
      <w:r w:rsidR="00986091">
        <w:rPr>
          <w:rFonts w:ascii="Rubik" w:hAnsi="Rubik" w:cs="Rubik"/>
          <w:sz w:val="24"/>
          <w:szCs w:val="24"/>
        </w:rPr>
        <w:t xml:space="preserve">ement avec les coopérations espagnole et française. Le programme </w:t>
      </w:r>
      <w:r w:rsidR="00A03B9A">
        <w:rPr>
          <w:rFonts w:ascii="Rubik" w:hAnsi="Rubik" w:cs="Rubik"/>
          <w:sz w:val="24"/>
          <w:szCs w:val="24"/>
        </w:rPr>
        <w:t>a été lancé en 2018</w:t>
      </w:r>
      <w:r w:rsidR="00986091" w:rsidRPr="00C92419">
        <w:rPr>
          <w:rFonts w:ascii="Rubik" w:hAnsi="Rubik" w:cs="Rubik"/>
          <w:sz w:val="24"/>
          <w:szCs w:val="24"/>
        </w:rPr>
        <w:t xml:space="preserve"> (avec 11 opérateurs</w:t>
      </w:r>
      <w:r w:rsidR="00F71250">
        <w:rPr>
          <w:rFonts w:ascii="Rubik" w:hAnsi="Rubik" w:cs="Rubik"/>
          <w:sz w:val="24"/>
          <w:szCs w:val="24"/>
        </w:rPr>
        <w:t xml:space="preserve">, dont </w:t>
      </w:r>
      <w:r w:rsidR="00B50AEB">
        <w:rPr>
          <w:rFonts w:ascii="Rubik" w:hAnsi="Rubik" w:cs="Rubik"/>
          <w:sz w:val="24"/>
          <w:szCs w:val="24"/>
        </w:rPr>
        <w:t>7</w:t>
      </w:r>
      <w:r w:rsidR="00F71250">
        <w:rPr>
          <w:rFonts w:ascii="Rubik" w:hAnsi="Rubik" w:cs="Rubik"/>
          <w:sz w:val="24"/>
          <w:szCs w:val="24"/>
        </w:rPr>
        <w:t xml:space="preserve"> ont achevé leurs opérations en </w:t>
      </w:r>
      <w:r w:rsidR="00B50AEB">
        <w:rPr>
          <w:rFonts w:ascii="Rubik" w:hAnsi="Rubik" w:cs="Rubik"/>
          <w:sz w:val="24"/>
          <w:szCs w:val="24"/>
        </w:rPr>
        <w:t xml:space="preserve">mars 2023) et </w:t>
      </w:r>
      <w:r w:rsidR="00196FC9">
        <w:rPr>
          <w:rFonts w:ascii="Rubik" w:hAnsi="Rubik" w:cs="Rubik"/>
          <w:sz w:val="24"/>
          <w:szCs w:val="24"/>
        </w:rPr>
        <w:t>mis en œuvre jusqu’en</w:t>
      </w:r>
      <w:r w:rsidR="00B50AEB">
        <w:rPr>
          <w:rFonts w:ascii="Rubik" w:hAnsi="Rubik" w:cs="Rubik"/>
          <w:sz w:val="24"/>
          <w:szCs w:val="24"/>
        </w:rPr>
        <w:t xml:space="preserve"> 2026.</w:t>
      </w:r>
      <w:r w:rsidR="000436B1">
        <w:rPr>
          <w:rFonts w:ascii="Rubik" w:hAnsi="Rubik" w:cs="Rubik"/>
          <w:sz w:val="24"/>
          <w:szCs w:val="24"/>
        </w:rPr>
        <w:t xml:space="preserve"> Il</w:t>
      </w:r>
      <w:r w:rsidRPr="00457C78">
        <w:rPr>
          <w:rFonts w:ascii="Rubik" w:hAnsi="Rubik" w:cs="Rubik"/>
          <w:sz w:val="24"/>
          <w:szCs w:val="24"/>
        </w:rPr>
        <w:t xml:space="preserve"> vis</w:t>
      </w:r>
      <w:r w:rsidR="00986091">
        <w:rPr>
          <w:rFonts w:ascii="Rubik" w:hAnsi="Rubik" w:cs="Rubik"/>
          <w:sz w:val="24"/>
          <w:szCs w:val="24"/>
        </w:rPr>
        <w:t>e</w:t>
      </w:r>
      <w:r w:rsidRPr="00457C78">
        <w:rPr>
          <w:rFonts w:ascii="Rubik" w:hAnsi="Rubik" w:cs="Rubik"/>
          <w:sz w:val="24"/>
          <w:szCs w:val="24"/>
        </w:rPr>
        <w:t xml:space="preserve"> à contribuer au développement économique et social d’Haïti et à la résilience des populations urbaines à travers l’amélioration de la gestion et de la qualité de vie des villes. </w:t>
      </w:r>
    </w:p>
    <w:p w14:paraId="13495C70" w14:textId="77777777" w:rsidR="00196FC9" w:rsidRDefault="00196FC9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</w:p>
    <w:p w14:paraId="344223B9" w14:textId="5B726C35" w:rsidR="00457C78" w:rsidRDefault="00457C7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 w:rsidRPr="00457C78">
        <w:rPr>
          <w:rFonts w:ascii="Rubik" w:hAnsi="Rubik" w:cs="Rubik"/>
          <w:sz w:val="24"/>
          <w:szCs w:val="24"/>
        </w:rPr>
        <w:t>Les objectifs spécifiques du projet sont :</w:t>
      </w:r>
    </w:p>
    <w:p w14:paraId="6861330A" w14:textId="6D2077C5" w:rsidR="00457C78" w:rsidRDefault="00457C7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 w:rsidRPr="00457C78">
        <w:rPr>
          <w:rFonts w:ascii="Rubik" w:hAnsi="Rubik" w:cs="Rubik"/>
          <w:sz w:val="24"/>
          <w:szCs w:val="24"/>
        </w:rPr>
        <w:t>•</w:t>
      </w:r>
      <w:r w:rsidRPr="00457C78">
        <w:rPr>
          <w:rFonts w:ascii="Rubik" w:hAnsi="Rubik" w:cs="Rubik"/>
          <w:sz w:val="24"/>
          <w:szCs w:val="24"/>
        </w:rPr>
        <w:tab/>
      </w:r>
      <w:r w:rsidRPr="00781598">
        <w:rPr>
          <w:rFonts w:ascii="Rubik" w:hAnsi="Rubik" w:cs="Rubik"/>
          <w:b/>
          <w:bCs/>
          <w:sz w:val="24"/>
          <w:szCs w:val="24"/>
        </w:rPr>
        <w:t>O</w:t>
      </w:r>
      <w:r w:rsidR="00781598">
        <w:rPr>
          <w:rFonts w:ascii="Rubik" w:hAnsi="Rubik" w:cs="Rubik"/>
          <w:b/>
          <w:bCs/>
          <w:sz w:val="24"/>
          <w:szCs w:val="24"/>
        </w:rPr>
        <w:t xml:space="preserve">bjectif </w:t>
      </w:r>
      <w:r w:rsidR="001C5A17" w:rsidRPr="00781598">
        <w:rPr>
          <w:rFonts w:ascii="Rubik" w:hAnsi="Rubik" w:cs="Rubik"/>
          <w:b/>
          <w:bCs/>
          <w:sz w:val="24"/>
          <w:szCs w:val="24"/>
        </w:rPr>
        <w:t>S</w:t>
      </w:r>
      <w:r w:rsidR="001C5A17">
        <w:rPr>
          <w:rFonts w:ascii="Rubik" w:hAnsi="Rubik" w:cs="Rubik"/>
          <w:b/>
          <w:bCs/>
          <w:sz w:val="24"/>
          <w:szCs w:val="24"/>
        </w:rPr>
        <w:t>pécifique</w:t>
      </w:r>
      <w:r w:rsidR="00781598">
        <w:rPr>
          <w:rFonts w:ascii="Rubik" w:hAnsi="Rubik" w:cs="Rubik"/>
          <w:b/>
          <w:bCs/>
          <w:sz w:val="24"/>
          <w:szCs w:val="24"/>
        </w:rPr>
        <w:t xml:space="preserve"> N°</w:t>
      </w:r>
      <w:r w:rsidRPr="00781598">
        <w:rPr>
          <w:rFonts w:ascii="Rubik" w:hAnsi="Rubik" w:cs="Rubik"/>
          <w:b/>
          <w:bCs/>
          <w:sz w:val="24"/>
          <w:szCs w:val="24"/>
        </w:rPr>
        <w:t>1</w:t>
      </w:r>
      <w:r w:rsidRPr="00457C78">
        <w:rPr>
          <w:rFonts w:ascii="Rubik" w:hAnsi="Rubik" w:cs="Rubik"/>
          <w:sz w:val="24"/>
          <w:szCs w:val="24"/>
        </w:rPr>
        <w:t xml:space="preserve"> – le renforcement de la gouvernance du secteur, aux niveaux national et local : structuration légale et institutionnelle du secteur, renforcement de capacités des acteurs, participation effective des citoyens et citoyennes et de la société civile à la vie urbaine ;</w:t>
      </w:r>
    </w:p>
    <w:p w14:paraId="73F007BB" w14:textId="1968AA72" w:rsidR="00457C78" w:rsidRDefault="00457C7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 w:rsidRPr="00457C78">
        <w:rPr>
          <w:rFonts w:ascii="Rubik" w:hAnsi="Rubik" w:cs="Rubik"/>
          <w:sz w:val="24"/>
          <w:szCs w:val="24"/>
        </w:rPr>
        <w:t>•</w:t>
      </w:r>
      <w:r w:rsidRPr="00457C78">
        <w:rPr>
          <w:rFonts w:ascii="Rubik" w:hAnsi="Rubik" w:cs="Rubik"/>
          <w:sz w:val="24"/>
          <w:szCs w:val="24"/>
        </w:rPr>
        <w:tab/>
      </w:r>
      <w:r w:rsidR="00781598" w:rsidRPr="00781598">
        <w:rPr>
          <w:rFonts w:ascii="Rubik" w:hAnsi="Rubik" w:cs="Rubik"/>
          <w:b/>
          <w:bCs/>
          <w:sz w:val="24"/>
          <w:szCs w:val="24"/>
        </w:rPr>
        <w:t>O</w:t>
      </w:r>
      <w:r w:rsidR="00781598">
        <w:rPr>
          <w:rFonts w:ascii="Rubik" w:hAnsi="Rubik" w:cs="Rubik"/>
          <w:b/>
          <w:bCs/>
          <w:sz w:val="24"/>
          <w:szCs w:val="24"/>
        </w:rPr>
        <w:t xml:space="preserve">bjectif </w:t>
      </w:r>
      <w:r w:rsidR="001C5A17" w:rsidRPr="00781598">
        <w:rPr>
          <w:rFonts w:ascii="Rubik" w:hAnsi="Rubik" w:cs="Rubik"/>
          <w:b/>
          <w:bCs/>
          <w:sz w:val="24"/>
          <w:szCs w:val="24"/>
        </w:rPr>
        <w:t>S</w:t>
      </w:r>
      <w:r w:rsidR="001C5A17">
        <w:rPr>
          <w:rFonts w:ascii="Rubik" w:hAnsi="Rubik" w:cs="Rubik"/>
          <w:b/>
          <w:bCs/>
          <w:sz w:val="24"/>
          <w:szCs w:val="24"/>
        </w:rPr>
        <w:t>pécifique</w:t>
      </w:r>
      <w:r w:rsidR="00196FC9">
        <w:rPr>
          <w:rFonts w:ascii="Rubik" w:hAnsi="Rubik" w:cs="Rubik"/>
          <w:b/>
          <w:bCs/>
          <w:sz w:val="24"/>
          <w:szCs w:val="24"/>
        </w:rPr>
        <w:t xml:space="preserve"> </w:t>
      </w:r>
      <w:r w:rsidR="00781598">
        <w:rPr>
          <w:rFonts w:ascii="Rubik" w:hAnsi="Rubik" w:cs="Rubik"/>
          <w:b/>
          <w:bCs/>
          <w:sz w:val="24"/>
          <w:szCs w:val="24"/>
        </w:rPr>
        <w:t>N°</w:t>
      </w:r>
      <w:r w:rsidRPr="00781598">
        <w:rPr>
          <w:rFonts w:ascii="Rubik" w:hAnsi="Rubik" w:cs="Rubik"/>
          <w:b/>
          <w:bCs/>
          <w:sz w:val="24"/>
          <w:szCs w:val="24"/>
        </w:rPr>
        <w:t>2</w:t>
      </w:r>
      <w:r w:rsidRPr="00457C78">
        <w:rPr>
          <w:rFonts w:ascii="Rubik" w:hAnsi="Rubik" w:cs="Rubik"/>
          <w:sz w:val="24"/>
          <w:szCs w:val="24"/>
        </w:rPr>
        <w:t xml:space="preserve"> – le renforcement de la résilience des villes et des populations urbaines : l'amélioration de l'accès aux services de base, la réduction des vulnérabilités économiques et sociales et l'atténuation des risques naturels permettront d'atteindre ce deuxième objectif dans les zones ciblées (Port-au-Prince, Jérémie, Les Cayes, Beaumont et Dame-Marie).</w:t>
      </w:r>
    </w:p>
    <w:p w14:paraId="09A50C1B" w14:textId="77777777" w:rsidR="000436B1" w:rsidRPr="00457C78" w:rsidRDefault="000436B1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</w:p>
    <w:p w14:paraId="5A658FDC" w14:textId="77777777" w:rsidR="00457C78" w:rsidRPr="00457C78" w:rsidRDefault="00457C7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 w:rsidRPr="00457C78">
        <w:rPr>
          <w:rFonts w:ascii="Rubik" w:hAnsi="Rubik" w:cs="Rubik"/>
          <w:sz w:val="24"/>
          <w:szCs w:val="24"/>
        </w:rPr>
        <w:t xml:space="preserve">Le programme renforce la gouvernance du secteur urbain en intervenant à trois échelles : </w:t>
      </w:r>
    </w:p>
    <w:p w14:paraId="054CDFBD" w14:textId="63E39C09" w:rsidR="00457C78" w:rsidRPr="00457C78" w:rsidRDefault="009C5497" w:rsidP="009C5497">
      <w:pPr>
        <w:pStyle w:val="BodyText"/>
        <w:numPr>
          <w:ilvl w:val="0"/>
          <w:numId w:val="24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N</w:t>
      </w:r>
      <w:r w:rsidR="00457C78" w:rsidRPr="00457C78">
        <w:rPr>
          <w:rFonts w:ascii="Rubik" w:hAnsi="Rubik" w:cs="Rubik"/>
          <w:sz w:val="24"/>
          <w:szCs w:val="24"/>
        </w:rPr>
        <w:t xml:space="preserve">ationale pour des actions stratégiques, normatives et de développement des </w:t>
      </w:r>
      <w:r w:rsidRPr="00457C78">
        <w:rPr>
          <w:rFonts w:ascii="Rubik" w:hAnsi="Rubik" w:cs="Rubik"/>
          <w:sz w:val="24"/>
          <w:szCs w:val="24"/>
        </w:rPr>
        <w:t xml:space="preserve">capacités </w:t>
      </w:r>
    </w:p>
    <w:p w14:paraId="71300FF4" w14:textId="2DE5FB82" w:rsidR="00457C78" w:rsidRPr="00457C78" w:rsidRDefault="009C5497" w:rsidP="009C5497">
      <w:pPr>
        <w:pStyle w:val="BodyText"/>
        <w:numPr>
          <w:ilvl w:val="0"/>
          <w:numId w:val="24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M</w:t>
      </w:r>
      <w:r w:rsidR="00457C78" w:rsidRPr="00457C78">
        <w:rPr>
          <w:rFonts w:ascii="Rubik" w:hAnsi="Rubik" w:cs="Rubik"/>
          <w:sz w:val="24"/>
          <w:szCs w:val="24"/>
        </w:rPr>
        <w:t xml:space="preserve">étropolitaine ou départementale pour des actions stratégiques, de formation et d’études  </w:t>
      </w:r>
    </w:p>
    <w:p w14:paraId="5BE0E99E" w14:textId="3D637780" w:rsidR="00457C78" w:rsidRPr="00457C78" w:rsidRDefault="009C5497" w:rsidP="009C5497">
      <w:pPr>
        <w:pStyle w:val="BodyText"/>
        <w:numPr>
          <w:ilvl w:val="0"/>
          <w:numId w:val="24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L</w:t>
      </w:r>
      <w:r w:rsidR="00457C78" w:rsidRPr="00457C78">
        <w:rPr>
          <w:rFonts w:ascii="Rubik" w:hAnsi="Rubik" w:cs="Rubik"/>
          <w:sz w:val="24"/>
          <w:szCs w:val="24"/>
        </w:rPr>
        <w:t>ocale pour la réalisation d’opérations d’aménagement et de renforcement des capacités (Port-au-Prince, Jérémie, Les Cayes, Beaumont et Dame-Marie).</w:t>
      </w:r>
    </w:p>
    <w:p w14:paraId="28E085F1" w14:textId="77777777" w:rsidR="00866388" w:rsidRDefault="0086638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</w:p>
    <w:p w14:paraId="6B3D239B" w14:textId="0D9BB0F6" w:rsidR="00457C78" w:rsidRDefault="00457C78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 w:rsidRPr="00457C78">
        <w:rPr>
          <w:rFonts w:ascii="Rubik" w:hAnsi="Rubik" w:cs="Rubik"/>
          <w:sz w:val="24"/>
          <w:szCs w:val="24"/>
        </w:rPr>
        <w:lastRenderedPageBreak/>
        <w:t>Le programme Urbayiti appuie, simultanément, le Secrétariat technique du Comité interministériel à l’Aménagement du territoire (</w:t>
      </w:r>
      <w:r w:rsidRPr="009C5497">
        <w:rPr>
          <w:rFonts w:ascii="Rubik" w:hAnsi="Rubik" w:cs="Rubik"/>
          <w:b/>
          <w:bCs/>
          <w:sz w:val="24"/>
          <w:szCs w:val="24"/>
        </w:rPr>
        <w:t>ST-CIAT</w:t>
      </w:r>
      <w:r w:rsidRPr="00457C78">
        <w:rPr>
          <w:rFonts w:ascii="Rubik" w:hAnsi="Rubik" w:cs="Rubik"/>
          <w:sz w:val="24"/>
          <w:szCs w:val="24"/>
        </w:rPr>
        <w:t>) dans une démarche d’expérimentation et de réflexion visant à développer une politique nationale de la Ville ainsi que le Ministère des Travaux publics, des Transports et des Communications (</w:t>
      </w:r>
      <w:r w:rsidRPr="009C5497">
        <w:rPr>
          <w:rFonts w:ascii="Rubik" w:hAnsi="Rubik" w:cs="Rubik"/>
          <w:b/>
          <w:bCs/>
          <w:sz w:val="24"/>
          <w:szCs w:val="24"/>
        </w:rPr>
        <w:t>MTPTC</w:t>
      </w:r>
      <w:r w:rsidRPr="00457C78">
        <w:rPr>
          <w:rFonts w:ascii="Rubik" w:hAnsi="Rubik" w:cs="Rubik"/>
          <w:sz w:val="24"/>
          <w:szCs w:val="24"/>
        </w:rPr>
        <w:t>) à réformer le cadre réglementaire et à optimiser les outils existants , et de manière concertée le Ministère de l’Intérieur et des Collectivités territoriales (</w:t>
      </w:r>
      <w:r w:rsidRPr="009C5497">
        <w:rPr>
          <w:rFonts w:ascii="Rubik" w:hAnsi="Rubik" w:cs="Rubik"/>
          <w:b/>
          <w:bCs/>
          <w:sz w:val="24"/>
          <w:szCs w:val="24"/>
        </w:rPr>
        <w:t>MICT</w:t>
      </w:r>
      <w:r w:rsidRPr="00457C78">
        <w:rPr>
          <w:rFonts w:ascii="Rubik" w:hAnsi="Rubik" w:cs="Rubik"/>
          <w:sz w:val="24"/>
          <w:szCs w:val="24"/>
        </w:rPr>
        <w:t>), les mairies de Port-au-Prince, des Cayes et Jérémie pour une meilleure gouvernance urbaine, tenant compte des questions environnementales et de la gestion de risques (déchets, mobilité, eaux).</w:t>
      </w:r>
    </w:p>
    <w:p w14:paraId="0228BAC0" w14:textId="65068746" w:rsidR="000A1191" w:rsidRDefault="00F12B67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L</w:t>
      </w:r>
      <w:r w:rsidR="00BB3643">
        <w:rPr>
          <w:rFonts w:ascii="Rubik" w:hAnsi="Rubik" w:cs="Rubik"/>
          <w:sz w:val="24"/>
          <w:szCs w:val="24"/>
        </w:rPr>
        <w:t>e</w:t>
      </w:r>
      <w:r>
        <w:rPr>
          <w:rFonts w:ascii="Rubik" w:hAnsi="Rubik" w:cs="Rubik"/>
          <w:sz w:val="24"/>
          <w:szCs w:val="24"/>
        </w:rPr>
        <w:t xml:space="preserve"> </w:t>
      </w:r>
      <w:r w:rsidR="000A1191">
        <w:rPr>
          <w:rFonts w:ascii="Rubik" w:hAnsi="Rubik" w:cs="Rubik"/>
          <w:sz w:val="24"/>
          <w:szCs w:val="24"/>
        </w:rPr>
        <w:t>Bureau de l’Ordonnateur National</w:t>
      </w:r>
      <w:r w:rsidR="003307CB">
        <w:rPr>
          <w:rFonts w:ascii="Rubik" w:hAnsi="Rubik" w:cs="Rubik"/>
          <w:sz w:val="24"/>
          <w:szCs w:val="24"/>
        </w:rPr>
        <w:t xml:space="preserve"> du </w:t>
      </w:r>
      <w:r w:rsidR="003307CB" w:rsidRPr="003307CB">
        <w:rPr>
          <w:rFonts w:ascii="Rubik" w:hAnsi="Rubik" w:cs="Rubik"/>
          <w:sz w:val="24"/>
          <w:szCs w:val="24"/>
        </w:rPr>
        <w:t xml:space="preserve">Fonds </w:t>
      </w:r>
      <w:r w:rsidR="00746BFB">
        <w:rPr>
          <w:rFonts w:ascii="Rubik" w:hAnsi="Rubik" w:cs="Rubik"/>
          <w:sz w:val="24"/>
          <w:szCs w:val="24"/>
        </w:rPr>
        <w:t>E</w:t>
      </w:r>
      <w:r w:rsidR="003307CB" w:rsidRPr="003307CB">
        <w:rPr>
          <w:rFonts w:ascii="Rubik" w:hAnsi="Rubik" w:cs="Rubik"/>
          <w:sz w:val="24"/>
          <w:szCs w:val="24"/>
        </w:rPr>
        <w:t xml:space="preserve">uropéen de </w:t>
      </w:r>
      <w:r w:rsidR="00746BFB">
        <w:rPr>
          <w:rFonts w:ascii="Rubik" w:hAnsi="Rubik" w:cs="Rubik"/>
          <w:sz w:val="24"/>
          <w:szCs w:val="24"/>
        </w:rPr>
        <w:t>D</w:t>
      </w:r>
      <w:r w:rsidR="003307CB" w:rsidRPr="003307CB">
        <w:rPr>
          <w:rFonts w:ascii="Rubik" w:hAnsi="Rubik" w:cs="Rubik"/>
          <w:sz w:val="24"/>
          <w:szCs w:val="24"/>
        </w:rPr>
        <w:t>éveloppement</w:t>
      </w:r>
      <w:r w:rsidR="003307CB">
        <w:rPr>
          <w:rFonts w:ascii="Rubik" w:hAnsi="Rubik" w:cs="Rubik"/>
          <w:sz w:val="24"/>
          <w:szCs w:val="24"/>
        </w:rPr>
        <w:t xml:space="preserve"> (BONFED </w:t>
      </w:r>
      <w:hyperlink r:id="rId8" w:history="1">
        <w:r w:rsidR="00746BFB" w:rsidRPr="002C64C3">
          <w:rPr>
            <w:rStyle w:val="Hyperlink"/>
            <w:rFonts w:ascii="Rubik" w:hAnsi="Rubik" w:cs="Rubik"/>
            <w:sz w:val="24"/>
            <w:szCs w:val="24"/>
          </w:rPr>
          <w:t>http://www.bonfedhaiti.gouv.ht</w:t>
        </w:r>
      </w:hyperlink>
      <w:r w:rsidR="003307CB">
        <w:rPr>
          <w:rFonts w:ascii="Rubik" w:hAnsi="Rubik" w:cs="Rubik"/>
          <w:sz w:val="24"/>
          <w:szCs w:val="24"/>
        </w:rPr>
        <w:t>)</w:t>
      </w:r>
      <w:r w:rsidR="00746BFB">
        <w:rPr>
          <w:rFonts w:ascii="Rubik" w:hAnsi="Rubik" w:cs="Rubik"/>
          <w:sz w:val="24"/>
          <w:szCs w:val="24"/>
        </w:rPr>
        <w:t xml:space="preserve">, </w:t>
      </w:r>
      <w:r>
        <w:rPr>
          <w:rFonts w:ascii="Rubik" w:hAnsi="Rubik" w:cs="Rubik"/>
          <w:sz w:val="24"/>
          <w:szCs w:val="24"/>
        </w:rPr>
        <w:t>est l’</w:t>
      </w:r>
      <w:r w:rsidR="00746BFB">
        <w:rPr>
          <w:rFonts w:ascii="Rubik" w:hAnsi="Rubik" w:cs="Rubik"/>
          <w:sz w:val="24"/>
          <w:szCs w:val="24"/>
        </w:rPr>
        <w:t>organe qui supervise</w:t>
      </w:r>
      <w:r w:rsidR="00E35349">
        <w:rPr>
          <w:rFonts w:ascii="Rubik" w:hAnsi="Rubik" w:cs="Rubik"/>
          <w:sz w:val="24"/>
          <w:szCs w:val="24"/>
        </w:rPr>
        <w:t xml:space="preserve"> et coordonne les actions des différents opérateurs du programme</w:t>
      </w:r>
      <w:r>
        <w:rPr>
          <w:rFonts w:ascii="Rubik" w:hAnsi="Rubik" w:cs="Rubik"/>
          <w:sz w:val="24"/>
          <w:szCs w:val="24"/>
        </w:rPr>
        <w:t xml:space="preserve">, sur le plan politique et </w:t>
      </w:r>
      <w:r w:rsidR="0073250C">
        <w:rPr>
          <w:rFonts w:ascii="Rubik" w:hAnsi="Rubik" w:cs="Rubik"/>
          <w:sz w:val="24"/>
          <w:szCs w:val="24"/>
        </w:rPr>
        <w:t>opérationnel</w:t>
      </w:r>
      <w:r w:rsidR="00E35349">
        <w:rPr>
          <w:rFonts w:ascii="Rubik" w:hAnsi="Rubik" w:cs="Rubik"/>
          <w:sz w:val="24"/>
          <w:szCs w:val="24"/>
        </w:rPr>
        <w:t>.</w:t>
      </w:r>
      <w:r>
        <w:rPr>
          <w:rFonts w:ascii="Rubik" w:hAnsi="Rubik" w:cs="Rubik"/>
          <w:sz w:val="24"/>
          <w:szCs w:val="24"/>
        </w:rPr>
        <w:t xml:space="preserve"> Pour mener à bien cette mission le plus correctement possible</w:t>
      </w:r>
      <w:r w:rsidRPr="00457C78">
        <w:rPr>
          <w:rFonts w:ascii="Rubik" w:hAnsi="Rubik" w:cs="Rubik"/>
          <w:sz w:val="24"/>
          <w:szCs w:val="24"/>
        </w:rPr>
        <w:t xml:space="preserve">, </w:t>
      </w:r>
      <w:r w:rsidR="00AF59A4">
        <w:rPr>
          <w:rFonts w:ascii="Rubik" w:hAnsi="Rubik" w:cs="Rubik"/>
          <w:sz w:val="24"/>
          <w:szCs w:val="24"/>
        </w:rPr>
        <w:t>l’Union européenne a délégué à Expertise France l’appui</w:t>
      </w:r>
      <w:r w:rsidRPr="00457C78">
        <w:rPr>
          <w:rFonts w:ascii="Rubik" w:hAnsi="Rubik" w:cs="Rubik"/>
          <w:sz w:val="24"/>
          <w:szCs w:val="24"/>
        </w:rPr>
        <w:t xml:space="preserve"> </w:t>
      </w:r>
      <w:r>
        <w:rPr>
          <w:rFonts w:ascii="Rubik" w:hAnsi="Rubik" w:cs="Rubik"/>
          <w:sz w:val="24"/>
          <w:szCs w:val="24"/>
        </w:rPr>
        <w:t>technique à l’équipe d</w:t>
      </w:r>
      <w:r w:rsidR="00A84FA2">
        <w:rPr>
          <w:rFonts w:ascii="Rubik" w:hAnsi="Rubik" w:cs="Rubik"/>
          <w:sz w:val="24"/>
          <w:szCs w:val="24"/>
        </w:rPr>
        <w:t>u BONFED en charge de la</w:t>
      </w:r>
      <w:r>
        <w:rPr>
          <w:rFonts w:ascii="Rubik" w:hAnsi="Rubik" w:cs="Rubik"/>
          <w:sz w:val="24"/>
          <w:szCs w:val="24"/>
        </w:rPr>
        <w:t xml:space="preserve"> coordination du programme</w:t>
      </w:r>
      <w:r w:rsidR="00A84FA2">
        <w:rPr>
          <w:rFonts w:ascii="Rubik" w:hAnsi="Rubik" w:cs="Rubik"/>
          <w:sz w:val="24"/>
          <w:szCs w:val="24"/>
        </w:rPr>
        <w:t>.</w:t>
      </w:r>
    </w:p>
    <w:p w14:paraId="76825455" w14:textId="77777777" w:rsidR="004B4E0D" w:rsidRDefault="004B4E0D" w:rsidP="00457C78">
      <w:pPr>
        <w:pStyle w:val="BodyText"/>
        <w:jc w:val="both"/>
        <w:rPr>
          <w:rFonts w:ascii="Rubik" w:hAnsi="Rubik" w:cs="Rubik"/>
          <w:sz w:val="24"/>
          <w:szCs w:val="24"/>
        </w:rPr>
      </w:pPr>
    </w:p>
    <w:p w14:paraId="70D49708" w14:textId="6885C513" w:rsidR="00E42572" w:rsidRDefault="004B4E0D" w:rsidP="00E42572">
      <w:pPr>
        <w:pStyle w:val="BodyText"/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Pour adresser la complexité de la coordination de 11 opérateurs, mettant en œuvre 13 projets, </w:t>
      </w:r>
      <w:r w:rsidR="007F1520">
        <w:rPr>
          <w:rFonts w:ascii="Rubik" w:hAnsi="Rubik" w:cs="Rubik"/>
          <w:sz w:val="24"/>
          <w:szCs w:val="24"/>
        </w:rPr>
        <w:t>ainsi que la nécessité de report régulier de</w:t>
      </w:r>
      <w:r w:rsidR="008854C5">
        <w:rPr>
          <w:rFonts w:ascii="Rubik" w:hAnsi="Rubik" w:cs="Rubik"/>
          <w:sz w:val="24"/>
          <w:szCs w:val="24"/>
        </w:rPr>
        <w:t xml:space="preserve"> l’avancée des réalisations</w:t>
      </w:r>
      <w:r w:rsidR="007F1520">
        <w:rPr>
          <w:rFonts w:ascii="Rubik" w:hAnsi="Rubik" w:cs="Rubik"/>
          <w:sz w:val="24"/>
          <w:szCs w:val="24"/>
        </w:rPr>
        <w:t xml:space="preserve"> auprès </w:t>
      </w:r>
      <w:r w:rsidR="00BB3643">
        <w:rPr>
          <w:rFonts w:ascii="Rubik" w:hAnsi="Rubik" w:cs="Rubik"/>
          <w:sz w:val="24"/>
          <w:szCs w:val="24"/>
        </w:rPr>
        <w:t>du bailleur</w:t>
      </w:r>
      <w:r w:rsidR="007F1520">
        <w:rPr>
          <w:rFonts w:ascii="Rubik" w:hAnsi="Rubik" w:cs="Rubik"/>
          <w:sz w:val="24"/>
          <w:szCs w:val="24"/>
        </w:rPr>
        <w:t xml:space="preserve"> </w:t>
      </w:r>
      <w:r w:rsidR="008854C5">
        <w:rPr>
          <w:rFonts w:ascii="Rubik" w:hAnsi="Rubik" w:cs="Rubik"/>
          <w:sz w:val="24"/>
          <w:szCs w:val="24"/>
        </w:rPr>
        <w:t xml:space="preserve">de fonds, il a fallu </w:t>
      </w:r>
      <w:r w:rsidR="007F1520">
        <w:rPr>
          <w:rFonts w:ascii="Rubik" w:hAnsi="Rubik" w:cs="Rubik"/>
          <w:sz w:val="24"/>
          <w:szCs w:val="24"/>
        </w:rPr>
        <w:t xml:space="preserve">développer </w:t>
      </w:r>
      <w:r w:rsidR="008854C5">
        <w:rPr>
          <w:rFonts w:ascii="Rubik" w:hAnsi="Rubik" w:cs="Rubik"/>
          <w:sz w:val="24"/>
          <w:szCs w:val="24"/>
        </w:rPr>
        <w:t>un certain nombre d’</w:t>
      </w:r>
      <w:r w:rsidR="007F1520">
        <w:rPr>
          <w:rFonts w:ascii="Rubik" w:hAnsi="Rubik" w:cs="Rubik"/>
          <w:sz w:val="24"/>
          <w:szCs w:val="24"/>
        </w:rPr>
        <w:t>outils</w:t>
      </w:r>
      <w:r w:rsidR="00425B65">
        <w:rPr>
          <w:rFonts w:ascii="Rubik" w:hAnsi="Rubik" w:cs="Rubik"/>
          <w:sz w:val="24"/>
          <w:szCs w:val="24"/>
        </w:rPr>
        <w:t>/</w:t>
      </w:r>
      <w:r w:rsidR="008854C5">
        <w:rPr>
          <w:rFonts w:ascii="Rubik" w:hAnsi="Rubik" w:cs="Rubik"/>
          <w:sz w:val="24"/>
          <w:szCs w:val="24"/>
        </w:rPr>
        <w:t xml:space="preserve">document </w:t>
      </w:r>
      <w:r w:rsidR="007F1520">
        <w:rPr>
          <w:rFonts w:ascii="Rubik" w:hAnsi="Rubik" w:cs="Rubik"/>
          <w:sz w:val="24"/>
          <w:szCs w:val="24"/>
        </w:rPr>
        <w:t xml:space="preserve">de report de l’information </w:t>
      </w:r>
      <w:r w:rsidR="00425B65">
        <w:rPr>
          <w:rFonts w:ascii="Rubik" w:hAnsi="Rubik" w:cs="Rubik"/>
          <w:sz w:val="24"/>
          <w:szCs w:val="24"/>
        </w:rPr>
        <w:t>concernant l’état de situation.</w:t>
      </w:r>
      <w:r w:rsidR="003E3EB6">
        <w:rPr>
          <w:rFonts w:ascii="Rubik" w:hAnsi="Rubik" w:cs="Rubik"/>
          <w:sz w:val="24"/>
          <w:szCs w:val="24"/>
        </w:rPr>
        <w:t xml:space="preserve"> T</w:t>
      </w:r>
      <w:r w:rsidR="003E3EB6" w:rsidRPr="003E3EB6">
        <w:rPr>
          <w:rFonts w:ascii="Rubik" w:hAnsi="Rubik" w:cs="Rubik"/>
          <w:sz w:val="24"/>
          <w:szCs w:val="24"/>
        </w:rPr>
        <w:t xml:space="preserve">ous </w:t>
      </w:r>
      <w:r w:rsidR="003E3EB6">
        <w:rPr>
          <w:rFonts w:ascii="Rubik" w:hAnsi="Rubik" w:cs="Rubik"/>
          <w:sz w:val="24"/>
          <w:szCs w:val="24"/>
        </w:rPr>
        <w:t>les outils</w:t>
      </w:r>
      <w:r w:rsidR="00950BB2">
        <w:rPr>
          <w:rFonts w:ascii="Rubik" w:hAnsi="Rubik" w:cs="Rubik"/>
          <w:sz w:val="24"/>
          <w:szCs w:val="24"/>
        </w:rPr>
        <w:t>/bonne</w:t>
      </w:r>
      <w:r w:rsidR="00AF59A4">
        <w:rPr>
          <w:rFonts w:ascii="Rubik" w:hAnsi="Rubik" w:cs="Rubik"/>
          <w:sz w:val="24"/>
          <w:szCs w:val="24"/>
        </w:rPr>
        <w:t>s</w:t>
      </w:r>
      <w:r w:rsidR="00950BB2">
        <w:rPr>
          <w:rFonts w:ascii="Rubik" w:hAnsi="Rubik" w:cs="Rubik"/>
          <w:sz w:val="24"/>
          <w:szCs w:val="24"/>
        </w:rPr>
        <w:t xml:space="preserve"> pratiques</w:t>
      </w:r>
      <w:r w:rsidR="003E3EB6" w:rsidRPr="003E3EB6">
        <w:rPr>
          <w:rFonts w:ascii="Rubik" w:hAnsi="Rubik" w:cs="Rubik"/>
          <w:sz w:val="24"/>
          <w:szCs w:val="24"/>
        </w:rPr>
        <w:t xml:space="preserve"> développés par le</w:t>
      </w:r>
      <w:r w:rsidR="003E3EB6">
        <w:rPr>
          <w:rFonts w:ascii="Rubik" w:hAnsi="Rubik" w:cs="Rubik"/>
          <w:sz w:val="24"/>
          <w:szCs w:val="24"/>
        </w:rPr>
        <w:t>s</w:t>
      </w:r>
      <w:r w:rsidR="003E3EB6" w:rsidRPr="003E3EB6">
        <w:rPr>
          <w:rFonts w:ascii="Rubik" w:hAnsi="Rubik" w:cs="Rubik"/>
          <w:sz w:val="24"/>
          <w:szCs w:val="24"/>
        </w:rPr>
        <w:t xml:space="preserve"> projet</w:t>
      </w:r>
      <w:r w:rsidR="003E3EB6">
        <w:rPr>
          <w:rFonts w:ascii="Rubik" w:hAnsi="Rubik" w:cs="Rubik"/>
          <w:sz w:val="24"/>
          <w:szCs w:val="24"/>
        </w:rPr>
        <w:t>s ou la coordination du programme</w:t>
      </w:r>
      <w:r w:rsidR="003E3EB6" w:rsidRPr="003E3EB6">
        <w:rPr>
          <w:rFonts w:ascii="Rubik" w:hAnsi="Rubik" w:cs="Rubik"/>
          <w:sz w:val="24"/>
          <w:szCs w:val="24"/>
        </w:rPr>
        <w:t>, constituent</w:t>
      </w:r>
      <w:r w:rsidR="003E3EB6">
        <w:rPr>
          <w:rFonts w:ascii="Rubik" w:hAnsi="Rubik" w:cs="Rubik"/>
          <w:sz w:val="24"/>
          <w:szCs w:val="24"/>
        </w:rPr>
        <w:t>, en fin de cycle,</w:t>
      </w:r>
      <w:r w:rsidR="003E3EB6" w:rsidRPr="003E3EB6">
        <w:rPr>
          <w:rFonts w:ascii="Rubik" w:hAnsi="Rubik" w:cs="Rubik"/>
          <w:sz w:val="24"/>
          <w:szCs w:val="24"/>
        </w:rPr>
        <w:t xml:space="preserve"> des terreaux de réflexions </w:t>
      </w:r>
      <w:r w:rsidR="00673BD1">
        <w:rPr>
          <w:rFonts w:ascii="Rubik" w:hAnsi="Rubik" w:cs="Rubik"/>
          <w:sz w:val="24"/>
          <w:szCs w:val="24"/>
        </w:rPr>
        <w:t>sur les</w:t>
      </w:r>
      <w:r w:rsidR="003E3EB6" w:rsidRPr="003E3EB6">
        <w:rPr>
          <w:rFonts w:ascii="Rubik" w:hAnsi="Rubik" w:cs="Rubik"/>
          <w:sz w:val="24"/>
          <w:szCs w:val="24"/>
        </w:rPr>
        <w:t xml:space="preserve"> leçons qui méritent </w:t>
      </w:r>
      <w:r w:rsidR="00E25845">
        <w:rPr>
          <w:rFonts w:ascii="Rubik" w:hAnsi="Rubik" w:cs="Rubik"/>
          <w:sz w:val="24"/>
          <w:szCs w:val="24"/>
        </w:rPr>
        <w:t>d’être tirées, ain</w:t>
      </w:r>
      <w:r w:rsidR="00673BD1">
        <w:rPr>
          <w:rFonts w:ascii="Rubik" w:hAnsi="Rubik" w:cs="Rubik"/>
          <w:sz w:val="24"/>
          <w:szCs w:val="24"/>
        </w:rPr>
        <w:t>si que sur les modèles et la matière qui devraient être capitalisés</w:t>
      </w:r>
      <w:r w:rsidR="003E3EB6" w:rsidRPr="003E3EB6">
        <w:rPr>
          <w:rFonts w:ascii="Rubik" w:hAnsi="Rubik" w:cs="Rubik"/>
          <w:sz w:val="24"/>
          <w:szCs w:val="24"/>
        </w:rPr>
        <w:t>.</w:t>
      </w:r>
      <w:r w:rsidR="00673BD1">
        <w:rPr>
          <w:rFonts w:ascii="Rubik" w:hAnsi="Rubik" w:cs="Rubik"/>
          <w:sz w:val="24"/>
          <w:szCs w:val="24"/>
        </w:rPr>
        <w:t xml:space="preserve"> Le meilleur moyen étant de passer par</w:t>
      </w:r>
      <w:r w:rsidR="006B0DAD">
        <w:rPr>
          <w:rFonts w:ascii="Rubik" w:hAnsi="Rubik" w:cs="Rubik"/>
          <w:sz w:val="24"/>
          <w:szCs w:val="24"/>
        </w:rPr>
        <w:t xml:space="preserve"> </w:t>
      </w:r>
      <w:r w:rsidR="006B0DAD" w:rsidRPr="006B0DAD">
        <w:rPr>
          <w:rFonts w:ascii="Rubik" w:hAnsi="Rubik" w:cs="Rubik"/>
          <w:sz w:val="24"/>
          <w:szCs w:val="24"/>
        </w:rPr>
        <w:t>certaines interviews et la réalisation d'un atelier</w:t>
      </w:r>
      <w:r w:rsidR="00673BD1">
        <w:rPr>
          <w:rFonts w:ascii="Rubik" w:hAnsi="Rubik" w:cs="Rubik"/>
          <w:sz w:val="24"/>
          <w:szCs w:val="24"/>
        </w:rPr>
        <w:t xml:space="preserve">, réunissant l’ensemble des parties prenantes de tous les acteurs </w:t>
      </w:r>
      <w:r w:rsidR="00D438D8">
        <w:rPr>
          <w:rFonts w:ascii="Rubik" w:hAnsi="Rubik" w:cs="Rubik"/>
          <w:sz w:val="24"/>
          <w:szCs w:val="24"/>
        </w:rPr>
        <w:t>concernés</w:t>
      </w:r>
      <w:r w:rsidR="00673BD1">
        <w:rPr>
          <w:rFonts w:ascii="Rubik" w:hAnsi="Rubik" w:cs="Rubik"/>
          <w:sz w:val="24"/>
          <w:szCs w:val="24"/>
        </w:rPr>
        <w:t>.</w:t>
      </w:r>
    </w:p>
    <w:p w14:paraId="3BE453BE" w14:textId="77777777" w:rsidR="00FB06C7" w:rsidRPr="00240125" w:rsidRDefault="00FB06C7" w:rsidP="00E42572">
      <w:pPr>
        <w:pStyle w:val="BodyText"/>
        <w:jc w:val="both"/>
        <w:rPr>
          <w:rFonts w:ascii="Rubik" w:hAnsi="Rubik" w:cs="Rubik"/>
          <w:sz w:val="24"/>
          <w:szCs w:val="24"/>
        </w:rPr>
      </w:pPr>
    </w:p>
    <w:p w14:paraId="270B96B6" w14:textId="4366B2EA" w:rsidR="006F4F55" w:rsidRPr="00240125" w:rsidRDefault="00F023CF" w:rsidP="00E42572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 w:rsidRPr="00F023CF">
        <w:rPr>
          <w:rFonts w:ascii="Rubik" w:eastAsia="Arial Unicode MS" w:hAnsi="Rubik" w:cs="Rubik"/>
          <w:b/>
          <w:sz w:val="24"/>
          <w:szCs w:val="24"/>
        </w:rPr>
        <w:t>L</w:t>
      </w:r>
      <w:r>
        <w:rPr>
          <w:rFonts w:ascii="Rubik" w:eastAsia="Arial Unicode MS" w:hAnsi="Rubik" w:cs="Rubik"/>
          <w:b/>
          <w:sz w:val="24"/>
          <w:szCs w:val="24"/>
        </w:rPr>
        <w:t>ES OBJECTIFS DE L</w:t>
      </w:r>
      <w:r w:rsidR="00CE2841">
        <w:rPr>
          <w:rFonts w:ascii="Rubik" w:eastAsia="Arial Unicode MS" w:hAnsi="Rubik" w:cs="Rubik"/>
          <w:b/>
          <w:sz w:val="24"/>
          <w:szCs w:val="24"/>
        </w:rPr>
        <w:t>’</w:t>
      </w:r>
      <w:r>
        <w:rPr>
          <w:rFonts w:ascii="Rubik" w:eastAsia="Arial Unicode MS" w:hAnsi="Rubik" w:cs="Rubik"/>
          <w:b/>
          <w:sz w:val="24"/>
          <w:szCs w:val="24"/>
        </w:rPr>
        <w:t>A</w:t>
      </w:r>
      <w:r w:rsidR="00CE2841">
        <w:rPr>
          <w:rFonts w:ascii="Rubik" w:eastAsia="Arial Unicode MS" w:hAnsi="Rubik" w:cs="Rubik"/>
          <w:b/>
          <w:sz w:val="24"/>
          <w:szCs w:val="24"/>
        </w:rPr>
        <w:t>TELIER</w:t>
      </w:r>
    </w:p>
    <w:p w14:paraId="29FD0EA5" w14:textId="6C278EA7" w:rsidR="00021EE5" w:rsidRDefault="00DD1D7F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  <w:r w:rsidRPr="00DD1D7F">
        <w:rPr>
          <w:rFonts w:ascii="Rubik" w:hAnsi="Rubik" w:cs="Rubik"/>
          <w:bCs/>
        </w:rPr>
        <w:t xml:space="preserve">L’objet de cet atelier </w:t>
      </w:r>
      <w:r w:rsidR="00D742D0">
        <w:rPr>
          <w:rFonts w:ascii="Rubik" w:hAnsi="Rubik" w:cs="Rubik"/>
          <w:bCs/>
        </w:rPr>
        <w:t>est de faire ressortir, sur les activités</w:t>
      </w:r>
      <w:r w:rsidR="00425D30">
        <w:rPr>
          <w:rFonts w:ascii="Rubik" w:hAnsi="Rubik" w:cs="Rubik"/>
          <w:bCs/>
        </w:rPr>
        <w:t>/</w:t>
      </w:r>
      <w:r w:rsidR="00D742D0">
        <w:rPr>
          <w:rFonts w:ascii="Rubik" w:hAnsi="Rubik" w:cs="Rubik"/>
          <w:bCs/>
        </w:rPr>
        <w:t>outils</w:t>
      </w:r>
      <w:r w:rsidR="00425D30">
        <w:rPr>
          <w:rFonts w:ascii="Rubik" w:hAnsi="Rubik" w:cs="Rubik"/>
          <w:bCs/>
        </w:rPr>
        <w:t>/</w:t>
      </w:r>
      <w:r w:rsidR="00D742D0">
        <w:rPr>
          <w:rFonts w:ascii="Rubik" w:hAnsi="Rubik" w:cs="Rubik"/>
          <w:bCs/>
        </w:rPr>
        <w:t>documents</w:t>
      </w:r>
      <w:r w:rsidR="00C051BA">
        <w:rPr>
          <w:rFonts w:ascii="Rubik" w:hAnsi="Rubik" w:cs="Rubik"/>
          <w:bCs/>
        </w:rPr>
        <w:t xml:space="preserve"> qui ont été</w:t>
      </w:r>
      <w:r w:rsidR="00D742D0">
        <w:rPr>
          <w:rFonts w:ascii="Rubik" w:hAnsi="Rubik" w:cs="Rubik"/>
          <w:bCs/>
        </w:rPr>
        <w:t xml:space="preserve"> liés </w:t>
      </w:r>
      <w:r w:rsidR="00A554C6">
        <w:rPr>
          <w:rFonts w:ascii="Rubik" w:hAnsi="Rubik" w:cs="Rubik"/>
          <w:bCs/>
        </w:rPr>
        <w:t>à la supervision/coordination du pilotage des opérations</w:t>
      </w:r>
      <w:r w:rsidR="00C051BA">
        <w:rPr>
          <w:rFonts w:ascii="Rubik" w:hAnsi="Rubik" w:cs="Rubik"/>
          <w:bCs/>
        </w:rPr>
        <w:t xml:space="preserve">, </w:t>
      </w:r>
      <w:r w:rsidR="00A554C6">
        <w:rPr>
          <w:rFonts w:ascii="Rubik" w:hAnsi="Rubik" w:cs="Rubik"/>
          <w:bCs/>
        </w:rPr>
        <w:t>à la mesure de la performance (</w:t>
      </w:r>
      <w:r w:rsidR="00B473FB">
        <w:rPr>
          <w:rFonts w:ascii="Rubik" w:hAnsi="Rubik" w:cs="Rubik"/>
          <w:bCs/>
        </w:rPr>
        <w:t>en termes de</w:t>
      </w:r>
      <w:r w:rsidR="00A554C6">
        <w:rPr>
          <w:rFonts w:ascii="Rubik" w:hAnsi="Rubik" w:cs="Rubik"/>
          <w:bCs/>
        </w:rPr>
        <w:t xml:space="preserve"> ré</w:t>
      </w:r>
      <w:r w:rsidR="003A446C">
        <w:rPr>
          <w:rFonts w:ascii="Rubik" w:hAnsi="Rubik" w:cs="Rubik"/>
          <w:bCs/>
        </w:rPr>
        <w:t xml:space="preserve">alisations quantitatives atteintes) </w:t>
      </w:r>
      <w:r w:rsidR="00425D30">
        <w:rPr>
          <w:rFonts w:ascii="Rubik" w:hAnsi="Rubik" w:cs="Rubik"/>
          <w:bCs/>
        </w:rPr>
        <w:t>ou</w:t>
      </w:r>
      <w:r w:rsidR="00C051BA">
        <w:rPr>
          <w:rFonts w:ascii="Rubik" w:hAnsi="Rubik" w:cs="Rubik"/>
          <w:bCs/>
        </w:rPr>
        <w:t xml:space="preserve"> au report de l’information</w:t>
      </w:r>
      <w:r w:rsidR="00425D30">
        <w:rPr>
          <w:rFonts w:ascii="Rubik" w:hAnsi="Rubik" w:cs="Rubik"/>
          <w:bCs/>
        </w:rPr>
        <w:t>,</w:t>
      </w:r>
      <w:r w:rsidR="00C051BA">
        <w:rPr>
          <w:rFonts w:ascii="Rubik" w:hAnsi="Rubik" w:cs="Rubik"/>
          <w:bCs/>
        </w:rPr>
        <w:t xml:space="preserve"> </w:t>
      </w:r>
      <w:r w:rsidR="003A446C">
        <w:rPr>
          <w:rFonts w:ascii="Rubik" w:hAnsi="Rubik" w:cs="Rubik"/>
          <w:bCs/>
        </w:rPr>
        <w:t>les bonn</w:t>
      </w:r>
      <w:r w:rsidR="00B473FB">
        <w:rPr>
          <w:rFonts w:ascii="Rubik" w:hAnsi="Rubik" w:cs="Rubik"/>
          <w:bCs/>
        </w:rPr>
        <w:t>es pratiques à conserver, les modèles et/ou procéder à ajuster et les éléments à abandonner.</w:t>
      </w:r>
    </w:p>
    <w:p w14:paraId="5B4E3E31" w14:textId="77777777" w:rsidR="00C83C7A" w:rsidRDefault="00C83C7A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</w:p>
    <w:p w14:paraId="08376681" w14:textId="75B36E45" w:rsidR="00B473FB" w:rsidRDefault="00181688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t>Un objectif sous</w:t>
      </w:r>
      <w:r w:rsidR="007507E9">
        <w:rPr>
          <w:rFonts w:ascii="Rubik" w:hAnsi="Rubik" w:cs="Rubik"/>
          <w:bCs/>
        </w:rPr>
        <w:t>-</w:t>
      </w:r>
      <w:r>
        <w:rPr>
          <w:rFonts w:ascii="Rubik" w:hAnsi="Rubik" w:cs="Rubik"/>
          <w:bCs/>
        </w:rPr>
        <w:t>jacent étant de formaliser les savoir-faire qui ont pu être développ</w:t>
      </w:r>
      <w:r w:rsidR="000B1992">
        <w:rPr>
          <w:rFonts w:ascii="Rubik" w:hAnsi="Rubik" w:cs="Rubik"/>
          <w:bCs/>
        </w:rPr>
        <w:t>és</w:t>
      </w:r>
      <w:r>
        <w:rPr>
          <w:rFonts w:ascii="Rubik" w:hAnsi="Rubik" w:cs="Rubik"/>
          <w:bCs/>
        </w:rPr>
        <w:t>, imp</w:t>
      </w:r>
      <w:r w:rsidR="001C083D">
        <w:rPr>
          <w:rFonts w:ascii="Rubik" w:hAnsi="Rubik" w:cs="Rubik"/>
          <w:bCs/>
        </w:rPr>
        <w:t>licitement ou volontairement, par le programme via sa pratique de la supervision/coordination de projets.</w:t>
      </w:r>
    </w:p>
    <w:p w14:paraId="29FDFD55" w14:textId="77777777" w:rsidR="00C83C7A" w:rsidRDefault="00C83C7A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</w:p>
    <w:p w14:paraId="60E45D37" w14:textId="77777777" w:rsidR="00C83C7A" w:rsidRDefault="00021EE5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t xml:space="preserve">La démarche </w:t>
      </w:r>
      <w:r w:rsidR="00483C00">
        <w:rPr>
          <w:rFonts w:ascii="Rubik" w:hAnsi="Rubik" w:cs="Rubik"/>
          <w:bCs/>
        </w:rPr>
        <w:t>se</w:t>
      </w:r>
      <w:r>
        <w:rPr>
          <w:rFonts w:ascii="Rubik" w:hAnsi="Rubik" w:cs="Rubik"/>
          <w:bCs/>
        </w:rPr>
        <w:t xml:space="preserve"> veut participative (avec </w:t>
      </w:r>
      <w:r w:rsidR="006A57E6">
        <w:rPr>
          <w:rFonts w:ascii="Rubik" w:hAnsi="Rubik" w:cs="Rubik"/>
          <w:bCs/>
        </w:rPr>
        <w:t xml:space="preserve">les toutes les parties prenantes ayant nourri le programme de données ou ayant dû suivre </w:t>
      </w:r>
      <w:r w:rsidR="00CB5F25">
        <w:rPr>
          <w:rFonts w:ascii="Rubik" w:hAnsi="Rubik" w:cs="Rubik"/>
          <w:bCs/>
        </w:rPr>
        <w:t>la progression de ses différents ouvrages).</w:t>
      </w:r>
      <w:r w:rsidR="00B053DE">
        <w:rPr>
          <w:rFonts w:ascii="Rubik" w:hAnsi="Rubik" w:cs="Rubik"/>
          <w:bCs/>
        </w:rPr>
        <w:t xml:space="preserve"> Elle aura pour ambition d’être aussi structurante pour des opérateurs futurs de programmes similaires, des agences du gouvernement dans leur travail de supervision/coordination et pour l’Union </w:t>
      </w:r>
      <w:r w:rsidR="00F4204F">
        <w:rPr>
          <w:rFonts w:ascii="Rubik" w:hAnsi="Rubik" w:cs="Rubik"/>
          <w:bCs/>
        </w:rPr>
        <w:t>Européenne</w:t>
      </w:r>
      <w:r w:rsidR="00B053DE">
        <w:rPr>
          <w:rFonts w:ascii="Rubik" w:hAnsi="Rubik" w:cs="Rubik"/>
          <w:bCs/>
        </w:rPr>
        <w:t xml:space="preserve"> dans sa nécessité d</w:t>
      </w:r>
      <w:r w:rsidR="00F4204F">
        <w:rPr>
          <w:rFonts w:ascii="Rubik" w:hAnsi="Rubik" w:cs="Rubik"/>
          <w:bCs/>
        </w:rPr>
        <w:t>e recevoir de manière régulière des états de situation parlants.</w:t>
      </w:r>
    </w:p>
    <w:p w14:paraId="766973CC" w14:textId="0B58312C" w:rsidR="00C03C8D" w:rsidRDefault="004C62AA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lastRenderedPageBreak/>
        <w:t xml:space="preserve">Il ne s’agira pas de passer en revue et </w:t>
      </w:r>
      <w:r w:rsidR="00D446E8">
        <w:rPr>
          <w:rFonts w:ascii="Rubik" w:hAnsi="Rubik" w:cs="Rubik"/>
          <w:bCs/>
        </w:rPr>
        <w:t>de travailler sur la totalité des outils, documents et procédés qui ont été déployé</w:t>
      </w:r>
      <w:r w:rsidR="00BC6D3C">
        <w:rPr>
          <w:rFonts w:ascii="Rubik" w:hAnsi="Rubik" w:cs="Rubik"/>
          <w:bCs/>
        </w:rPr>
        <w:t>s</w:t>
      </w:r>
      <w:r w:rsidR="00D446E8">
        <w:rPr>
          <w:rFonts w:ascii="Rubik" w:hAnsi="Rubik" w:cs="Rubik"/>
          <w:bCs/>
        </w:rPr>
        <w:t xml:space="preserve"> pour tenter </w:t>
      </w:r>
      <w:proofErr w:type="gramStart"/>
      <w:r w:rsidR="00D446E8">
        <w:rPr>
          <w:rFonts w:ascii="Rubik" w:hAnsi="Rubik" w:cs="Rubik"/>
          <w:bCs/>
        </w:rPr>
        <w:t>de faire</w:t>
      </w:r>
      <w:proofErr w:type="gramEnd"/>
      <w:r w:rsidR="00D446E8">
        <w:rPr>
          <w:rFonts w:ascii="Rubik" w:hAnsi="Rubik" w:cs="Rubik"/>
          <w:bCs/>
        </w:rPr>
        <w:t xml:space="preserve"> un travail de suivi/évaluation du programme</w:t>
      </w:r>
      <w:r w:rsidR="00001417">
        <w:rPr>
          <w:rFonts w:ascii="Rubik" w:hAnsi="Rubik" w:cs="Rubik"/>
          <w:bCs/>
        </w:rPr>
        <w:t xml:space="preserve"> (en raison de la grande diversité des acteurs, des thématiques traitées par chacun et des </w:t>
      </w:r>
      <w:r w:rsidR="00F02684">
        <w:rPr>
          <w:rFonts w:ascii="Rubik" w:hAnsi="Rubik" w:cs="Rubik"/>
          <w:bCs/>
        </w:rPr>
        <w:t>modes d’actions déployés) mais</w:t>
      </w:r>
      <w:r w:rsidR="00BC6D3C">
        <w:rPr>
          <w:rFonts w:ascii="Rubik" w:hAnsi="Rubik" w:cs="Rubik"/>
          <w:bCs/>
        </w:rPr>
        <w:t xml:space="preserve"> de se focaliser</w:t>
      </w:r>
      <w:r w:rsidR="00F02684">
        <w:rPr>
          <w:rFonts w:ascii="Rubik" w:hAnsi="Rubik" w:cs="Rubik"/>
          <w:bCs/>
        </w:rPr>
        <w:t xml:space="preserve"> sur des thématiques stratégiques et transversales</w:t>
      </w:r>
      <w:r w:rsidR="008A71F9">
        <w:rPr>
          <w:rFonts w:ascii="Rubik" w:hAnsi="Rubik" w:cs="Rubik"/>
          <w:bCs/>
        </w:rPr>
        <w:t>. Cela afin de rassembler les participants autours d’enjeux fédérateurs et d’actionner des leviers d’amélioration</w:t>
      </w:r>
      <w:r w:rsidR="00981DC4">
        <w:rPr>
          <w:rFonts w:ascii="Rubik" w:hAnsi="Rubik" w:cs="Rubik"/>
          <w:bCs/>
        </w:rPr>
        <w:t xml:space="preserve"> et de transformation organisationnelle. </w:t>
      </w:r>
    </w:p>
    <w:p w14:paraId="5F94D767" w14:textId="083A76B7" w:rsidR="00021EE5" w:rsidRDefault="00981DC4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t>Dès lors, les objectifs se déclineront autour de :</w:t>
      </w:r>
    </w:p>
    <w:p w14:paraId="0B355C5A" w14:textId="468079CC" w:rsidR="006864B1" w:rsidRDefault="006864B1" w:rsidP="004705AD">
      <w:pPr>
        <w:pStyle w:val="Paragraphedeliste2"/>
        <w:numPr>
          <w:ilvl w:val="0"/>
          <w:numId w:val="28"/>
        </w:numPr>
        <w:contextualSpacing/>
        <w:jc w:val="both"/>
        <w:rPr>
          <w:rFonts w:ascii="Rubik" w:hAnsi="Rubik" w:cs="Rubik"/>
          <w:bCs/>
        </w:rPr>
      </w:pPr>
      <w:r w:rsidRPr="006864B1">
        <w:rPr>
          <w:rFonts w:ascii="Rubik" w:hAnsi="Rubik" w:cs="Rubik"/>
          <w:bCs/>
        </w:rPr>
        <w:t xml:space="preserve">Animer </w:t>
      </w:r>
      <w:r w:rsidR="00812965">
        <w:rPr>
          <w:rFonts w:ascii="Rubik" w:hAnsi="Rubik" w:cs="Rubik"/>
          <w:bCs/>
        </w:rPr>
        <w:t>des</w:t>
      </w:r>
      <w:r w:rsidRPr="006864B1">
        <w:rPr>
          <w:rFonts w:ascii="Rubik" w:hAnsi="Rubik" w:cs="Rubik"/>
          <w:bCs/>
        </w:rPr>
        <w:t xml:space="preserve"> espace</w:t>
      </w:r>
      <w:r w:rsidR="00812965">
        <w:rPr>
          <w:rFonts w:ascii="Rubik" w:hAnsi="Rubik" w:cs="Rubik"/>
          <w:bCs/>
        </w:rPr>
        <w:t>s</w:t>
      </w:r>
      <w:r w:rsidRPr="006864B1">
        <w:rPr>
          <w:rFonts w:ascii="Rubik" w:hAnsi="Rubik" w:cs="Rubik"/>
          <w:bCs/>
        </w:rPr>
        <w:t xml:space="preserve"> d’échange et de partage d’expériences et des points de vue entre les </w:t>
      </w:r>
      <w:r w:rsidR="00812965">
        <w:rPr>
          <w:rFonts w:ascii="Rubik" w:hAnsi="Rubik" w:cs="Rubik"/>
          <w:bCs/>
        </w:rPr>
        <w:t>agences</w:t>
      </w:r>
      <w:r w:rsidRPr="006864B1">
        <w:rPr>
          <w:rFonts w:ascii="Rubik" w:hAnsi="Rubik" w:cs="Rubik"/>
          <w:bCs/>
        </w:rPr>
        <w:t xml:space="preserve"> partenaires</w:t>
      </w:r>
      <w:r w:rsidR="006E6920">
        <w:rPr>
          <w:rFonts w:ascii="Rubik" w:hAnsi="Rubik" w:cs="Rubik"/>
          <w:bCs/>
        </w:rPr>
        <w:t> ;</w:t>
      </w:r>
    </w:p>
    <w:p w14:paraId="32D6DAE3" w14:textId="660787B7" w:rsidR="00330741" w:rsidRDefault="00105BB3" w:rsidP="00687A72">
      <w:pPr>
        <w:pStyle w:val="Paragraphedeliste2"/>
        <w:numPr>
          <w:ilvl w:val="0"/>
          <w:numId w:val="28"/>
        </w:numPr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t xml:space="preserve">Faire ressortir et bien dissocier les </w:t>
      </w:r>
      <w:r w:rsidR="006E6920">
        <w:rPr>
          <w:rFonts w:ascii="Rubik" w:hAnsi="Rubik" w:cs="Rubik"/>
          <w:bCs/>
        </w:rPr>
        <w:t xml:space="preserve">obstacles </w:t>
      </w:r>
      <w:r>
        <w:rPr>
          <w:rFonts w:ascii="Rubik" w:hAnsi="Rubik" w:cs="Rubik"/>
          <w:bCs/>
        </w:rPr>
        <w:t xml:space="preserve">conjoncturels et structurels afin </w:t>
      </w:r>
      <w:r w:rsidR="00370A64">
        <w:rPr>
          <w:rFonts w:ascii="Rubik" w:hAnsi="Rubik" w:cs="Rubik"/>
          <w:bCs/>
        </w:rPr>
        <w:t>de voir s’ils pourraient être mitigé dans des programmes futurs</w:t>
      </w:r>
      <w:r w:rsidR="006E6920">
        <w:rPr>
          <w:rFonts w:ascii="Rubik" w:hAnsi="Rubik" w:cs="Rubik"/>
          <w:bCs/>
        </w:rPr>
        <w:t> ;</w:t>
      </w:r>
    </w:p>
    <w:p w14:paraId="1924931C" w14:textId="49EE6E9E" w:rsidR="006864B1" w:rsidRDefault="006864B1" w:rsidP="004705AD">
      <w:pPr>
        <w:pStyle w:val="Paragraphedeliste2"/>
        <w:numPr>
          <w:ilvl w:val="0"/>
          <w:numId w:val="28"/>
        </w:numPr>
        <w:contextualSpacing/>
        <w:jc w:val="both"/>
        <w:rPr>
          <w:rFonts w:ascii="Rubik" w:hAnsi="Rubik" w:cs="Rubik"/>
          <w:bCs/>
        </w:rPr>
      </w:pPr>
      <w:r w:rsidRPr="006864B1">
        <w:rPr>
          <w:rFonts w:ascii="Rubik" w:hAnsi="Rubik" w:cs="Rubik"/>
          <w:bCs/>
        </w:rPr>
        <w:t xml:space="preserve">Lancer une dynamique d’apprentissage </w:t>
      </w:r>
      <w:r w:rsidR="00C57664" w:rsidRPr="006864B1">
        <w:rPr>
          <w:rFonts w:ascii="Rubik" w:hAnsi="Rubik" w:cs="Rubik"/>
          <w:bCs/>
        </w:rPr>
        <w:t>en retraçant le chemin suivi depuis le début du programme</w:t>
      </w:r>
      <w:r w:rsidR="00C57664">
        <w:rPr>
          <w:rFonts w:ascii="Rubik" w:hAnsi="Rubik" w:cs="Rubik"/>
          <w:bCs/>
        </w:rPr>
        <w:t xml:space="preserve">, puis </w:t>
      </w:r>
      <w:r w:rsidRPr="006864B1">
        <w:rPr>
          <w:rFonts w:ascii="Rubik" w:hAnsi="Rubik" w:cs="Rubik"/>
          <w:bCs/>
        </w:rPr>
        <w:t xml:space="preserve">en relatant </w:t>
      </w:r>
      <w:r w:rsidR="00C57664">
        <w:rPr>
          <w:rFonts w:ascii="Rubik" w:hAnsi="Rubik" w:cs="Rubik"/>
          <w:bCs/>
        </w:rPr>
        <w:t>d</w:t>
      </w:r>
      <w:r w:rsidRPr="006864B1">
        <w:rPr>
          <w:rFonts w:ascii="Rubik" w:hAnsi="Rubik" w:cs="Rubik"/>
          <w:bCs/>
        </w:rPr>
        <w:t xml:space="preserve">es récits de mise en </w:t>
      </w:r>
      <w:r w:rsidR="00105BB3" w:rsidRPr="006864B1">
        <w:rPr>
          <w:rFonts w:ascii="Rubik" w:hAnsi="Rubik" w:cs="Rubik"/>
          <w:bCs/>
        </w:rPr>
        <w:t>œuvre</w:t>
      </w:r>
      <w:r w:rsidRPr="006864B1">
        <w:rPr>
          <w:rFonts w:ascii="Rubik" w:hAnsi="Rubik" w:cs="Rubik"/>
          <w:bCs/>
        </w:rPr>
        <w:t xml:space="preserve"> d’actions</w:t>
      </w:r>
      <w:r w:rsidR="006E6920">
        <w:rPr>
          <w:rFonts w:ascii="Rubik" w:hAnsi="Rubik" w:cs="Rubik"/>
          <w:bCs/>
        </w:rPr>
        <w:t> ;</w:t>
      </w:r>
    </w:p>
    <w:p w14:paraId="3B658B0E" w14:textId="5B1675E5" w:rsidR="000E1C4B" w:rsidRDefault="000E1C4B" w:rsidP="004705AD">
      <w:pPr>
        <w:pStyle w:val="Paragraphedeliste2"/>
        <w:numPr>
          <w:ilvl w:val="0"/>
          <w:numId w:val="28"/>
        </w:numPr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t xml:space="preserve">Engager une réflexion sur le rythme et le contenu des relations </w:t>
      </w:r>
      <w:r w:rsidR="00A4774E">
        <w:rPr>
          <w:rFonts w:ascii="Rubik" w:hAnsi="Rubik" w:cs="Rubik"/>
          <w:bCs/>
        </w:rPr>
        <w:t xml:space="preserve">des partenaires de mise en œuvre avec aussi bien l’organe de supervision/coordination </w:t>
      </w:r>
      <w:r w:rsidR="00CB1651">
        <w:rPr>
          <w:rFonts w:ascii="Rubik" w:hAnsi="Rubik" w:cs="Rubik"/>
          <w:bCs/>
        </w:rPr>
        <w:t>étatique</w:t>
      </w:r>
      <w:r w:rsidR="00EC4E92">
        <w:rPr>
          <w:rFonts w:ascii="Rubik" w:hAnsi="Rubik" w:cs="Rubik"/>
          <w:bCs/>
        </w:rPr>
        <w:t xml:space="preserve"> que les </w:t>
      </w:r>
      <w:r w:rsidR="00E13FDF">
        <w:rPr>
          <w:rFonts w:ascii="Rubik" w:hAnsi="Rubik" w:cs="Rubik"/>
          <w:bCs/>
        </w:rPr>
        <w:t>autres agences gouvernementales qui pourraient être connectées à la thématique</w:t>
      </w:r>
      <w:r w:rsidR="006E6920">
        <w:rPr>
          <w:rFonts w:ascii="Rubik" w:hAnsi="Rubik" w:cs="Rubik"/>
          <w:bCs/>
        </w:rPr>
        <w:t> ;</w:t>
      </w:r>
    </w:p>
    <w:p w14:paraId="3141973A" w14:textId="19E2FDB5" w:rsidR="00E42572" w:rsidRPr="00E42572" w:rsidRDefault="000E1C4B" w:rsidP="004705AD">
      <w:pPr>
        <w:pStyle w:val="Paragraphedeliste2"/>
        <w:numPr>
          <w:ilvl w:val="0"/>
          <w:numId w:val="28"/>
        </w:numPr>
        <w:contextualSpacing/>
        <w:jc w:val="both"/>
        <w:rPr>
          <w:rFonts w:ascii="Rubik" w:hAnsi="Rubik" w:cs="Rubik"/>
          <w:bCs/>
        </w:rPr>
      </w:pPr>
      <w:r>
        <w:rPr>
          <w:rFonts w:ascii="Rubik" w:hAnsi="Rubik" w:cs="Rubik"/>
          <w:bCs/>
        </w:rPr>
        <w:t>Proposer une feuille de route</w:t>
      </w:r>
      <w:r w:rsidR="00E13FDF">
        <w:rPr>
          <w:rFonts w:ascii="Rubik" w:hAnsi="Rubik" w:cs="Rubik"/>
          <w:bCs/>
        </w:rPr>
        <w:t>, concernant</w:t>
      </w:r>
      <w:r w:rsidR="008B52AD">
        <w:rPr>
          <w:rFonts w:ascii="Rubik" w:hAnsi="Rubik" w:cs="Rubik"/>
          <w:bCs/>
        </w:rPr>
        <w:t xml:space="preserve"> : </w:t>
      </w:r>
      <w:r w:rsidR="008B52AD" w:rsidRPr="00D438D8">
        <w:rPr>
          <w:rFonts w:ascii="Rubik" w:hAnsi="Rubik" w:cs="Rubik"/>
          <w:b/>
        </w:rPr>
        <w:t>1)</w:t>
      </w:r>
      <w:r w:rsidR="008B52AD">
        <w:rPr>
          <w:rFonts w:ascii="Rubik" w:hAnsi="Rubik" w:cs="Rubik"/>
          <w:bCs/>
        </w:rPr>
        <w:t xml:space="preserve"> </w:t>
      </w:r>
      <w:r w:rsidR="00E13FDF">
        <w:rPr>
          <w:rFonts w:ascii="Rubik" w:hAnsi="Rubik" w:cs="Rubik"/>
          <w:bCs/>
        </w:rPr>
        <w:t xml:space="preserve">les différentes étapes et </w:t>
      </w:r>
      <w:r w:rsidR="00936D4A">
        <w:rPr>
          <w:rFonts w:ascii="Rubik" w:hAnsi="Rubik" w:cs="Rubik"/>
          <w:bCs/>
        </w:rPr>
        <w:t>livrables</w:t>
      </w:r>
      <w:r w:rsidR="00E13FDF">
        <w:rPr>
          <w:rFonts w:ascii="Rubik" w:hAnsi="Rubik" w:cs="Rubik"/>
          <w:bCs/>
        </w:rPr>
        <w:t xml:space="preserve"> du processus de </w:t>
      </w:r>
      <w:r w:rsidR="004F2284">
        <w:rPr>
          <w:rFonts w:ascii="Rubik" w:hAnsi="Rubik" w:cs="Rubik"/>
          <w:bCs/>
        </w:rPr>
        <w:t>théorisation</w:t>
      </w:r>
      <w:r w:rsidR="00E13FDF">
        <w:rPr>
          <w:rFonts w:ascii="Rubik" w:hAnsi="Rubik" w:cs="Rubik"/>
          <w:bCs/>
        </w:rPr>
        <w:t xml:space="preserve"> des</w:t>
      </w:r>
      <w:r w:rsidR="008B52AD">
        <w:rPr>
          <w:rFonts w:ascii="Rubik" w:hAnsi="Rubik" w:cs="Rubik"/>
          <w:bCs/>
        </w:rPr>
        <w:t xml:space="preserve"> leçons apprises</w:t>
      </w:r>
      <w:r w:rsidR="005653CB">
        <w:rPr>
          <w:rFonts w:ascii="Rubik" w:hAnsi="Rubik" w:cs="Rubik"/>
          <w:bCs/>
        </w:rPr>
        <w:t xml:space="preserve"> (notamment concernant les leviers d’amélioration)</w:t>
      </w:r>
      <w:r w:rsidR="00936D4A">
        <w:rPr>
          <w:rFonts w:ascii="Rubik" w:hAnsi="Rubik" w:cs="Rubik"/>
          <w:bCs/>
        </w:rPr>
        <w:t> ;</w:t>
      </w:r>
      <w:r w:rsidR="0094462A">
        <w:rPr>
          <w:rFonts w:ascii="Rubik" w:hAnsi="Rubik" w:cs="Rubik"/>
          <w:bCs/>
        </w:rPr>
        <w:t xml:space="preserve"> </w:t>
      </w:r>
      <w:r w:rsidR="00936D4A" w:rsidRPr="00D438D8">
        <w:rPr>
          <w:rFonts w:ascii="Rubik" w:hAnsi="Rubik" w:cs="Rubik"/>
          <w:b/>
        </w:rPr>
        <w:t>2)</w:t>
      </w:r>
      <w:r w:rsidR="008B52AD">
        <w:rPr>
          <w:rFonts w:ascii="Rubik" w:hAnsi="Rubik" w:cs="Rubik"/>
          <w:bCs/>
        </w:rPr>
        <w:t xml:space="preserve"> </w:t>
      </w:r>
      <w:r w:rsidR="0094462A">
        <w:rPr>
          <w:rFonts w:ascii="Rubik" w:hAnsi="Rubik" w:cs="Rubik"/>
          <w:bCs/>
        </w:rPr>
        <w:t>l</w:t>
      </w:r>
      <w:r w:rsidR="004F2284">
        <w:rPr>
          <w:rFonts w:ascii="Rubik" w:hAnsi="Rubik" w:cs="Rubik"/>
          <w:bCs/>
        </w:rPr>
        <w:t>a définition des standard et le</w:t>
      </w:r>
      <w:r w:rsidR="008B52AD">
        <w:rPr>
          <w:rFonts w:ascii="Rubik" w:hAnsi="Rubik" w:cs="Rubik"/>
          <w:bCs/>
        </w:rPr>
        <w:t xml:space="preserve"> travail </w:t>
      </w:r>
      <w:r w:rsidR="00434882">
        <w:rPr>
          <w:rFonts w:ascii="Rubik" w:hAnsi="Rubik" w:cs="Rubik"/>
          <w:bCs/>
        </w:rPr>
        <w:t>à produire</w:t>
      </w:r>
      <w:r w:rsidR="004F2284">
        <w:rPr>
          <w:rFonts w:ascii="Rubik" w:hAnsi="Rubik" w:cs="Rubik"/>
          <w:bCs/>
        </w:rPr>
        <w:t xml:space="preserve"> (avec la répartition des tâches),</w:t>
      </w:r>
      <w:r w:rsidR="00434882">
        <w:rPr>
          <w:rFonts w:ascii="Rubik" w:hAnsi="Rubik" w:cs="Rubik"/>
          <w:bCs/>
        </w:rPr>
        <w:t xml:space="preserve"> pour</w:t>
      </w:r>
      <w:r w:rsidR="008D4E56">
        <w:rPr>
          <w:rFonts w:ascii="Rubik" w:hAnsi="Rubik" w:cs="Rubik"/>
          <w:bCs/>
        </w:rPr>
        <w:t xml:space="preserve"> aider à la</w:t>
      </w:r>
      <w:r w:rsidR="00434882">
        <w:rPr>
          <w:rFonts w:ascii="Rubik" w:hAnsi="Rubik" w:cs="Rubik"/>
          <w:bCs/>
        </w:rPr>
        <w:t xml:space="preserve"> </w:t>
      </w:r>
      <w:r w:rsidR="004F2284">
        <w:rPr>
          <w:rFonts w:ascii="Rubik" w:hAnsi="Rubik" w:cs="Rubik"/>
          <w:bCs/>
        </w:rPr>
        <w:t>formalis</w:t>
      </w:r>
      <w:r w:rsidR="008D4E56">
        <w:rPr>
          <w:rFonts w:ascii="Rubik" w:hAnsi="Rubik" w:cs="Rubik"/>
          <w:bCs/>
        </w:rPr>
        <w:t>ation de</w:t>
      </w:r>
      <w:r w:rsidR="004F2284">
        <w:rPr>
          <w:rFonts w:ascii="Rubik" w:hAnsi="Rubik" w:cs="Rubik"/>
          <w:bCs/>
        </w:rPr>
        <w:t xml:space="preserve"> la</w:t>
      </w:r>
      <w:r w:rsidR="008B52AD">
        <w:rPr>
          <w:rFonts w:ascii="Rubik" w:hAnsi="Rubik" w:cs="Rubik"/>
          <w:bCs/>
        </w:rPr>
        <w:t xml:space="preserve"> capitalisation d’expérience</w:t>
      </w:r>
      <w:r w:rsidR="00434882">
        <w:rPr>
          <w:rFonts w:ascii="Rubik" w:hAnsi="Rubik" w:cs="Rubik"/>
          <w:bCs/>
        </w:rPr>
        <w:t xml:space="preserve"> du programme</w:t>
      </w:r>
      <w:r w:rsidR="00E62D4D">
        <w:rPr>
          <w:rFonts w:ascii="Rubik" w:hAnsi="Rubik" w:cs="Rubik"/>
          <w:bCs/>
        </w:rPr>
        <w:t xml:space="preserve"> ; </w:t>
      </w:r>
      <w:r w:rsidR="00E62D4D" w:rsidRPr="00D438D8">
        <w:rPr>
          <w:rFonts w:ascii="Rubik" w:hAnsi="Rubik" w:cs="Rubik"/>
          <w:b/>
        </w:rPr>
        <w:t>3)</w:t>
      </w:r>
      <w:r w:rsidR="00E62D4D">
        <w:rPr>
          <w:rFonts w:ascii="Rubik" w:hAnsi="Rubik" w:cs="Rubik"/>
          <w:bCs/>
        </w:rPr>
        <w:t xml:space="preserve"> Identifier les acteurs qui </w:t>
      </w:r>
      <w:r w:rsidR="00516525">
        <w:rPr>
          <w:rFonts w:ascii="Rubik" w:hAnsi="Rubik" w:cs="Rubik"/>
          <w:bCs/>
        </w:rPr>
        <w:t>auront la charge</w:t>
      </w:r>
      <w:r w:rsidR="00E62D4D">
        <w:rPr>
          <w:rFonts w:ascii="Rubik" w:hAnsi="Rubik" w:cs="Rubik"/>
          <w:bCs/>
        </w:rPr>
        <w:t xml:space="preserve"> de la gestion des savoirs et savoir-faire générés par le programme une fois celui-ci clôturé.</w:t>
      </w:r>
    </w:p>
    <w:p w14:paraId="5EE3729B" w14:textId="77777777" w:rsidR="00343412" w:rsidRPr="00E42572" w:rsidRDefault="00343412" w:rsidP="00E42572">
      <w:pPr>
        <w:pStyle w:val="Paragraphedeliste2"/>
        <w:ind w:left="0"/>
        <w:contextualSpacing/>
        <w:jc w:val="both"/>
        <w:rPr>
          <w:rFonts w:ascii="Rubik" w:hAnsi="Rubik" w:cs="Rubik"/>
          <w:bCs/>
        </w:rPr>
      </w:pPr>
    </w:p>
    <w:p w14:paraId="730B238B" w14:textId="5F81617B" w:rsidR="006F4F55" w:rsidRPr="00240125" w:rsidRDefault="00026F4C" w:rsidP="00E42572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>
        <w:rPr>
          <w:rFonts w:ascii="Rubik" w:eastAsia="Arial Unicode MS" w:hAnsi="Rubik" w:cs="Rubik"/>
          <w:b/>
          <w:sz w:val="24"/>
          <w:szCs w:val="24"/>
        </w:rPr>
        <w:t>AXES THEMATIQUES DE</w:t>
      </w:r>
      <w:r w:rsidR="0087491A">
        <w:rPr>
          <w:rFonts w:ascii="Rubik" w:eastAsia="Arial Unicode MS" w:hAnsi="Rubik" w:cs="Rubik"/>
          <w:b/>
          <w:sz w:val="24"/>
          <w:szCs w:val="24"/>
        </w:rPr>
        <w:t xml:space="preserve"> L’ATELIER </w:t>
      </w:r>
    </w:p>
    <w:p w14:paraId="09AE9A19" w14:textId="794B59B2" w:rsidR="00581E94" w:rsidRDefault="00581E94" w:rsidP="00581E94">
      <w:pPr>
        <w:widowControl/>
        <w:autoSpaceDE/>
        <w:autoSpaceDN/>
        <w:contextualSpacing/>
        <w:jc w:val="both"/>
        <w:rPr>
          <w:rFonts w:ascii="Rubik" w:hAnsi="Rubik" w:cs="Rubik"/>
          <w:sz w:val="24"/>
          <w:szCs w:val="24"/>
        </w:rPr>
      </w:pPr>
      <w:bookmarkStart w:id="0" w:name="_Hlk109819120"/>
      <w:r w:rsidRPr="00581E94">
        <w:rPr>
          <w:rFonts w:ascii="Rubik" w:hAnsi="Rubik" w:cs="Rubik"/>
          <w:sz w:val="24"/>
          <w:szCs w:val="24"/>
        </w:rPr>
        <w:t xml:space="preserve">Pour répondre à ces objectifs, il apparaît pertinent de </w:t>
      </w:r>
      <w:r>
        <w:rPr>
          <w:rFonts w:ascii="Rubik" w:hAnsi="Rubik" w:cs="Rubik"/>
          <w:sz w:val="24"/>
          <w:szCs w:val="24"/>
        </w:rPr>
        <w:t xml:space="preserve">se pencher essentiellement sur les outils et documents devant alimenter soit le BONFED dans son travail de supervision/coordination, soit l’Union Européenne dans son besoin d’information sur l’état </w:t>
      </w:r>
      <w:r w:rsidR="00C9245B">
        <w:rPr>
          <w:rFonts w:ascii="Rubik" w:hAnsi="Rubik" w:cs="Rubik"/>
          <w:sz w:val="24"/>
          <w:szCs w:val="24"/>
        </w:rPr>
        <w:t>d’avancement et la qualité des réalisations voulues.</w:t>
      </w:r>
    </w:p>
    <w:p w14:paraId="7C0F0DFF" w14:textId="0185A1ED" w:rsidR="00E42572" w:rsidRDefault="00581E94" w:rsidP="00E42572">
      <w:pPr>
        <w:widowControl/>
        <w:autoSpaceDE/>
        <w:autoSpaceDN/>
        <w:contextualSpacing/>
        <w:jc w:val="both"/>
        <w:rPr>
          <w:rFonts w:ascii="Rubik" w:hAnsi="Rubik" w:cs="Rubik"/>
          <w:sz w:val="24"/>
          <w:szCs w:val="24"/>
        </w:rPr>
      </w:pPr>
      <w:r w:rsidRPr="00581E94">
        <w:rPr>
          <w:rFonts w:ascii="Rubik" w:hAnsi="Rubik" w:cs="Rubik"/>
          <w:sz w:val="24"/>
          <w:szCs w:val="24"/>
        </w:rPr>
        <w:t xml:space="preserve">Trois </w:t>
      </w:r>
      <w:r w:rsidR="00A97EB8">
        <w:rPr>
          <w:rFonts w:ascii="Rubik" w:hAnsi="Rubik" w:cs="Rubik"/>
          <w:sz w:val="24"/>
          <w:szCs w:val="24"/>
        </w:rPr>
        <w:t xml:space="preserve">à 5 </w:t>
      </w:r>
      <w:r w:rsidRPr="00581E94">
        <w:rPr>
          <w:rFonts w:ascii="Rubik" w:hAnsi="Rubik" w:cs="Rubik"/>
          <w:sz w:val="24"/>
          <w:szCs w:val="24"/>
        </w:rPr>
        <w:t>axes</w:t>
      </w:r>
      <w:r w:rsidR="00A97EB8">
        <w:rPr>
          <w:rFonts w:ascii="Rubik" w:hAnsi="Rubik" w:cs="Rubik"/>
          <w:sz w:val="24"/>
          <w:szCs w:val="24"/>
        </w:rPr>
        <w:t xml:space="preserve"> </w:t>
      </w:r>
      <w:r w:rsidRPr="00581E94">
        <w:rPr>
          <w:rFonts w:ascii="Rubik" w:hAnsi="Rubik" w:cs="Rubik"/>
          <w:sz w:val="24"/>
          <w:szCs w:val="24"/>
        </w:rPr>
        <w:t xml:space="preserve">transversaux du programme </w:t>
      </w:r>
      <w:r w:rsidR="00A97EB8">
        <w:rPr>
          <w:rFonts w:ascii="Rubik" w:hAnsi="Rubik" w:cs="Rubik"/>
          <w:sz w:val="24"/>
          <w:szCs w:val="24"/>
        </w:rPr>
        <w:t>devront être</w:t>
      </w:r>
      <w:r w:rsidRPr="00581E94">
        <w:rPr>
          <w:rFonts w:ascii="Rubik" w:hAnsi="Rubik" w:cs="Rubik"/>
          <w:sz w:val="24"/>
          <w:szCs w:val="24"/>
        </w:rPr>
        <w:t xml:space="preserve"> envisagés pour alimenter la démarche de capitalisation. A noter que ces axes seront précisés, affinés et questionnés avec l’équipe de coordination lors de la phase de cadrage de la </w:t>
      </w:r>
      <w:r w:rsidR="00D71802">
        <w:rPr>
          <w:rFonts w:ascii="Rubik" w:hAnsi="Rubik" w:cs="Rubik"/>
          <w:sz w:val="24"/>
          <w:szCs w:val="24"/>
        </w:rPr>
        <w:t>préparation de l’atelier</w:t>
      </w:r>
      <w:r w:rsidR="00482A99">
        <w:rPr>
          <w:rFonts w:ascii="Rubik" w:hAnsi="Rubik" w:cs="Rubik"/>
          <w:sz w:val="24"/>
          <w:szCs w:val="24"/>
        </w:rPr>
        <w:t xml:space="preserve"> de </w:t>
      </w:r>
      <w:r w:rsidRPr="00581E94">
        <w:rPr>
          <w:rFonts w:ascii="Rubik" w:hAnsi="Rubik" w:cs="Rubik"/>
          <w:sz w:val="24"/>
          <w:szCs w:val="24"/>
        </w:rPr>
        <w:t xml:space="preserve">capitalisation. </w:t>
      </w:r>
      <w:r w:rsidR="00643833">
        <w:rPr>
          <w:rFonts w:ascii="Rubik" w:hAnsi="Rubik" w:cs="Rubik"/>
          <w:sz w:val="24"/>
          <w:szCs w:val="24"/>
        </w:rPr>
        <w:t>Les axes concernés sont :</w:t>
      </w:r>
    </w:p>
    <w:p w14:paraId="331752E5" w14:textId="31CC6AA3" w:rsidR="00643833" w:rsidRPr="002E744A" w:rsidRDefault="00341F09" w:rsidP="00866388">
      <w:pPr>
        <w:pStyle w:val="ListParagraph"/>
        <w:widowControl/>
        <w:numPr>
          <w:ilvl w:val="0"/>
          <w:numId w:val="27"/>
        </w:numPr>
        <w:autoSpaceDE/>
        <w:autoSpaceDN/>
        <w:ind w:left="284"/>
        <w:contextualSpacing/>
        <w:jc w:val="both"/>
        <w:rPr>
          <w:rFonts w:ascii="Rubik" w:hAnsi="Rubik" w:cs="Rubik"/>
          <w:sz w:val="24"/>
          <w:szCs w:val="24"/>
        </w:rPr>
      </w:pPr>
      <w:r w:rsidRPr="002E744A">
        <w:rPr>
          <w:rFonts w:ascii="Rubik" w:hAnsi="Rubik" w:cs="Rubik"/>
          <w:sz w:val="24"/>
          <w:szCs w:val="24"/>
        </w:rPr>
        <w:t>Les outils de suivi des opérations (c’est-à-dire les outils permettant de mesurer le rythme de progression des activités).</w:t>
      </w:r>
    </w:p>
    <w:p w14:paraId="183B82E7" w14:textId="60708C8A" w:rsidR="00341F09" w:rsidRPr="002E744A" w:rsidRDefault="009320E9" w:rsidP="00866388">
      <w:pPr>
        <w:pStyle w:val="ListParagraph"/>
        <w:widowControl/>
        <w:numPr>
          <w:ilvl w:val="0"/>
          <w:numId w:val="27"/>
        </w:numPr>
        <w:autoSpaceDE/>
        <w:autoSpaceDN/>
        <w:ind w:left="284"/>
        <w:contextualSpacing/>
        <w:jc w:val="both"/>
        <w:rPr>
          <w:rFonts w:ascii="Rubik" w:hAnsi="Rubik" w:cs="Rubik"/>
          <w:sz w:val="24"/>
          <w:szCs w:val="24"/>
        </w:rPr>
      </w:pPr>
      <w:r w:rsidRPr="002E744A">
        <w:rPr>
          <w:rFonts w:ascii="Rubik" w:hAnsi="Rubik" w:cs="Rubik"/>
          <w:sz w:val="24"/>
          <w:szCs w:val="24"/>
        </w:rPr>
        <w:t>Les outils d’évaluation des opérations (c’est-à-dire les outils permettant</w:t>
      </w:r>
      <w:r w:rsidR="00212CBF" w:rsidRPr="002E744A">
        <w:rPr>
          <w:rFonts w:ascii="Rubik" w:hAnsi="Rubik" w:cs="Rubik"/>
          <w:sz w:val="24"/>
          <w:szCs w:val="24"/>
        </w:rPr>
        <w:t xml:space="preserve"> d’apprécier et/ou d’analyser les activités menées ; tant sur le plan quantitatif que qualitatif)</w:t>
      </w:r>
      <w:r w:rsidR="005A2E06" w:rsidRPr="002E744A">
        <w:rPr>
          <w:rFonts w:ascii="Rubik" w:hAnsi="Rubik" w:cs="Rubik"/>
          <w:sz w:val="24"/>
          <w:szCs w:val="24"/>
        </w:rPr>
        <w:t>.</w:t>
      </w:r>
    </w:p>
    <w:p w14:paraId="3426F900" w14:textId="18402CE2" w:rsidR="005A2E06" w:rsidRPr="002E744A" w:rsidRDefault="005A2E06" w:rsidP="00866388">
      <w:pPr>
        <w:pStyle w:val="ListParagraph"/>
        <w:widowControl/>
        <w:numPr>
          <w:ilvl w:val="0"/>
          <w:numId w:val="27"/>
        </w:numPr>
        <w:autoSpaceDE/>
        <w:autoSpaceDN/>
        <w:ind w:left="284"/>
        <w:contextualSpacing/>
        <w:jc w:val="both"/>
        <w:rPr>
          <w:rFonts w:ascii="Rubik" w:hAnsi="Rubik" w:cs="Rubik"/>
          <w:sz w:val="24"/>
          <w:szCs w:val="24"/>
        </w:rPr>
      </w:pPr>
      <w:r w:rsidRPr="002E744A">
        <w:rPr>
          <w:rFonts w:ascii="Rubik" w:hAnsi="Rubik" w:cs="Rubik"/>
          <w:sz w:val="24"/>
          <w:szCs w:val="24"/>
        </w:rPr>
        <w:t>Les outils de report de l’information (les outils permettant, en un coup d’œil, d’avoir un état de situation d’une activité</w:t>
      </w:r>
      <w:r w:rsidR="008C0E5D" w:rsidRPr="002E744A">
        <w:rPr>
          <w:rFonts w:ascii="Rubik" w:hAnsi="Rubik" w:cs="Rubik"/>
          <w:sz w:val="24"/>
          <w:szCs w:val="24"/>
        </w:rPr>
        <w:t>).</w:t>
      </w:r>
    </w:p>
    <w:p w14:paraId="258BD742" w14:textId="181F8A63" w:rsidR="008C0E5D" w:rsidRPr="002E744A" w:rsidRDefault="008C0E5D" w:rsidP="00866388">
      <w:pPr>
        <w:pStyle w:val="ListParagraph"/>
        <w:widowControl/>
        <w:numPr>
          <w:ilvl w:val="0"/>
          <w:numId w:val="27"/>
        </w:numPr>
        <w:autoSpaceDE/>
        <w:autoSpaceDN/>
        <w:ind w:left="284"/>
        <w:contextualSpacing/>
        <w:jc w:val="both"/>
        <w:rPr>
          <w:rFonts w:ascii="Rubik" w:hAnsi="Rubik" w:cs="Rubik"/>
          <w:sz w:val="24"/>
          <w:szCs w:val="24"/>
        </w:rPr>
      </w:pPr>
      <w:r w:rsidRPr="002E744A">
        <w:rPr>
          <w:rFonts w:ascii="Rubik" w:hAnsi="Rubik" w:cs="Rubik"/>
          <w:sz w:val="24"/>
          <w:szCs w:val="24"/>
        </w:rPr>
        <w:lastRenderedPageBreak/>
        <w:t xml:space="preserve">Les mécanismes et espaces de coordination </w:t>
      </w:r>
      <w:r w:rsidRPr="002C553B">
        <w:rPr>
          <w:rFonts w:ascii="Rubik" w:hAnsi="Rubik" w:cs="Rubik"/>
          <w:sz w:val="24"/>
          <w:szCs w:val="24"/>
        </w:rPr>
        <w:t>et de collaboration</w:t>
      </w:r>
      <w:r w:rsidRPr="002E744A">
        <w:rPr>
          <w:rFonts w:ascii="Rubik" w:hAnsi="Rubik" w:cs="Rubik"/>
          <w:sz w:val="24"/>
          <w:szCs w:val="24"/>
        </w:rPr>
        <w:t xml:space="preserve"> du programme (mécanismes et espaces </w:t>
      </w:r>
      <w:r w:rsidR="00770EEB" w:rsidRPr="002E744A">
        <w:rPr>
          <w:rFonts w:ascii="Rubik" w:hAnsi="Rubik" w:cs="Rubik"/>
          <w:sz w:val="24"/>
          <w:szCs w:val="24"/>
        </w:rPr>
        <w:t>animés par les organes de supervision du programme).</w:t>
      </w:r>
    </w:p>
    <w:p w14:paraId="63179398" w14:textId="68538C0D" w:rsidR="00770EEB" w:rsidRPr="002E744A" w:rsidRDefault="00770EEB" w:rsidP="00866388">
      <w:pPr>
        <w:pStyle w:val="ListParagraph"/>
        <w:widowControl/>
        <w:numPr>
          <w:ilvl w:val="0"/>
          <w:numId w:val="27"/>
        </w:numPr>
        <w:autoSpaceDE/>
        <w:autoSpaceDN/>
        <w:ind w:left="284"/>
        <w:contextualSpacing/>
        <w:jc w:val="both"/>
        <w:rPr>
          <w:rFonts w:ascii="Rubik" w:hAnsi="Rubik" w:cs="Rubik"/>
          <w:sz w:val="24"/>
          <w:szCs w:val="24"/>
        </w:rPr>
      </w:pPr>
      <w:r w:rsidRPr="002E744A">
        <w:rPr>
          <w:rFonts w:ascii="Rubik" w:hAnsi="Rubik" w:cs="Rubik"/>
          <w:sz w:val="24"/>
          <w:szCs w:val="24"/>
        </w:rPr>
        <w:t xml:space="preserve">Les </w:t>
      </w:r>
      <w:r w:rsidRPr="002C553B">
        <w:rPr>
          <w:rFonts w:ascii="Rubik" w:hAnsi="Rubik" w:cs="Rubik"/>
          <w:sz w:val="24"/>
          <w:szCs w:val="24"/>
        </w:rPr>
        <w:t>outils de collaboration</w:t>
      </w:r>
      <w:r w:rsidRPr="002E744A">
        <w:rPr>
          <w:rFonts w:ascii="Rubik" w:hAnsi="Rubik" w:cs="Rubik"/>
          <w:sz w:val="24"/>
          <w:szCs w:val="24"/>
        </w:rPr>
        <w:t xml:space="preserve"> (</w:t>
      </w:r>
      <w:r w:rsidR="00E7364D" w:rsidRPr="002E744A">
        <w:rPr>
          <w:rFonts w:ascii="Rubik" w:hAnsi="Rubik" w:cs="Rubik"/>
          <w:sz w:val="24"/>
          <w:szCs w:val="24"/>
        </w:rPr>
        <w:t xml:space="preserve">les outils permettant de partager des </w:t>
      </w:r>
      <w:r w:rsidR="002E744A" w:rsidRPr="002E744A">
        <w:rPr>
          <w:rFonts w:ascii="Rubik" w:hAnsi="Rubik" w:cs="Rubik"/>
          <w:sz w:val="24"/>
          <w:szCs w:val="24"/>
        </w:rPr>
        <w:t>données, des documents, voire de collaborer entre parties prenantes).</w:t>
      </w:r>
    </w:p>
    <w:p w14:paraId="1B28E378" w14:textId="6F51C4DF" w:rsidR="00E42572" w:rsidRDefault="00E42572" w:rsidP="00E42572">
      <w:pPr>
        <w:widowControl/>
        <w:autoSpaceDE/>
        <w:autoSpaceDN/>
        <w:contextualSpacing/>
        <w:jc w:val="both"/>
        <w:rPr>
          <w:rFonts w:ascii="Rubik" w:hAnsi="Rubik" w:cs="Rubik"/>
          <w:sz w:val="24"/>
          <w:szCs w:val="24"/>
        </w:rPr>
      </w:pPr>
    </w:p>
    <w:bookmarkEnd w:id="0"/>
    <w:p w14:paraId="63C45886" w14:textId="5DF89619" w:rsidR="006F4F55" w:rsidRPr="00240125" w:rsidRDefault="00A95DC1" w:rsidP="00E42572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>
        <w:rPr>
          <w:rFonts w:ascii="Rubik" w:eastAsia="Arial Unicode MS" w:hAnsi="Rubik" w:cs="Rubik"/>
          <w:b/>
          <w:sz w:val="24"/>
          <w:szCs w:val="24"/>
        </w:rPr>
        <w:t>A</w:t>
      </w:r>
      <w:r w:rsidR="0009514B">
        <w:rPr>
          <w:rFonts w:ascii="Rubik" w:eastAsia="Arial Unicode MS" w:hAnsi="Rubik" w:cs="Rubik"/>
          <w:b/>
          <w:sz w:val="24"/>
          <w:szCs w:val="24"/>
        </w:rPr>
        <w:t>PPROCHE</w:t>
      </w:r>
      <w:r>
        <w:rPr>
          <w:rFonts w:ascii="Rubik" w:eastAsia="Arial Unicode MS" w:hAnsi="Rubik" w:cs="Rubik"/>
          <w:b/>
          <w:sz w:val="24"/>
          <w:szCs w:val="24"/>
        </w:rPr>
        <w:t xml:space="preserve"> METHODOLOGI</w:t>
      </w:r>
      <w:r w:rsidR="0009514B">
        <w:rPr>
          <w:rFonts w:ascii="Rubik" w:eastAsia="Arial Unicode MS" w:hAnsi="Rubik" w:cs="Rubik"/>
          <w:b/>
          <w:sz w:val="24"/>
          <w:szCs w:val="24"/>
        </w:rPr>
        <w:t>QU</w:t>
      </w:r>
      <w:r>
        <w:rPr>
          <w:rFonts w:ascii="Rubik" w:eastAsia="Arial Unicode MS" w:hAnsi="Rubik" w:cs="Rubik"/>
          <w:b/>
          <w:sz w:val="24"/>
          <w:szCs w:val="24"/>
        </w:rPr>
        <w:t>E DE L’ATELIER</w:t>
      </w:r>
    </w:p>
    <w:p w14:paraId="19EA31C0" w14:textId="6CA8C007" w:rsidR="00BD05CC" w:rsidRDefault="00E8776A" w:rsidP="00E42572">
      <w:pPr>
        <w:jc w:val="both"/>
        <w:rPr>
          <w:rFonts w:ascii="Rubik" w:hAnsi="Rubik" w:cs="Rubik"/>
          <w:sz w:val="24"/>
          <w:szCs w:val="24"/>
        </w:rPr>
      </w:pPr>
      <w:r w:rsidRPr="00E8776A">
        <w:rPr>
          <w:rFonts w:ascii="Rubik" w:hAnsi="Rubik" w:cs="Rubik"/>
          <w:sz w:val="24"/>
          <w:szCs w:val="24"/>
        </w:rPr>
        <w:t>Le</w:t>
      </w:r>
      <w:r w:rsidR="0068475F">
        <w:rPr>
          <w:rFonts w:ascii="Rubik" w:hAnsi="Rubik" w:cs="Rubik"/>
          <w:sz w:val="24"/>
          <w:szCs w:val="24"/>
        </w:rPr>
        <w:t xml:space="preserve"> prestataire aura pour rôle </w:t>
      </w:r>
      <w:r w:rsidR="00BC1731">
        <w:rPr>
          <w:rFonts w:ascii="Rubik" w:hAnsi="Rubik" w:cs="Rubik"/>
          <w:sz w:val="24"/>
          <w:szCs w:val="24"/>
        </w:rPr>
        <w:t xml:space="preserve">de préparer, de faciliter et d’animer l’atelier. </w:t>
      </w:r>
      <w:r w:rsidR="003379CC">
        <w:rPr>
          <w:rFonts w:ascii="Rubik" w:hAnsi="Rubik" w:cs="Rubik"/>
          <w:sz w:val="24"/>
          <w:szCs w:val="24"/>
        </w:rPr>
        <w:t xml:space="preserve">Il bénéficiera pour cela de l’appui constant de </w:t>
      </w:r>
      <w:r w:rsidR="00BD05CC">
        <w:rPr>
          <w:rFonts w:ascii="Rubik" w:hAnsi="Rubik" w:cs="Rubik"/>
          <w:sz w:val="24"/>
          <w:szCs w:val="24"/>
        </w:rPr>
        <w:t>toute l’équipe</w:t>
      </w:r>
      <w:r w:rsidR="003379CC">
        <w:rPr>
          <w:rFonts w:ascii="Rubik" w:hAnsi="Rubik" w:cs="Rubik"/>
          <w:sz w:val="24"/>
          <w:szCs w:val="24"/>
        </w:rPr>
        <w:t xml:space="preserve"> de la composante « appui </w:t>
      </w:r>
      <w:r w:rsidR="0039069B">
        <w:rPr>
          <w:rFonts w:ascii="Rubik" w:hAnsi="Rubik" w:cs="Rubik"/>
          <w:sz w:val="24"/>
          <w:szCs w:val="24"/>
        </w:rPr>
        <w:t>au ST-BONFED </w:t>
      </w:r>
      <w:r w:rsidR="003379CC">
        <w:rPr>
          <w:rFonts w:ascii="Rubik" w:hAnsi="Rubik" w:cs="Rubik"/>
          <w:sz w:val="24"/>
          <w:szCs w:val="24"/>
        </w:rPr>
        <w:t>» chez EF</w:t>
      </w:r>
      <w:r w:rsidR="00BD05CC">
        <w:rPr>
          <w:rFonts w:ascii="Rubik" w:hAnsi="Rubik" w:cs="Rubik"/>
          <w:sz w:val="24"/>
          <w:szCs w:val="24"/>
        </w:rPr>
        <w:t>, ainsi que de l’équipe de supervision/coordination du programme au sein du BONFED.</w:t>
      </w:r>
    </w:p>
    <w:p w14:paraId="461FB9AF" w14:textId="65F17CAC" w:rsidR="00B66F59" w:rsidRDefault="00B66F59" w:rsidP="00E42572">
      <w:p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Le prestataire devra </w:t>
      </w:r>
      <w:r w:rsidRPr="00B66F59">
        <w:rPr>
          <w:rFonts w:ascii="Rubik" w:hAnsi="Rubik" w:cs="Rubik"/>
          <w:sz w:val="24"/>
          <w:szCs w:val="24"/>
        </w:rPr>
        <w:t>recourir à une variété de méthodes de collecte, d’analyse et d’interprétation des informations</w:t>
      </w:r>
      <w:r w:rsidR="007E172E">
        <w:rPr>
          <w:rFonts w:ascii="Rubik" w:hAnsi="Rubik" w:cs="Rubik"/>
          <w:sz w:val="24"/>
          <w:szCs w:val="24"/>
        </w:rPr>
        <w:t xml:space="preserve">. Certaines activités </w:t>
      </w:r>
      <w:r w:rsidR="009C29D5">
        <w:rPr>
          <w:rFonts w:ascii="Rubik" w:hAnsi="Rubik" w:cs="Rubik"/>
          <w:sz w:val="24"/>
          <w:szCs w:val="24"/>
        </w:rPr>
        <w:t>sont déjà supposées comme nécessaires à la préparation, elles gravitent autour de :</w:t>
      </w:r>
    </w:p>
    <w:p w14:paraId="148A0BFC" w14:textId="3F688C5E" w:rsidR="00A33907" w:rsidRPr="00106027" w:rsidRDefault="00A33907" w:rsidP="00106027">
      <w:pPr>
        <w:pStyle w:val="ListParagraph"/>
        <w:numPr>
          <w:ilvl w:val="0"/>
          <w:numId w:val="29"/>
        </w:numPr>
        <w:jc w:val="both"/>
        <w:rPr>
          <w:rFonts w:ascii="Rubik" w:hAnsi="Rubik" w:cs="Rubik"/>
          <w:sz w:val="24"/>
          <w:szCs w:val="24"/>
        </w:rPr>
      </w:pPr>
      <w:r w:rsidRPr="00106027">
        <w:rPr>
          <w:rFonts w:ascii="Rubik" w:hAnsi="Rubik" w:cs="Rubik"/>
          <w:sz w:val="24"/>
          <w:szCs w:val="24"/>
        </w:rPr>
        <w:t>La revue des documents en lien avec le projet et les ressources internes et externes en lien</w:t>
      </w:r>
      <w:r w:rsidR="00DA1F7A" w:rsidRPr="00106027">
        <w:rPr>
          <w:rFonts w:ascii="Rubik" w:hAnsi="Rubik" w:cs="Rubik"/>
          <w:sz w:val="24"/>
          <w:szCs w:val="24"/>
        </w:rPr>
        <w:t xml:space="preserve"> </w:t>
      </w:r>
      <w:r w:rsidRPr="00106027">
        <w:rPr>
          <w:rFonts w:ascii="Rubik" w:hAnsi="Rubik" w:cs="Rubik"/>
          <w:sz w:val="24"/>
          <w:szCs w:val="24"/>
        </w:rPr>
        <w:t>avec le suivi/évaluation.</w:t>
      </w:r>
    </w:p>
    <w:p w14:paraId="3BED1A90" w14:textId="0D6C6DBD" w:rsidR="00A33907" w:rsidRPr="00106027" w:rsidRDefault="000115CA" w:rsidP="00106027">
      <w:pPr>
        <w:pStyle w:val="ListParagraph"/>
        <w:numPr>
          <w:ilvl w:val="0"/>
          <w:numId w:val="29"/>
        </w:numPr>
        <w:jc w:val="both"/>
        <w:rPr>
          <w:rFonts w:ascii="Rubik" w:hAnsi="Rubik" w:cs="Rubik"/>
          <w:sz w:val="24"/>
          <w:szCs w:val="24"/>
        </w:rPr>
      </w:pPr>
      <w:r w:rsidRPr="00106027">
        <w:rPr>
          <w:rFonts w:ascii="Rubik" w:hAnsi="Rubik" w:cs="Rubik"/>
          <w:sz w:val="24"/>
          <w:szCs w:val="24"/>
        </w:rPr>
        <w:t>Des</w:t>
      </w:r>
      <w:r w:rsidR="00A33907" w:rsidRPr="00106027">
        <w:rPr>
          <w:rFonts w:ascii="Rubik" w:hAnsi="Rubik" w:cs="Rubik"/>
          <w:sz w:val="24"/>
          <w:szCs w:val="24"/>
        </w:rPr>
        <w:t xml:space="preserve"> </w:t>
      </w:r>
      <w:r w:rsidRPr="00106027">
        <w:rPr>
          <w:rFonts w:ascii="Rubik" w:hAnsi="Rubik" w:cs="Rubik"/>
          <w:sz w:val="24"/>
          <w:szCs w:val="24"/>
        </w:rPr>
        <w:t>e</w:t>
      </w:r>
      <w:r w:rsidR="00A33907" w:rsidRPr="00106027">
        <w:rPr>
          <w:rFonts w:ascii="Rubik" w:hAnsi="Rubik" w:cs="Rubik"/>
          <w:sz w:val="24"/>
          <w:szCs w:val="24"/>
        </w:rPr>
        <w:t>ntretiens avec l</w:t>
      </w:r>
      <w:r w:rsidRPr="00106027">
        <w:rPr>
          <w:rFonts w:ascii="Rubik" w:hAnsi="Rubik" w:cs="Rubik"/>
          <w:sz w:val="24"/>
          <w:szCs w:val="24"/>
        </w:rPr>
        <w:t xml:space="preserve">es </w:t>
      </w:r>
      <w:r w:rsidR="00A33907" w:rsidRPr="00106027">
        <w:rPr>
          <w:rFonts w:ascii="Rubik" w:hAnsi="Rubik" w:cs="Rubik"/>
          <w:sz w:val="24"/>
          <w:szCs w:val="24"/>
        </w:rPr>
        <w:t>équipe</w:t>
      </w:r>
      <w:r w:rsidRPr="00106027">
        <w:rPr>
          <w:rFonts w:ascii="Rubik" w:hAnsi="Rubik" w:cs="Rubik"/>
          <w:sz w:val="24"/>
          <w:szCs w:val="24"/>
        </w:rPr>
        <w:t>s des</w:t>
      </w:r>
      <w:r w:rsidR="00A33907" w:rsidRPr="00106027">
        <w:rPr>
          <w:rFonts w:ascii="Rubik" w:hAnsi="Rubik" w:cs="Rubik"/>
          <w:sz w:val="24"/>
          <w:szCs w:val="24"/>
        </w:rPr>
        <w:t xml:space="preserve"> </w:t>
      </w:r>
      <w:r w:rsidRPr="00106027">
        <w:rPr>
          <w:rFonts w:ascii="Rubik" w:hAnsi="Rubik" w:cs="Rubik"/>
          <w:sz w:val="24"/>
          <w:szCs w:val="24"/>
        </w:rPr>
        <w:t xml:space="preserve">différents </w:t>
      </w:r>
      <w:r w:rsidR="00A33907" w:rsidRPr="00106027">
        <w:rPr>
          <w:rFonts w:ascii="Rubik" w:hAnsi="Rubik" w:cs="Rubik"/>
          <w:sz w:val="24"/>
          <w:szCs w:val="24"/>
        </w:rPr>
        <w:t>projet</w:t>
      </w:r>
      <w:r w:rsidRPr="00106027">
        <w:rPr>
          <w:rFonts w:ascii="Rubik" w:hAnsi="Rubik" w:cs="Rubik"/>
          <w:sz w:val="24"/>
          <w:szCs w:val="24"/>
        </w:rPr>
        <w:t xml:space="preserve">s </w:t>
      </w:r>
      <w:r w:rsidR="00A33907" w:rsidRPr="00106027">
        <w:rPr>
          <w:rFonts w:ascii="Rubik" w:hAnsi="Rubik" w:cs="Rubik"/>
          <w:sz w:val="24"/>
          <w:szCs w:val="24"/>
        </w:rPr>
        <w:t>et la coordination du</w:t>
      </w:r>
      <w:r w:rsidRPr="00106027">
        <w:rPr>
          <w:rFonts w:ascii="Rubik" w:hAnsi="Rubik" w:cs="Rubik"/>
          <w:sz w:val="24"/>
          <w:szCs w:val="24"/>
        </w:rPr>
        <w:t xml:space="preserve"> programme</w:t>
      </w:r>
    </w:p>
    <w:p w14:paraId="141E5481" w14:textId="3AC2AE63" w:rsidR="00A33907" w:rsidRPr="00106027" w:rsidRDefault="00DA1F7A" w:rsidP="00106027">
      <w:pPr>
        <w:pStyle w:val="ListParagraph"/>
        <w:numPr>
          <w:ilvl w:val="0"/>
          <w:numId w:val="29"/>
        </w:numPr>
        <w:jc w:val="both"/>
        <w:rPr>
          <w:rFonts w:ascii="Rubik" w:hAnsi="Rubik" w:cs="Rubik"/>
          <w:sz w:val="24"/>
          <w:szCs w:val="24"/>
        </w:rPr>
      </w:pPr>
      <w:r w:rsidRPr="00106027">
        <w:rPr>
          <w:rFonts w:ascii="Rubik" w:hAnsi="Rubik" w:cs="Rubik"/>
          <w:sz w:val="24"/>
          <w:szCs w:val="24"/>
        </w:rPr>
        <w:t>Des r</w:t>
      </w:r>
      <w:r w:rsidR="00A33907" w:rsidRPr="00106027">
        <w:rPr>
          <w:rFonts w:ascii="Rubik" w:hAnsi="Rubik" w:cs="Rubik"/>
          <w:sz w:val="24"/>
          <w:szCs w:val="24"/>
        </w:rPr>
        <w:t>encontre</w:t>
      </w:r>
      <w:r w:rsidR="00106027" w:rsidRPr="00106027">
        <w:rPr>
          <w:rFonts w:ascii="Rubik" w:hAnsi="Rubik" w:cs="Rubik"/>
          <w:sz w:val="24"/>
          <w:szCs w:val="24"/>
        </w:rPr>
        <w:t>s</w:t>
      </w:r>
      <w:r w:rsidR="00A33907" w:rsidRPr="00106027">
        <w:rPr>
          <w:rFonts w:ascii="Rubik" w:hAnsi="Rubik" w:cs="Rubik"/>
          <w:sz w:val="24"/>
          <w:szCs w:val="24"/>
        </w:rPr>
        <w:t xml:space="preserve"> avec les partenaires </w:t>
      </w:r>
      <w:r w:rsidRPr="00106027">
        <w:rPr>
          <w:rFonts w:ascii="Rubik" w:hAnsi="Rubik" w:cs="Rubik"/>
          <w:sz w:val="24"/>
          <w:szCs w:val="24"/>
        </w:rPr>
        <w:t>du programme</w:t>
      </w:r>
      <w:r w:rsidR="00A33907" w:rsidRPr="00106027">
        <w:rPr>
          <w:rFonts w:ascii="Rubik" w:hAnsi="Rubik" w:cs="Rubik"/>
          <w:sz w:val="24"/>
          <w:szCs w:val="24"/>
        </w:rPr>
        <w:t xml:space="preserve"> et </w:t>
      </w:r>
      <w:r w:rsidR="00A33907" w:rsidRPr="006B0B4E">
        <w:rPr>
          <w:rFonts w:ascii="Rubik" w:hAnsi="Rubik" w:cs="Rubik"/>
          <w:sz w:val="24"/>
          <w:szCs w:val="24"/>
        </w:rPr>
        <w:t>les acteurs</w:t>
      </w:r>
      <w:r w:rsidRPr="006B0B4E">
        <w:rPr>
          <w:rFonts w:ascii="Rubik" w:hAnsi="Rubik" w:cs="Rubik"/>
          <w:sz w:val="24"/>
          <w:szCs w:val="24"/>
        </w:rPr>
        <w:t xml:space="preserve"> externes </w:t>
      </w:r>
      <w:r w:rsidRPr="00106027">
        <w:rPr>
          <w:rFonts w:ascii="Rubik" w:hAnsi="Rubik" w:cs="Rubik"/>
          <w:sz w:val="24"/>
          <w:szCs w:val="24"/>
        </w:rPr>
        <w:t>qui y sont liés</w:t>
      </w:r>
      <w:r w:rsidR="00A33907" w:rsidRPr="00106027">
        <w:rPr>
          <w:rFonts w:ascii="Rubik" w:hAnsi="Rubik" w:cs="Rubik"/>
          <w:sz w:val="24"/>
          <w:szCs w:val="24"/>
        </w:rPr>
        <w:t xml:space="preserve"> afin de réaliser une collecte</w:t>
      </w:r>
      <w:r w:rsidRPr="00106027">
        <w:rPr>
          <w:rFonts w:ascii="Rubik" w:hAnsi="Rubik" w:cs="Rubik"/>
          <w:sz w:val="24"/>
          <w:szCs w:val="24"/>
        </w:rPr>
        <w:t xml:space="preserve"> </w:t>
      </w:r>
      <w:r w:rsidR="00A33907" w:rsidRPr="00106027">
        <w:rPr>
          <w:rFonts w:ascii="Rubik" w:hAnsi="Rubik" w:cs="Rubik"/>
          <w:sz w:val="24"/>
          <w:szCs w:val="24"/>
        </w:rPr>
        <w:t>complémentaire d’informations</w:t>
      </w:r>
      <w:r w:rsidR="00106027" w:rsidRPr="00106027">
        <w:rPr>
          <w:rFonts w:ascii="Rubik" w:hAnsi="Rubik" w:cs="Rubik"/>
          <w:sz w:val="24"/>
          <w:szCs w:val="24"/>
        </w:rPr>
        <w:t>.</w:t>
      </w:r>
    </w:p>
    <w:p w14:paraId="6A9C9674" w14:textId="5BD03DF9" w:rsidR="00A33907" w:rsidRPr="00106027" w:rsidRDefault="00106027" w:rsidP="00106027">
      <w:pPr>
        <w:pStyle w:val="ListParagraph"/>
        <w:numPr>
          <w:ilvl w:val="0"/>
          <w:numId w:val="29"/>
        </w:numPr>
        <w:jc w:val="both"/>
        <w:rPr>
          <w:rFonts w:ascii="Rubik" w:hAnsi="Rubik" w:cs="Rubik"/>
          <w:sz w:val="24"/>
          <w:szCs w:val="24"/>
        </w:rPr>
      </w:pPr>
      <w:r w:rsidRPr="00106027">
        <w:rPr>
          <w:rFonts w:ascii="Rubik" w:hAnsi="Rubik" w:cs="Rubik"/>
          <w:sz w:val="24"/>
          <w:szCs w:val="24"/>
        </w:rPr>
        <w:t>L’a</w:t>
      </w:r>
      <w:r w:rsidR="00A33907" w:rsidRPr="00106027">
        <w:rPr>
          <w:rFonts w:ascii="Rubik" w:hAnsi="Rubik" w:cs="Rubik"/>
          <w:sz w:val="24"/>
          <w:szCs w:val="24"/>
        </w:rPr>
        <w:t xml:space="preserve">nalyse de l’évolution du dispositif depuis </w:t>
      </w:r>
      <w:r w:rsidRPr="00106027">
        <w:rPr>
          <w:rFonts w:ascii="Rubik" w:hAnsi="Rubik" w:cs="Rubik"/>
          <w:sz w:val="24"/>
          <w:szCs w:val="24"/>
        </w:rPr>
        <w:t xml:space="preserve">son lancement (aux alentours de </w:t>
      </w:r>
      <w:r w:rsidR="00A33907" w:rsidRPr="00106027">
        <w:rPr>
          <w:rFonts w:ascii="Rubik" w:hAnsi="Rubik" w:cs="Rubik"/>
          <w:sz w:val="24"/>
          <w:szCs w:val="24"/>
        </w:rPr>
        <w:t>201</w:t>
      </w:r>
      <w:r w:rsidRPr="00106027">
        <w:rPr>
          <w:rFonts w:ascii="Rubik" w:hAnsi="Rubik" w:cs="Rubik"/>
          <w:sz w:val="24"/>
          <w:szCs w:val="24"/>
        </w:rPr>
        <w:t>8) -&gt;</w:t>
      </w:r>
      <w:r w:rsidR="00A33907" w:rsidRPr="00106027">
        <w:rPr>
          <w:rFonts w:ascii="Rubik" w:hAnsi="Rubik" w:cs="Rubik"/>
          <w:sz w:val="24"/>
          <w:szCs w:val="24"/>
        </w:rPr>
        <w:t>pertinence</w:t>
      </w:r>
      <w:r w:rsidRPr="00106027">
        <w:rPr>
          <w:rFonts w:ascii="Rubik" w:hAnsi="Rubik" w:cs="Rubik"/>
          <w:sz w:val="24"/>
          <w:szCs w:val="24"/>
        </w:rPr>
        <w:t xml:space="preserve"> des différents champs du processus.</w:t>
      </w:r>
    </w:p>
    <w:p w14:paraId="0B3E5B5F" w14:textId="05E3130E" w:rsidR="009C29D5" w:rsidRPr="00106027" w:rsidRDefault="00106027" w:rsidP="00106027">
      <w:pPr>
        <w:pStyle w:val="ListParagraph"/>
        <w:numPr>
          <w:ilvl w:val="0"/>
          <w:numId w:val="29"/>
        </w:numPr>
        <w:jc w:val="both"/>
        <w:rPr>
          <w:rFonts w:ascii="Rubik" w:hAnsi="Rubik" w:cs="Rubik"/>
          <w:sz w:val="24"/>
          <w:szCs w:val="24"/>
        </w:rPr>
      </w:pPr>
      <w:r w:rsidRPr="00106027">
        <w:rPr>
          <w:rFonts w:ascii="Rubik" w:hAnsi="Rubik" w:cs="Rubik"/>
          <w:sz w:val="24"/>
          <w:szCs w:val="24"/>
        </w:rPr>
        <w:t>La</w:t>
      </w:r>
      <w:r w:rsidR="00A33907" w:rsidRPr="00106027">
        <w:rPr>
          <w:rFonts w:ascii="Rubik" w:hAnsi="Rubik" w:cs="Rubik"/>
          <w:sz w:val="24"/>
          <w:szCs w:val="24"/>
        </w:rPr>
        <w:t xml:space="preserve"> </w:t>
      </w:r>
      <w:r w:rsidRPr="00106027">
        <w:rPr>
          <w:rFonts w:ascii="Rubik" w:hAnsi="Rubik" w:cs="Rubik"/>
          <w:sz w:val="24"/>
          <w:szCs w:val="24"/>
        </w:rPr>
        <w:t>p</w:t>
      </w:r>
      <w:r w:rsidR="00A33907" w:rsidRPr="00106027">
        <w:rPr>
          <w:rFonts w:ascii="Rubik" w:hAnsi="Rubik" w:cs="Rubik"/>
          <w:sz w:val="24"/>
          <w:szCs w:val="24"/>
        </w:rPr>
        <w:t>réparation et restitution des résultats lors d’un</w:t>
      </w:r>
      <w:r w:rsidRPr="00106027">
        <w:rPr>
          <w:rFonts w:ascii="Rubik" w:hAnsi="Rubik" w:cs="Rubik"/>
          <w:sz w:val="24"/>
          <w:szCs w:val="24"/>
        </w:rPr>
        <w:t>e</w:t>
      </w:r>
      <w:r w:rsidR="00A33907" w:rsidRPr="00106027">
        <w:rPr>
          <w:rFonts w:ascii="Rubik" w:hAnsi="Rubik" w:cs="Rubik"/>
          <w:sz w:val="24"/>
          <w:szCs w:val="24"/>
        </w:rPr>
        <w:t xml:space="preserve"> </w:t>
      </w:r>
      <w:r w:rsidRPr="00106027">
        <w:rPr>
          <w:rFonts w:ascii="Rubik" w:hAnsi="Rubik" w:cs="Rubik"/>
          <w:sz w:val="24"/>
          <w:szCs w:val="24"/>
        </w:rPr>
        <w:t>session finale</w:t>
      </w:r>
      <w:r w:rsidR="00A33907" w:rsidRPr="00106027">
        <w:rPr>
          <w:rFonts w:ascii="Rubik" w:hAnsi="Rubik" w:cs="Rubik"/>
          <w:sz w:val="24"/>
          <w:szCs w:val="24"/>
        </w:rPr>
        <w:t xml:space="preserve"> </w:t>
      </w:r>
      <w:r w:rsidR="00A33907" w:rsidRPr="006B0B4E">
        <w:rPr>
          <w:rFonts w:ascii="Rubik" w:hAnsi="Rubik" w:cs="Rubik"/>
          <w:sz w:val="24"/>
          <w:szCs w:val="24"/>
        </w:rPr>
        <w:t>(et donc élaboration d’une</w:t>
      </w:r>
      <w:r w:rsidRPr="006B0B4E">
        <w:rPr>
          <w:rFonts w:ascii="Rubik" w:hAnsi="Rubik" w:cs="Rubik"/>
          <w:sz w:val="24"/>
          <w:szCs w:val="24"/>
        </w:rPr>
        <w:t xml:space="preserve"> </w:t>
      </w:r>
      <w:r w:rsidR="00A33907" w:rsidRPr="006B0B4E">
        <w:rPr>
          <w:rFonts w:ascii="Rubik" w:hAnsi="Rubik" w:cs="Rubik"/>
          <w:sz w:val="24"/>
          <w:szCs w:val="24"/>
        </w:rPr>
        <w:t>guide stratégique pour l’atelier)</w:t>
      </w:r>
      <w:r w:rsidRPr="006B0B4E">
        <w:rPr>
          <w:rFonts w:ascii="Rubik" w:hAnsi="Rubik" w:cs="Rubik"/>
          <w:sz w:val="24"/>
          <w:szCs w:val="24"/>
        </w:rPr>
        <w:t>.</w:t>
      </w:r>
    </w:p>
    <w:p w14:paraId="2276B63A" w14:textId="162E91DF" w:rsidR="002D074A" w:rsidRDefault="001D307E" w:rsidP="00E42572">
      <w:p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La tenue de l’atelier en lui-même se passera, si cela est jugé possible, de la façon suivante :</w:t>
      </w:r>
    </w:p>
    <w:p w14:paraId="2E680A48" w14:textId="7D15F4D1" w:rsidR="00016D37" w:rsidRPr="001D307E" w:rsidRDefault="00CA348D" w:rsidP="001D307E">
      <w:pPr>
        <w:pStyle w:val="ListParagraph"/>
        <w:numPr>
          <w:ilvl w:val="0"/>
          <w:numId w:val="31"/>
        </w:numPr>
        <w:jc w:val="both"/>
        <w:rPr>
          <w:rFonts w:ascii="Rubik" w:hAnsi="Rubik" w:cs="Rubik"/>
          <w:sz w:val="24"/>
          <w:szCs w:val="24"/>
        </w:rPr>
      </w:pPr>
      <w:r w:rsidRPr="001D307E">
        <w:rPr>
          <w:rFonts w:ascii="Rubik" w:hAnsi="Rubik" w:cs="Rubik"/>
          <w:sz w:val="24"/>
          <w:szCs w:val="24"/>
        </w:rPr>
        <w:t>Une phase préparatoire</w:t>
      </w:r>
    </w:p>
    <w:p w14:paraId="68DD72EE" w14:textId="26589919" w:rsidR="00EF0D61" w:rsidRPr="00EF0D61" w:rsidRDefault="00CA348D" w:rsidP="006F621B">
      <w:pPr>
        <w:pStyle w:val="ListParagraph"/>
        <w:numPr>
          <w:ilvl w:val="0"/>
          <w:numId w:val="31"/>
        </w:numPr>
        <w:jc w:val="both"/>
        <w:rPr>
          <w:rStyle w:val="rynqvb"/>
          <w:rFonts w:ascii="Rubik" w:hAnsi="Rubik" w:cs="Rubik"/>
          <w:sz w:val="24"/>
          <w:szCs w:val="24"/>
        </w:rPr>
      </w:pPr>
      <w:r w:rsidRPr="00EF0D61">
        <w:rPr>
          <w:rFonts w:ascii="Rubik" w:hAnsi="Rubik" w:cs="Rubik"/>
          <w:sz w:val="24"/>
          <w:szCs w:val="24"/>
        </w:rPr>
        <w:t xml:space="preserve">Des </w:t>
      </w:r>
      <w:r w:rsidR="00016D37" w:rsidRPr="00EF0D61">
        <w:rPr>
          <w:rFonts w:ascii="Rubik" w:hAnsi="Rubik" w:cs="Rubik"/>
          <w:sz w:val="24"/>
          <w:szCs w:val="24"/>
        </w:rPr>
        <w:t xml:space="preserve">séances </w:t>
      </w:r>
      <w:r w:rsidR="000E16CC" w:rsidRPr="00EF0D61">
        <w:rPr>
          <w:rFonts w:ascii="Rubik" w:hAnsi="Rubik" w:cs="Rubik"/>
          <w:sz w:val="24"/>
          <w:szCs w:val="24"/>
        </w:rPr>
        <w:t>d</w:t>
      </w:r>
      <w:r w:rsidR="000E16CC">
        <w:rPr>
          <w:rFonts w:ascii="Rubik" w:hAnsi="Rubik" w:cs="Rubik"/>
          <w:sz w:val="24"/>
          <w:szCs w:val="24"/>
        </w:rPr>
        <w:t>’</w:t>
      </w:r>
      <w:r w:rsidR="00EF0D61" w:rsidRPr="00EF0D61">
        <w:rPr>
          <w:rFonts w:ascii="Rubik" w:hAnsi="Rubik" w:cs="Rubik"/>
          <w:sz w:val="24"/>
          <w:szCs w:val="24"/>
        </w:rPr>
        <w:t xml:space="preserve">entrevues avec les différents partenaires (les techniciens et les décideurs de chaque institution, ainsi qu’avec le niveau plus politique du programme – BONFED et DUE) et </w:t>
      </w:r>
      <w:r w:rsidR="00016D37" w:rsidRPr="00EF0D61">
        <w:rPr>
          <w:rFonts w:ascii="Rubik" w:hAnsi="Rubik" w:cs="Rubik"/>
          <w:sz w:val="24"/>
          <w:szCs w:val="24"/>
        </w:rPr>
        <w:t>d’</w:t>
      </w:r>
      <w:r w:rsidR="00EF0D61" w:rsidRPr="00EF0D61">
        <w:rPr>
          <w:rFonts w:ascii="Rubik" w:hAnsi="Rubik" w:cs="Rubik"/>
          <w:sz w:val="24"/>
          <w:szCs w:val="24"/>
        </w:rPr>
        <w:t xml:space="preserve">un </w:t>
      </w:r>
      <w:r w:rsidR="00016D37" w:rsidRPr="00EF0D61">
        <w:rPr>
          <w:rFonts w:ascii="Rubik" w:hAnsi="Rubik" w:cs="Rubik"/>
          <w:sz w:val="24"/>
          <w:szCs w:val="24"/>
        </w:rPr>
        <w:t>atelier</w:t>
      </w:r>
      <w:r w:rsidRPr="00EF0D61">
        <w:rPr>
          <w:rFonts w:ascii="Rubik" w:hAnsi="Rubik" w:cs="Rubik"/>
          <w:sz w:val="24"/>
          <w:szCs w:val="24"/>
        </w:rPr>
        <w:t xml:space="preserve"> </w:t>
      </w:r>
      <w:r w:rsidR="00EF0D61" w:rsidRPr="00EF0D61">
        <w:rPr>
          <w:rFonts w:ascii="Rubik" w:hAnsi="Rubik" w:cs="Rubik"/>
          <w:sz w:val="24"/>
          <w:szCs w:val="24"/>
        </w:rPr>
        <w:t>qui comprendra des séances plénières et des travaux de groupe.</w:t>
      </w:r>
    </w:p>
    <w:p w14:paraId="5617F7B2" w14:textId="77777777" w:rsidR="006B0B4E" w:rsidRDefault="006B0B4E" w:rsidP="00E42572">
      <w:pPr>
        <w:jc w:val="both"/>
        <w:rPr>
          <w:rFonts w:ascii="Rubik" w:hAnsi="Rubik" w:cs="Rubik"/>
          <w:sz w:val="24"/>
          <w:szCs w:val="24"/>
        </w:rPr>
      </w:pPr>
    </w:p>
    <w:p w14:paraId="4C316038" w14:textId="76574D93" w:rsidR="00720DB0" w:rsidRPr="00240125" w:rsidRDefault="009222A1" w:rsidP="00720DB0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>
        <w:rPr>
          <w:rFonts w:ascii="Rubik" w:eastAsia="Arial Unicode MS" w:hAnsi="Rubik" w:cs="Rubik"/>
          <w:b/>
          <w:sz w:val="24"/>
          <w:szCs w:val="24"/>
        </w:rPr>
        <w:t>L</w:t>
      </w:r>
      <w:r w:rsidR="00A95DC1">
        <w:rPr>
          <w:rFonts w:ascii="Rubik" w:eastAsia="Arial Unicode MS" w:hAnsi="Rubik" w:cs="Rubik"/>
          <w:b/>
          <w:sz w:val="24"/>
          <w:szCs w:val="24"/>
        </w:rPr>
        <w:t>ES LIVRABLES ATTENDUS</w:t>
      </w:r>
    </w:p>
    <w:p w14:paraId="2675E19F" w14:textId="77777777" w:rsidR="004B675F" w:rsidRDefault="004B675F" w:rsidP="004B675F">
      <w:pPr>
        <w:jc w:val="both"/>
        <w:rPr>
          <w:rFonts w:ascii="Rubik" w:hAnsi="Rubik" w:cs="Rubik"/>
          <w:sz w:val="24"/>
          <w:szCs w:val="24"/>
        </w:rPr>
      </w:pPr>
      <w:r w:rsidRPr="004B675F">
        <w:rPr>
          <w:rFonts w:ascii="Rubik" w:hAnsi="Rubik" w:cs="Rubik"/>
          <w:sz w:val="24"/>
          <w:szCs w:val="24"/>
        </w:rPr>
        <w:t>Les livrables attendus de l'atelier sont les suivants :</w:t>
      </w:r>
    </w:p>
    <w:p w14:paraId="322FCB01" w14:textId="795F6CC9" w:rsidR="00887077" w:rsidRPr="00240125" w:rsidRDefault="00422FAF" w:rsidP="00343412">
      <w:pPr>
        <w:numPr>
          <w:ilvl w:val="0"/>
          <w:numId w:val="26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b/>
          <w:sz w:val="24"/>
          <w:szCs w:val="24"/>
        </w:rPr>
        <w:t>Note de cadrage stratégique</w:t>
      </w:r>
      <w:r w:rsidR="00887077" w:rsidRPr="00240125">
        <w:rPr>
          <w:rFonts w:ascii="Rubik" w:hAnsi="Rubik" w:cs="Rubik"/>
          <w:sz w:val="24"/>
          <w:szCs w:val="24"/>
        </w:rPr>
        <w:t xml:space="preserve">. </w:t>
      </w:r>
      <w:r w:rsidR="00887077">
        <w:rPr>
          <w:rFonts w:ascii="Rubik" w:hAnsi="Rubik" w:cs="Rubik"/>
          <w:sz w:val="24"/>
          <w:szCs w:val="24"/>
        </w:rPr>
        <w:t>Note</w:t>
      </w:r>
      <w:r w:rsidR="00887077" w:rsidRPr="00240125">
        <w:rPr>
          <w:rFonts w:ascii="Rubik" w:hAnsi="Rubik" w:cs="Rubik"/>
          <w:sz w:val="24"/>
          <w:szCs w:val="24"/>
        </w:rPr>
        <w:t xml:space="preserve"> de démarrage</w:t>
      </w:r>
      <w:r w:rsidR="00A020FE">
        <w:rPr>
          <w:rFonts w:ascii="Rubik" w:hAnsi="Rubik" w:cs="Rubik"/>
          <w:sz w:val="24"/>
          <w:szCs w:val="24"/>
        </w:rPr>
        <w:t xml:space="preserve"> révisée,</w:t>
      </w:r>
      <w:r w:rsidR="00887077" w:rsidRPr="00240125">
        <w:rPr>
          <w:rFonts w:ascii="Rubik" w:hAnsi="Rubik" w:cs="Rubik"/>
          <w:sz w:val="24"/>
          <w:szCs w:val="24"/>
        </w:rPr>
        <w:t xml:space="preserve"> indiquant la compréhension du mandat ainsi que la méthodologie détaillée</w:t>
      </w:r>
      <w:r w:rsidR="002638CC">
        <w:rPr>
          <w:rFonts w:ascii="Rubik" w:hAnsi="Rubik" w:cs="Rubik"/>
          <w:sz w:val="24"/>
          <w:szCs w:val="24"/>
        </w:rPr>
        <w:t xml:space="preserve">, </w:t>
      </w:r>
      <w:r w:rsidR="00D81A33">
        <w:rPr>
          <w:rFonts w:ascii="Rubik" w:hAnsi="Rubik" w:cs="Rubik"/>
          <w:sz w:val="24"/>
          <w:szCs w:val="24"/>
        </w:rPr>
        <w:t>les calendriers</w:t>
      </w:r>
      <w:r w:rsidR="002638CC">
        <w:rPr>
          <w:rFonts w:ascii="Rubik" w:hAnsi="Rubik" w:cs="Rubik"/>
          <w:sz w:val="24"/>
          <w:szCs w:val="24"/>
        </w:rPr>
        <w:t xml:space="preserve"> d’exécution, les moyens</w:t>
      </w:r>
      <w:r w:rsidR="00887077" w:rsidRPr="00240125">
        <w:rPr>
          <w:rFonts w:ascii="Rubik" w:hAnsi="Rubik" w:cs="Rubik"/>
          <w:sz w:val="24"/>
          <w:szCs w:val="24"/>
        </w:rPr>
        <w:t xml:space="preserve"> </w:t>
      </w:r>
      <w:r w:rsidR="002638CC">
        <w:rPr>
          <w:rFonts w:ascii="Rubik" w:hAnsi="Rubik" w:cs="Rubik"/>
          <w:sz w:val="24"/>
          <w:szCs w:val="24"/>
        </w:rPr>
        <w:t xml:space="preserve">logistiques/matériaux </w:t>
      </w:r>
      <w:r w:rsidR="00887077" w:rsidRPr="00240125">
        <w:rPr>
          <w:rFonts w:ascii="Rubik" w:hAnsi="Rubik" w:cs="Rubik"/>
          <w:sz w:val="24"/>
          <w:szCs w:val="24"/>
        </w:rPr>
        <w:t>et les outils qui seront utilisés ;</w:t>
      </w:r>
    </w:p>
    <w:p w14:paraId="15E294A1" w14:textId="679E56CE" w:rsidR="00A020FE" w:rsidRDefault="004B675F" w:rsidP="004B675F">
      <w:pPr>
        <w:numPr>
          <w:ilvl w:val="0"/>
          <w:numId w:val="26"/>
        </w:numPr>
        <w:jc w:val="both"/>
        <w:rPr>
          <w:rFonts w:ascii="Rubik" w:hAnsi="Rubik" w:cs="Rubik"/>
          <w:sz w:val="24"/>
          <w:szCs w:val="24"/>
        </w:rPr>
      </w:pPr>
      <w:r w:rsidRPr="004B675F">
        <w:rPr>
          <w:rFonts w:ascii="Rubik" w:hAnsi="Rubik" w:cs="Rubik"/>
          <w:b/>
          <w:bCs/>
          <w:sz w:val="24"/>
          <w:szCs w:val="24"/>
        </w:rPr>
        <w:t xml:space="preserve">Rapport </w:t>
      </w:r>
      <w:r w:rsidR="00A020FE">
        <w:rPr>
          <w:rFonts w:ascii="Rubik" w:hAnsi="Rubik" w:cs="Rubik"/>
          <w:b/>
          <w:bCs/>
          <w:sz w:val="24"/>
          <w:szCs w:val="24"/>
        </w:rPr>
        <w:t xml:space="preserve">des leçons apprises et </w:t>
      </w:r>
      <w:r w:rsidR="00545B64">
        <w:rPr>
          <w:rFonts w:ascii="Rubik" w:hAnsi="Rubik" w:cs="Rubik"/>
          <w:b/>
          <w:bCs/>
          <w:sz w:val="24"/>
          <w:szCs w:val="24"/>
        </w:rPr>
        <w:t>capitalisation</w:t>
      </w:r>
      <w:r w:rsidRPr="004B675F">
        <w:rPr>
          <w:rFonts w:ascii="Rubik" w:hAnsi="Rubik" w:cs="Rubik"/>
          <w:sz w:val="24"/>
          <w:szCs w:val="24"/>
        </w:rPr>
        <w:t xml:space="preserve"> : </w:t>
      </w:r>
    </w:p>
    <w:p w14:paraId="37E1A015" w14:textId="2D071EEB" w:rsidR="00FA0D19" w:rsidRDefault="00866388" w:rsidP="00866388">
      <w:pPr>
        <w:pStyle w:val="ListParagraph"/>
        <w:numPr>
          <w:ilvl w:val="1"/>
          <w:numId w:val="26"/>
        </w:numPr>
        <w:ind w:left="993" w:hanging="284"/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Élaboration d’</w:t>
      </w:r>
      <w:r w:rsidR="00A020FE" w:rsidRPr="00A020FE">
        <w:rPr>
          <w:rFonts w:ascii="Rubik" w:hAnsi="Rubik" w:cs="Rubik"/>
          <w:sz w:val="24"/>
          <w:szCs w:val="24"/>
        </w:rPr>
        <w:t xml:space="preserve">un </w:t>
      </w:r>
      <w:r w:rsidR="00A929A8" w:rsidRPr="00A020FE">
        <w:rPr>
          <w:rFonts w:ascii="Rubik" w:hAnsi="Rubik" w:cs="Rubik"/>
          <w:sz w:val="24"/>
          <w:szCs w:val="24"/>
        </w:rPr>
        <w:t>récapitulatif synthétique</w:t>
      </w:r>
      <w:r w:rsidR="004B675F" w:rsidRPr="00A020FE">
        <w:rPr>
          <w:rFonts w:ascii="Rubik" w:hAnsi="Rubik" w:cs="Rubik"/>
          <w:sz w:val="24"/>
          <w:szCs w:val="24"/>
        </w:rPr>
        <w:t xml:space="preserve"> des</w:t>
      </w:r>
      <w:r w:rsidR="00143D00" w:rsidRPr="00A020FE">
        <w:rPr>
          <w:rFonts w:ascii="Rubik" w:hAnsi="Rubik" w:cs="Rubik"/>
          <w:sz w:val="24"/>
          <w:szCs w:val="24"/>
        </w:rPr>
        <w:t xml:space="preserve"> leçons tirées</w:t>
      </w:r>
      <w:r w:rsidR="004B675F" w:rsidRPr="00A020FE">
        <w:rPr>
          <w:rFonts w:ascii="Rubik" w:hAnsi="Rubik" w:cs="Rubik"/>
          <w:sz w:val="24"/>
          <w:szCs w:val="24"/>
        </w:rPr>
        <w:t xml:space="preserve"> d</w:t>
      </w:r>
      <w:r w:rsidR="00143D00" w:rsidRPr="00A020FE">
        <w:rPr>
          <w:rFonts w:ascii="Rubik" w:hAnsi="Rubik" w:cs="Rubik"/>
          <w:sz w:val="24"/>
          <w:szCs w:val="24"/>
        </w:rPr>
        <w:t>es processus de coordination et de suivi du</w:t>
      </w:r>
      <w:r w:rsidR="004B675F" w:rsidRPr="00A020FE">
        <w:rPr>
          <w:rFonts w:ascii="Rubik" w:hAnsi="Rubik" w:cs="Rubik"/>
          <w:sz w:val="24"/>
          <w:szCs w:val="24"/>
        </w:rPr>
        <w:t xml:space="preserve"> programme Urbayiti. Ce </w:t>
      </w:r>
      <w:r w:rsidR="00EE3BC7" w:rsidRPr="00A020FE">
        <w:rPr>
          <w:rFonts w:ascii="Rubik" w:hAnsi="Rubik" w:cs="Rubik"/>
          <w:sz w:val="24"/>
          <w:szCs w:val="24"/>
        </w:rPr>
        <w:t>récapitulatif doit permettre, en un coup d’œil, de pouvoir res</w:t>
      </w:r>
      <w:r w:rsidR="008E01EA" w:rsidRPr="00A020FE">
        <w:rPr>
          <w:rFonts w:ascii="Rubik" w:hAnsi="Rubik" w:cs="Rubik"/>
          <w:sz w:val="24"/>
          <w:szCs w:val="24"/>
        </w:rPr>
        <w:t>ituer les bonnes pratiques</w:t>
      </w:r>
      <w:r w:rsidR="00A020FE" w:rsidRPr="00A020FE">
        <w:rPr>
          <w:rFonts w:ascii="Rubik" w:hAnsi="Rubik" w:cs="Rubik"/>
          <w:sz w:val="24"/>
          <w:szCs w:val="24"/>
        </w:rPr>
        <w:t>, leçons apprises</w:t>
      </w:r>
      <w:r w:rsidR="00F37B82" w:rsidRPr="00A020FE">
        <w:rPr>
          <w:rFonts w:ascii="Rubik" w:hAnsi="Rubik" w:cs="Rubik"/>
          <w:sz w:val="24"/>
          <w:szCs w:val="24"/>
        </w:rPr>
        <w:t xml:space="preserve"> et les points forts</w:t>
      </w:r>
      <w:r w:rsidR="008E01EA" w:rsidRPr="00A020FE">
        <w:rPr>
          <w:rFonts w:ascii="Rubik" w:hAnsi="Rubik" w:cs="Rubik"/>
          <w:sz w:val="24"/>
          <w:szCs w:val="24"/>
        </w:rPr>
        <w:t xml:space="preserve">, les choses à éviter à l’avenir, ainsi que des points </w:t>
      </w:r>
      <w:r w:rsidR="00B77552" w:rsidRPr="00A020FE">
        <w:rPr>
          <w:rFonts w:ascii="Rubik" w:hAnsi="Rubik" w:cs="Rubik"/>
          <w:sz w:val="24"/>
          <w:szCs w:val="24"/>
        </w:rPr>
        <w:t>à</w:t>
      </w:r>
      <w:r w:rsidR="008E01EA" w:rsidRPr="00A020FE">
        <w:rPr>
          <w:rFonts w:ascii="Rubik" w:hAnsi="Rubik" w:cs="Rubik"/>
          <w:sz w:val="24"/>
          <w:szCs w:val="24"/>
        </w:rPr>
        <w:t xml:space="preserve"> ajuster</w:t>
      </w:r>
      <w:r w:rsidR="004B675F" w:rsidRPr="00A020FE">
        <w:rPr>
          <w:rFonts w:ascii="Rubik" w:hAnsi="Rubik" w:cs="Rubik"/>
          <w:sz w:val="24"/>
          <w:szCs w:val="24"/>
        </w:rPr>
        <w:t>.</w:t>
      </w:r>
      <w:r w:rsidR="00A020FE" w:rsidRPr="00A020FE">
        <w:rPr>
          <w:rFonts w:ascii="Rubik" w:hAnsi="Rubik" w:cs="Rubik"/>
          <w:sz w:val="24"/>
          <w:szCs w:val="24"/>
        </w:rPr>
        <w:t xml:space="preserve"> La </w:t>
      </w:r>
      <w:r w:rsidR="00A020FE">
        <w:rPr>
          <w:rFonts w:ascii="Rubik" w:hAnsi="Rubik" w:cs="Rubik"/>
          <w:sz w:val="24"/>
          <w:szCs w:val="24"/>
        </w:rPr>
        <w:t>l</w:t>
      </w:r>
      <w:r w:rsidR="00A020FE" w:rsidRPr="00A020FE">
        <w:rPr>
          <w:rFonts w:ascii="Rubik" w:hAnsi="Rubik" w:cs="Rubik"/>
          <w:sz w:val="24"/>
          <w:szCs w:val="24"/>
        </w:rPr>
        <w:t xml:space="preserve">iste consolidée des bonnes pratiques et des leçons apprises </w:t>
      </w:r>
      <w:r w:rsidR="00FA0D19" w:rsidRPr="00A020FE">
        <w:rPr>
          <w:rFonts w:ascii="Rubik" w:hAnsi="Rubik" w:cs="Rubik"/>
          <w:sz w:val="24"/>
          <w:szCs w:val="24"/>
        </w:rPr>
        <w:t>de la mise en œuvre du programme</w:t>
      </w:r>
      <w:r w:rsidR="00A020FE">
        <w:rPr>
          <w:rFonts w:ascii="Rubik" w:hAnsi="Rubik" w:cs="Rubik"/>
          <w:sz w:val="24"/>
          <w:szCs w:val="24"/>
        </w:rPr>
        <w:t xml:space="preserve"> </w:t>
      </w:r>
      <w:r w:rsidR="00FA0D19" w:rsidRPr="00A020FE">
        <w:rPr>
          <w:rFonts w:ascii="Rubik" w:hAnsi="Rubik" w:cs="Rubik"/>
          <w:sz w:val="24"/>
          <w:szCs w:val="24"/>
        </w:rPr>
        <w:t>aidera à informer la planification et la mise en œuvre de programmes similaires à l'avenir.</w:t>
      </w:r>
    </w:p>
    <w:p w14:paraId="3887AC19" w14:textId="460D5F50" w:rsidR="00721758" w:rsidRDefault="00907FAC" w:rsidP="00866388">
      <w:pPr>
        <w:pStyle w:val="ListParagraph"/>
        <w:numPr>
          <w:ilvl w:val="1"/>
          <w:numId w:val="26"/>
        </w:numPr>
        <w:ind w:left="993" w:hanging="284"/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lastRenderedPageBreak/>
        <w:t xml:space="preserve">Révision et proposition des améliorations </w:t>
      </w:r>
      <w:r w:rsidR="00721758" w:rsidRPr="004B675F">
        <w:rPr>
          <w:rFonts w:ascii="Rubik" w:hAnsi="Rubik" w:cs="Rubik"/>
          <w:sz w:val="24"/>
          <w:szCs w:val="24"/>
        </w:rPr>
        <w:t>pour l</w:t>
      </w:r>
      <w:r w:rsidR="00721758">
        <w:rPr>
          <w:rFonts w:ascii="Rubik" w:hAnsi="Rubik" w:cs="Rubik"/>
          <w:sz w:val="24"/>
          <w:szCs w:val="24"/>
        </w:rPr>
        <w:t>e travail</w:t>
      </w:r>
      <w:r w:rsidR="00740F06">
        <w:rPr>
          <w:rFonts w:ascii="Rubik" w:hAnsi="Rubik" w:cs="Rubik"/>
          <w:sz w:val="24"/>
          <w:szCs w:val="24"/>
        </w:rPr>
        <w:t xml:space="preserve"> de capitalisation des connaissances, </w:t>
      </w:r>
      <w:r w:rsidR="00721758">
        <w:rPr>
          <w:rFonts w:ascii="Rubik" w:hAnsi="Rubik" w:cs="Rubik"/>
          <w:sz w:val="24"/>
          <w:szCs w:val="24"/>
        </w:rPr>
        <w:t>de sélection, classement et stockage</w:t>
      </w:r>
      <w:r w:rsidR="00721758" w:rsidRPr="004B675F">
        <w:rPr>
          <w:rFonts w:ascii="Rubik" w:hAnsi="Rubik" w:cs="Rubik"/>
          <w:sz w:val="24"/>
          <w:szCs w:val="24"/>
        </w:rPr>
        <w:t xml:space="preserve"> des </w:t>
      </w:r>
      <w:r w:rsidR="00721758">
        <w:rPr>
          <w:rFonts w:ascii="Rubik" w:hAnsi="Rubik" w:cs="Rubik"/>
          <w:sz w:val="24"/>
          <w:szCs w:val="24"/>
        </w:rPr>
        <w:t>documents techniques. Ce</w:t>
      </w:r>
      <w:r>
        <w:rPr>
          <w:rFonts w:ascii="Rubik" w:hAnsi="Rubik" w:cs="Rubik"/>
          <w:sz w:val="24"/>
          <w:szCs w:val="24"/>
        </w:rPr>
        <w:t>tte révision du</w:t>
      </w:r>
      <w:r w:rsidR="00721758">
        <w:rPr>
          <w:rFonts w:ascii="Rubik" w:hAnsi="Rubik" w:cs="Rubik"/>
          <w:sz w:val="24"/>
          <w:szCs w:val="24"/>
        </w:rPr>
        <w:t xml:space="preserve"> travail d’organisation de la capitalisation devra être orienté vers un esprit </w:t>
      </w:r>
      <w:r w:rsidR="00875C2A">
        <w:rPr>
          <w:rFonts w:ascii="Rubik" w:hAnsi="Rubik" w:cs="Rubik"/>
          <w:sz w:val="24"/>
          <w:szCs w:val="24"/>
        </w:rPr>
        <w:t>d</w:t>
      </w:r>
      <w:proofErr w:type="gramStart"/>
      <w:r w:rsidR="00875C2A">
        <w:rPr>
          <w:rFonts w:ascii="Rubik" w:hAnsi="Rubik" w:cs="Rubik"/>
          <w:sz w:val="24"/>
          <w:szCs w:val="24"/>
        </w:rPr>
        <w:t>’</w:t>
      </w:r>
      <w:r w:rsidR="00721758">
        <w:rPr>
          <w:rFonts w:ascii="Rubik" w:hAnsi="Rubik" w:cs="Rubik"/>
          <w:sz w:val="24"/>
          <w:szCs w:val="24"/>
        </w:rPr>
        <w:t>«</w:t>
      </w:r>
      <w:proofErr w:type="gramEnd"/>
      <w:r w:rsidR="00721758">
        <w:rPr>
          <w:rFonts w:ascii="Rubik" w:hAnsi="Rubik" w:cs="Rubik"/>
          <w:sz w:val="24"/>
          <w:szCs w:val="24"/>
        </w:rPr>
        <w:t xml:space="preserve"> exploitation future </w:t>
      </w:r>
      <w:r w:rsidR="00721758" w:rsidRPr="004B675F">
        <w:rPr>
          <w:rFonts w:ascii="Rubik" w:hAnsi="Rubik" w:cs="Rubik"/>
          <w:sz w:val="24"/>
          <w:szCs w:val="24"/>
        </w:rPr>
        <w:t xml:space="preserve">des </w:t>
      </w:r>
      <w:r w:rsidR="00721758">
        <w:rPr>
          <w:rFonts w:ascii="Rubik" w:hAnsi="Rubik" w:cs="Rubik"/>
          <w:sz w:val="24"/>
          <w:szCs w:val="24"/>
        </w:rPr>
        <w:t>savoir</w:t>
      </w:r>
      <w:r w:rsidR="001318D2">
        <w:rPr>
          <w:rFonts w:ascii="Rubik" w:hAnsi="Rubik" w:cs="Rubik"/>
          <w:sz w:val="24"/>
          <w:szCs w:val="24"/>
        </w:rPr>
        <w:t>s</w:t>
      </w:r>
      <w:r w:rsidR="00721758">
        <w:rPr>
          <w:rFonts w:ascii="Rubik" w:hAnsi="Rubik" w:cs="Rubik"/>
          <w:sz w:val="24"/>
          <w:szCs w:val="24"/>
        </w:rPr>
        <w:t xml:space="preserve"> et des </w:t>
      </w:r>
      <w:r w:rsidR="00721758" w:rsidRPr="004B675F">
        <w:rPr>
          <w:rFonts w:ascii="Rubik" w:hAnsi="Rubik" w:cs="Rubik"/>
          <w:sz w:val="24"/>
          <w:szCs w:val="24"/>
        </w:rPr>
        <w:t>savoir-faire</w:t>
      </w:r>
      <w:r w:rsidR="00721758">
        <w:rPr>
          <w:rFonts w:ascii="Rubik" w:hAnsi="Rubik" w:cs="Rubik"/>
          <w:sz w:val="24"/>
          <w:szCs w:val="24"/>
        </w:rPr>
        <w:t> »</w:t>
      </w:r>
      <w:r w:rsidR="00721758" w:rsidRPr="004B675F">
        <w:rPr>
          <w:rFonts w:ascii="Rubik" w:hAnsi="Rubik" w:cs="Rubik"/>
          <w:sz w:val="24"/>
          <w:szCs w:val="24"/>
        </w:rPr>
        <w:t xml:space="preserve"> générés par le programme. Cela comprendra des recommandations sur la façon de conserver, de partager et d'appliquer les connaissances acquises au-delà de la clôture du programme.</w:t>
      </w:r>
    </w:p>
    <w:p w14:paraId="085C6869" w14:textId="27944A94" w:rsidR="004B675F" w:rsidRPr="00740F06" w:rsidRDefault="00721758" w:rsidP="00866388">
      <w:pPr>
        <w:pStyle w:val="ListParagraph"/>
        <w:numPr>
          <w:ilvl w:val="1"/>
          <w:numId w:val="26"/>
        </w:numPr>
        <w:ind w:left="993" w:hanging="284"/>
        <w:jc w:val="both"/>
        <w:rPr>
          <w:rFonts w:ascii="Rubik" w:hAnsi="Rubik" w:cs="Rubik"/>
          <w:sz w:val="24"/>
          <w:szCs w:val="24"/>
        </w:rPr>
      </w:pPr>
      <w:r w:rsidRPr="00740F06">
        <w:rPr>
          <w:rFonts w:ascii="Rubik" w:hAnsi="Rubik" w:cs="Rubik"/>
          <w:sz w:val="24"/>
          <w:szCs w:val="24"/>
        </w:rPr>
        <w:t>Recommandations pour les programmes futurs</w:t>
      </w:r>
      <w:r w:rsidR="00740F06" w:rsidRPr="00740F06">
        <w:rPr>
          <w:rFonts w:ascii="Rubik" w:hAnsi="Rubik" w:cs="Rubik"/>
          <w:sz w:val="24"/>
          <w:szCs w:val="24"/>
        </w:rPr>
        <w:t xml:space="preserve"> : </w:t>
      </w:r>
      <w:r w:rsidR="00740F06">
        <w:rPr>
          <w:rFonts w:ascii="Rubik" w:hAnsi="Rubik" w:cs="Rubik"/>
          <w:sz w:val="24"/>
          <w:szCs w:val="24"/>
        </w:rPr>
        <w:t>s</w:t>
      </w:r>
      <w:r w:rsidR="004B675F" w:rsidRPr="00740F06">
        <w:rPr>
          <w:rFonts w:ascii="Rubik" w:hAnsi="Rubik" w:cs="Rubik"/>
          <w:sz w:val="24"/>
          <w:szCs w:val="24"/>
        </w:rPr>
        <w:t>ur la base des discussions de l'atelier et de l'analyse du programme Urbayiti, le</w:t>
      </w:r>
      <w:r w:rsidR="00735ED9" w:rsidRPr="00740F06">
        <w:rPr>
          <w:rFonts w:ascii="Rubik" w:hAnsi="Rubik" w:cs="Rubik"/>
          <w:sz w:val="24"/>
          <w:szCs w:val="24"/>
        </w:rPr>
        <w:t>/la</w:t>
      </w:r>
      <w:r w:rsidR="004B675F" w:rsidRPr="00740F06">
        <w:rPr>
          <w:rFonts w:ascii="Rubik" w:hAnsi="Rubik" w:cs="Rubik"/>
          <w:sz w:val="24"/>
          <w:szCs w:val="24"/>
        </w:rPr>
        <w:t xml:space="preserve"> </w:t>
      </w:r>
      <w:proofErr w:type="spellStart"/>
      <w:proofErr w:type="gramStart"/>
      <w:r w:rsidR="004B675F" w:rsidRPr="00740F06">
        <w:rPr>
          <w:rFonts w:ascii="Rubik" w:hAnsi="Rubik" w:cs="Rubik"/>
          <w:sz w:val="24"/>
          <w:szCs w:val="24"/>
        </w:rPr>
        <w:t>consultant</w:t>
      </w:r>
      <w:r w:rsidR="00735ED9" w:rsidRPr="00740F06">
        <w:rPr>
          <w:rFonts w:ascii="Rubik" w:hAnsi="Rubik" w:cs="Rubik"/>
          <w:sz w:val="24"/>
          <w:szCs w:val="24"/>
        </w:rPr>
        <w:t>.e</w:t>
      </w:r>
      <w:proofErr w:type="spellEnd"/>
      <w:proofErr w:type="gramEnd"/>
      <w:r w:rsidR="004B675F" w:rsidRPr="00740F06">
        <w:rPr>
          <w:rFonts w:ascii="Rubik" w:hAnsi="Rubik" w:cs="Rubik"/>
          <w:sz w:val="24"/>
          <w:szCs w:val="24"/>
        </w:rPr>
        <w:t xml:space="preserve"> fournira des recommandations pour l'amélioration de la mise en œuvre et de la coordination de programmes similaires à l'avenir.</w:t>
      </w:r>
    </w:p>
    <w:p w14:paraId="5885948D" w14:textId="77777777" w:rsidR="00B77552" w:rsidRDefault="00B77552" w:rsidP="004B675F">
      <w:pPr>
        <w:jc w:val="both"/>
        <w:rPr>
          <w:rFonts w:ascii="Rubik" w:hAnsi="Rubik" w:cs="Rubik"/>
          <w:sz w:val="24"/>
          <w:szCs w:val="24"/>
        </w:rPr>
      </w:pPr>
    </w:p>
    <w:p w14:paraId="5C1E4974" w14:textId="506704FE" w:rsidR="004B675F" w:rsidRDefault="004F01CE" w:rsidP="004B675F">
      <w:p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L</w:t>
      </w:r>
      <w:r w:rsidR="004B675F" w:rsidRPr="004B675F">
        <w:rPr>
          <w:rFonts w:ascii="Rubik" w:hAnsi="Rubik" w:cs="Rubik"/>
          <w:sz w:val="24"/>
          <w:szCs w:val="24"/>
        </w:rPr>
        <w:t xml:space="preserve">es livrables doivent être présentés en français. Ils doivent être soumis dans les délais convenus dans le calendrier </w:t>
      </w:r>
      <w:r w:rsidR="00051357">
        <w:rPr>
          <w:rFonts w:ascii="Rubik" w:hAnsi="Rubik" w:cs="Rubik"/>
          <w:sz w:val="24"/>
          <w:szCs w:val="24"/>
        </w:rPr>
        <w:t>du mandat</w:t>
      </w:r>
      <w:r w:rsidR="004B675F" w:rsidRPr="004B675F">
        <w:rPr>
          <w:rFonts w:ascii="Rubik" w:hAnsi="Rubik" w:cs="Rubik"/>
          <w:sz w:val="24"/>
          <w:szCs w:val="24"/>
        </w:rPr>
        <w:t>.</w:t>
      </w:r>
    </w:p>
    <w:p w14:paraId="00EE53E1" w14:textId="46A60513" w:rsidR="00720DB0" w:rsidRDefault="00720DB0" w:rsidP="00720DB0">
      <w:pPr>
        <w:jc w:val="both"/>
        <w:rPr>
          <w:rFonts w:ascii="Rubik" w:hAnsi="Rubik" w:cs="Rubik"/>
          <w:sz w:val="24"/>
          <w:szCs w:val="24"/>
        </w:rPr>
      </w:pPr>
    </w:p>
    <w:p w14:paraId="6A1D82C4" w14:textId="77777777" w:rsidR="0036175F" w:rsidRDefault="0036175F" w:rsidP="00720DB0">
      <w:pPr>
        <w:jc w:val="both"/>
        <w:rPr>
          <w:rFonts w:ascii="Rubik" w:hAnsi="Rubik" w:cs="Rubik"/>
          <w:sz w:val="24"/>
          <w:szCs w:val="24"/>
        </w:rPr>
      </w:pPr>
    </w:p>
    <w:p w14:paraId="3CDD03BA" w14:textId="3DF6F1F5" w:rsidR="009222A1" w:rsidRPr="00343412" w:rsidRDefault="00EC134B" w:rsidP="009222A1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 w:rsidRPr="00343412">
        <w:rPr>
          <w:rFonts w:ascii="Rubik" w:eastAsia="Arial Unicode MS" w:hAnsi="Rubik" w:cs="Rubik" w:hint="eastAsia"/>
          <w:b/>
          <w:sz w:val="24"/>
          <w:szCs w:val="24"/>
        </w:rPr>
        <w:t xml:space="preserve">LE </w:t>
      </w:r>
      <w:r w:rsidR="00036C9E" w:rsidRPr="00343412">
        <w:rPr>
          <w:rFonts w:ascii="Rubik" w:eastAsia="Arial Unicode MS" w:hAnsi="Rubik" w:cs="Rubik" w:hint="eastAsia"/>
          <w:b/>
          <w:sz w:val="24"/>
          <w:szCs w:val="24"/>
        </w:rPr>
        <w:t xml:space="preserve">CHRONOGRAMME </w:t>
      </w:r>
      <w:r w:rsidR="00875C2A">
        <w:rPr>
          <w:rFonts w:ascii="Rubik" w:eastAsia="Arial Unicode MS" w:hAnsi="Rubik" w:cs="Rubik"/>
          <w:b/>
          <w:sz w:val="24"/>
          <w:szCs w:val="24"/>
        </w:rPr>
        <w:t xml:space="preserve">ESTIMATIF </w:t>
      </w:r>
      <w:r w:rsidR="00036C9E" w:rsidRPr="00343412">
        <w:rPr>
          <w:rFonts w:ascii="Rubik" w:eastAsia="Arial Unicode MS" w:hAnsi="Rubik" w:cs="Rubik" w:hint="eastAsia"/>
          <w:b/>
          <w:sz w:val="24"/>
          <w:szCs w:val="24"/>
        </w:rPr>
        <w:t>DE LA MISE EN PLACE DE L</w:t>
      </w:r>
      <w:r w:rsidR="00036C9E" w:rsidRPr="00343412">
        <w:rPr>
          <w:rFonts w:ascii="Rubik" w:eastAsia="Arial Unicode MS" w:hAnsi="Rubik" w:cs="Rubik" w:hint="eastAsia"/>
          <w:b/>
          <w:sz w:val="24"/>
          <w:szCs w:val="24"/>
        </w:rPr>
        <w:t>’</w:t>
      </w:r>
      <w:r w:rsidR="00036C9E" w:rsidRPr="00343412">
        <w:rPr>
          <w:rFonts w:ascii="Rubik" w:eastAsia="Arial Unicode MS" w:hAnsi="Rubik" w:cs="Rubik" w:hint="eastAsia"/>
          <w:b/>
          <w:sz w:val="24"/>
          <w:szCs w:val="24"/>
        </w:rPr>
        <w:t>ATELIER</w:t>
      </w:r>
    </w:p>
    <w:p w14:paraId="782091D6" w14:textId="77777777" w:rsidR="00720DB0" w:rsidRDefault="00720DB0" w:rsidP="00720DB0">
      <w:pPr>
        <w:jc w:val="both"/>
        <w:rPr>
          <w:rFonts w:ascii="Rubik" w:hAnsi="Rubik" w:cs="Rubik"/>
          <w:sz w:val="24"/>
          <w:szCs w:val="24"/>
        </w:rPr>
      </w:pPr>
    </w:p>
    <w:tbl>
      <w:tblPr>
        <w:tblStyle w:val="TableGrid"/>
        <w:tblW w:w="9357" w:type="dxa"/>
        <w:jc w:val="center"/>
        <w:tblLook w:val="04A0" w:firstRow="1" w:lastRow="0" w:firstColumn="1" w:lastColumn="0" w:noHBand="0" w:noVBand="1"/>
      </w:tblPr>
      <w:tblGrid>
        <w:gridCol w:w="2122"/>
        <w:gridCol w:w="4536"/>
        <w:gridCol w:w="2699"/>
      </w:tblGrid>
      <w:tr w:rsidR="00093A08" w14:paraId="56F88B50" w14:textId="77777777" w:rsidTr="00757446">
        <w:trPr>
          <w:jc w:val="center"/>
        </w:trPr>
        <w:tc>
          <w:tcPr>
            <w:tcW w:w="2122" w:type="dxa"/>
            <w:shd w:val="clear" w:color="auto" w:fill="1527AB"/>
          </w:tcPr>
          <w:p w14:paraId="047ADF0E" w14:textId="77777777" w:rsidR="00093A08" w:rsidRDefault="00093A08" w:rsidP="00A70259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</w:p>
          <w:p w14:paraId="4A5E9F30" w14:textId="586DB9B9" w:rsidR="00093A08" w:rsidRPr="00343412" w:rsidRDefault="00093A08" w:rsidP="00A70259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  <w:r w:rsidRPr="00343412"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  <w:t>Activité</w:t>
            </w:r>
          </w:p>
          <w:p w14:paraId="435065CF" w14:textId="36E355C8" w:rsidR="00093A08" w:rsidRPr="00343412" w:rsidRDefault="00093A08" w:rsidP="00A70259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1527AB"/>
          </w:tcPr>
          <w:p w14:paraId="3B5176BB" w14:textId="77777777" w:rsidR="00093A08" w:rsidRDefault="00093A08" w:rsidP="00A70259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</w:p>
          <w:p w14:paraId="36CCF55F" w14:textId="78CBBE53" w:rsidR="00093A08" w:rsidRPr="00343412" w:rsidRDefault="00093A08" w:rsidP="00A70259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  <w:r w:rsidRPr="00343412"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  <w:t>Objectif</w:t>
            </w:r>
          </w:p>
        </w:tc>
        <w:tc>
          <w:tcPr>
            <w:tcW w:w="2699" w:type="dxa"/>
            <w:shd w:val="clear" w:color="auto" w:fill="1527AB"/>
          </w:tcPr>
          <w:p w14:paraId="4970BAC7" w14:textId="77777777" w:rsidR="00093A08" w:rsidRDefault="00093A08" w:rsidP="00A70259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</w:p>
          <w:p w14:paraId="7E5E8A0A" w14:textId="68A24D6C" w:rsidR="00093A08" w:rsidRPr="00343412" w:rsidRDefault="00093A08" w:rsidP="00093A08">
            <w:pPr>
              <w:jc w:val="center"/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</w:pPr>
            <w:r w:rsidRPr="00343412"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  <w:t>Dur</w:t>
            </w:r>
            <w:r>
              <w:rPr>
                <w:rFonts w:ascii="Rubik" w:hAnsi="Rubik" w:cs="Rubik"/>
                <w:b/>
                <w:color w:val="FFFFFF" w:themeColor="background1"/>
                <w:sz w:val="24"/>
                <w:szCs w:val="24"/>
              </w:rPr>
              <w:t>ée</w:t>
            </w:r>
          </w:p>
        </w:tc>
      </w:tr>
      <w:tr w:rsidR="00093A08" w14:paraId="4A329CB7" w14:textId="77777777" w:rsidTr="00757446">
        <w:trPr>
          <w:jc w:val="center"/>
        </w:trPr>
        <w:tc>
          <w:tcPr>
            <w:tcW w:w="2122" w:type="dxa"/>
          </w:tcPr>
          <w:p w14:paraId="545F9505" w14:textId="6AA26285" w:rsidR="00093A08" w:rsidRDefault="00093A08" w:rsidP="00757446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Période préparatoire</w:t>
            </w:r>
          </w:p>
        </w:tc>
        <w:tc>
          <w:tcPr>
            <w:tcW w:w="4536" w:type="dxa"/>
          </w:tcPr>
          <w:p w14:paraId="0641F501" w14:textId="505EC10B" w:rsidR="00093A08" w:rsidRPr="00237D53" w:rsidRDefault="00276807" w:rsidP="00BB54BA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 w:rsidRPr="00276807">
              <w:rPr>
                <w:rFonts w:ascii="Rubik" w:hAnsi="Rubik" w:cs="Rubik"/>
                <w:sz w:val="24"/>
                <w:szCs w:val="24"/>
              </w:rPr>
              <w:t xml:space="preserve">Echanges avec EF, BONFED </w:t>
            </w:r>
            <w:r w:rsidRPr="00A6439D">
              <w:rPr>
                <w:rFonts w:ascii="Rubik" w:hAnsi="Rubik" w:cs="Rubik"/>
                <w:sz w:val="24"/>
                <w:szCs w:val="24"/>
              </w:rPr>
              <w:t>et DUE</w:t>
            </w:r>
            <w:r w:rsidR="00A6439D">
              <w:rPr>
                <w:rFonts w:ascii="Rubik" w:hAnsi="Rubik" w:cs="Rubik"/>
                <w:sz w:val="24"/>
                <w:szCs w:val="24"/>
              </w:rPr>
              <w:t xml:space="preserve"> pour </w:t>
            </w:r>
            <w:r w:rsidRPr="00276807">
              <w:rPr>
                <w:rFonts w:ascii="Rubik" w:hAnsi="Rubik" w:cs="Rubik"/>
                <w:sz w:val="24"/>
                <w:szCs w:val="24"/>
              </w:rPr>
              <w:t>la préparation des</w:t>
            </w:r>
            <w:r w:rsidR="00BB54BA">
              <w:rPr>
                <w:rFonts w:ascii="Rubik" w:hAnsi="Rubik" w:cs="Rubik"/>
                <w:sz w:val="24"/>
                <w:szCs w:val="24"/>
              </w:rPr>
              <w:t xml:space="preserve"> entretiens et de l’</w:t>
            </w:r>
            <w:r w:rsidRPr="00276807">
              <w:rPr>
                <w:rFonts w:ascii="Rubik" w:hAnsi="Rubik" w:cs="Rubik"/>
                <w:sz w:val="24"/>
                <w:szCs w:val="24"/>
              </w:rPr>
              <w:t xml:space="preserve">atelier, revue de la méthodologie et des stratégies à utiliser, ainsi que présentation et discussion </w:t>
            </w:r>
            <w:r>
              <w:rPr>
                <w:rFonts w:ascii="Rubik" w:hAnsi="Rubik" w:cs="Rubik"/>
                <w:sz w:val="24"/>
                <w:szCs w:val="24"/>
              </w:rPr>
              <w:t>sur la proposition des</w:t>
            </w:r>
            <w:r w:rsidRPr="00276807">
              <w:rPr>
                <w:rFonts w:ascii="Rubik" w:hAnsi="Rubik" w:cs="Rubik"/>
                <w:sz w:val="24"/>
                <w:szCs w:val="24"/>
              </w:rPr>
              <w:t xml:space="preserve"> livrables à produire.</w:t>
            </w:r>
          </w:p>
        </w:tc>
        <w:tc>
          <w:tcPr>
            <w:tcW w:w="2699" w:type="dxa"/>
          </w:tcPr>
          <w:p w14:paraId="71E4D0D5" w14:textId="0807BCA4" w:rsidR="00093A08" w:rsidRPr="00237D53" w:rsidRDefault="00E14DE5" w:rsidP="00720DB0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="00896BB6" w:rsidRPr="00237D53">
              <w:rPr>
                <w:rFonts w:ascii="Rubik" w:hAnsi="Rubik" w:cs="Rubik"/>
                <w:sz w:val="24"/>
                <w:szCs w:val="24"/>
              </w:rPr>
              <w:t xml:space="preserve"> </w:t>
            </w:r>
            <w:r w:rsidR="00093A08" w:rsidRPr="00237D53">
              <w:rPr>
                <w:rFonts w:ascii="Rubik" w:hAnsi="Rubik" w:cs="Rubik"/>
                <w:sz w:val="24"/>
                <w:szCs w:val="24"/>
              </w:rPr>
              <w:t>mois</w:t>
            </w:r>
            <w:r w:rsidR="00093A08">
              <w:rPr>
                <w:rFonts w:ascii="Rubik" w:hAnsi="Rubik" w:cs="Rubik"/>
                <w:sz w:val="24"/>
                <w:szCs w:val="24"/>
              </w:rPr>
              <w:t xml:space="preserve"> après la sélection </w:t>
            </w:r>
            <w:r w:rsidR="00CF28C3">
              <w:rPr>
                <w:rFonts w:ascii="Rubik" w:hAnsi="Rubik" w:cs="Rubik"/>
                <w:sz w:val="24"/>
                <w:szCs w:val="24"/>
              </w:rPr>
              <w:t xml:space="preserve">du / de la </w:t>
            </w:r>
            <w:proofErr w:type="spellStart"/>
            <w:proofErr w:type="gramStart"/>
            <w:r w:rsidR="00CF28C3">
              <w:rPr>
                <w:rFonts w:ascii="Rubik" w:hAnsi="Rubik" w:cs="Rubik"/>
                <w:sz w:val="24"/>
                <w:szCs w:val="24"/>
              </w:rPr>
              <w:t>consultant.e</w:t>
            </w:r>
            <w:proofErr w:type="spellEnd"/>
            <w:proofErr w:type="gramEnd"/>
          </w:p>
        </w:tc>
      </w:tr>
      <w:tr w:rsidR="00093A08" w14:paraId="364ED613" w14:textId="77777777" w:rsidTr="00757446">
        <w:trPr>
          <w:jc w:val="center"/>
        </w:trPr>
        <w:tc>
          <w:tcPr>
            <w:tcW w:w="2122" w:type="dxa"/>
          </w:tcPr>
          <w:p w14:paraId="15FF925B" w14:textId="30931F1F" w:rsidR="00093A08" w:rsidRDefault="00A1008C" w:rsidP="00757446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Entretiens avec les partenaires</w:t>
            </w:r>
          </w:p>
        </w:tc>
        <w:tc>
          <w:tcPr>
            <w:tcW w:w="4536" w:type="dxa"/>
          </w:tcPr>
          <w:p w14:paraId="3D6120B2" w14:textId="6F000283" w:rsidR="00093A08" w:rsidRPr="00237D53" w:rsidRDefault="00093A08" w:rsidP="00720DB0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 w:rsidRPr="00237D53">
              <w:rPr>
                <w:rFonts w:ascii="Rubik" w:hAnsi="Rubik" w:cs="Rubik"/>
                <w:sz w:val="24"/>
                <w:szCs w:val="24"/>
              </w:rPr>
              <w:t>Avec les techniciens</w:t>
            </w:r>
            <w:r w:rsidR="00E14DE5">
              <w:rPr>
                <w:rFonts w:ascii="Rubik" w:hAnsi="Rubik" w:cs="Rubik"/>
                <w:sz w:val="24"/>
                <w:szCs w:val="24"/>
              </w:rPr>
              <w:t>, les décideurs</w:t>
            </w:r>
            <w:r w:rsidRPr="00237D53">
              <w:rPr>
                <w:rFonts w:ascii="Rubik" w:hAnsi="Rubik" w:cs="Rubik"/>
                <w:sz w:val="24"/>
                <w:szCs w:val="24"/>
              </w:rPr>
              <w:t xml:space="preserve"> des différentes parties prenantes</w:t>
            </w:r>
          </w:p>
        </w:tc>
        <w:tc>
          <w:tcPr>
            <w:tcW w:w="2699" w:type="dxa"/>
          </w:tcPr>
          <w:p w14:paraId="089E6077" w14:textId="4F25CD5C" w:rsidR="002C6D4B" w:rsidRPr="00237D53" w:rsidRDefault="00E14DE5" w:rsidP="00B34F2A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Pr="00237D53">
              <w:rPr>
                <w:rFonts w:ascii="Rubik" w:hAnsi="Rubik" w:cs="Rubik"/>
                <w:sz w:val="24"/>
                <w:szCs w:val="24"/>
              </w:rPr>
              <w:t xml:space="preserve"> mois</w:t>
            </w:r>
            <w:r>
              <w:rPr>
                <w:rFonts w:ascii="Rubik" w:hAnsi="Rubik" w:cs="Rubik"/>
                <w:sz w:val="24"/>
                <w:szCs w:val="24"/>
              </w:rPr>
              <w:t xml:space="preserve"> après </w:t>
            </w:r>
            <w:proofErr w:type="gramStart"/>
            <w:r w:rsidR="008C440D">
              <w:rPr>
                <w:rFonts w:ascii="Rubik" w:hAnsi="Rubik" w:cs="Rubik"/>
                <w:sz w:val="24"/>
                <w:szCs w:val="24"/>
              </w:rPr>
              <w:t>validation</w:t>
            </w:r>
            <w:r>
              <w:rPr>
                <w:rFonts w:ascii="Rubik" w:hAnsi="Rubik" w:cs="Rubik"/>
                <w:sz w:val="24"/>
                <w:szCs w:val="24"/>
              </w:rPr>
              <w:t xml:space="preserve"> </w:t>
            </w:r>
            <w:r w:rsidR="00875C2A">
              <w:rPr>
                <w:rFonts w:ascii="Rubik" w:hAnsi="Rubik" w:cs="Rubik"/>
                <w:sz w:val="24"/>
                <w:szCs w:val="24"/>
              </w:rPr>
              <w:t xml:space="preserve"> de</w:t>
            </w:r>
            <w:proofErr w:type="gramEnd"/>
            <w:r w:rsidR="00875C2A">
              <w:rPr>
                <w:rFonts w:ascii="Rubik" w:hAnsi="Rubik" w:cs="Rubik"/>
                <w:sz w:val="24"/>
                <w:szCs w:val="24"/>
              </w:rPr>
              <w:t xml:space="preserve"> la note de cadrage stratégique</w:t>
            </w:r>
            <w:r>
              <w:rPr>
                <w:rFonts w:ascii="Rubik" w:hAnsi="Rubik" w:cs="Rubik"/>
                <w:sz w:val="24"/>
                <w:szCs w:val="24"/>
              </w:rPr>
              <w:t xml:space="preserve"> (note, méthodologie, …)</w:t>
            </w:r>
            <w:r w:rsidRPr="00237D53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</w:tr>
      <w:tr w:rsidR="00093A08" w14:paraId="55314765" w14:textId="77777777" w:rsidTr="00757446">
        <w:trPr>
          <w:jc w:val="center"/>
        </w:trPr>
        <w:tc>
          <w:tcPr>
            <w:tcW w:w="2122" w:type="dxa"/>
          </w:tcPr>
          <w:p w14:paraId="6DE58B92" w14:textId="73C093FE" w:rsidR="00093A08" w:rsidRDefault="00093A08" w:rsidP="00757446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Atelier </w:t>
            </w:r>
            <w:r w:rsidR="00E14DE5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68EE69F" w14:textId="1A34579C" w:rsidR="00093A08" w:rsidRPr="00237D53" w:rsidRDefault="00093A08" w:rsidP="00E14DE5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 w:rsidRPr="00237D53">
              <w:rPr>
                <w:rFonts w:ascii="Rubik" w:hAnsi="Rubik" w:cs="Rubik"/>
                <w:sz w:val="24"/>
                <w:szCs w:val="24"/>
              </w:rPr>
              <w:t xml:space="preserve">Avec </w:t>
            </w:r>
            <w:r w:rsidR="00E14DE5">
              <w:rPr>
                <w:rFonts w:ascii="Rubik" w:hAnsi="Rubik" w:cs="Rubik"/>
                <w:sz w:val="24"/>
                <w:szCs w:val="24"/>
              </w:rPr>
              <w:t>l’ensemble des partenaires</w:t>
            </w:r>
          </w:p>
        </w:tc>
        <w:tc>
          <w:tcPr>
            <w:tcW w:w="2699" w:type="dxa"/>
          </w:tcPr>
          <w:p w14:paraId="1A284532" w14:textId="6D088E8A" w:rsidR="00093A08" w:rsidRPr="00237D53" w:rsidRDefault="00E14DE5" w:rsidP="0020341B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="00614C80" w:rsidRPr="005C323C">
              <w:rPr>
                <w:rFonts w:ascii="Rubik" w:hAnsi="Rubik" w:cs="Rubik"/>
                <w:sz w:val="24"/>
                <w:szCs w:val="24"/>
              </w:rPr>
              <w:t xml:space="preserve"> séance </w:t>
            </w:r>
            <w:r>
              <w:rPr>
                <w:rFonts w:ascii="Rubik" w:hAnsi="Rubik" w:cs="Rubik"/>
                <w:sz w:val="24"/>
                <w:szCs w:val="24"/>
              </w:rPr>
              <w:t>de 1 ou</w:t>
            </w:r>
            <w:r w:rsidR="00614C80" w:rsidRPr="005C323C">
              <w:rPr>
                <w:rFonts w:ascii="Rubik" w:hAnsi="Rubik" w:cs="Rubik"/>
                <w:sz w:val="24"/>
                <w:szCs w:val="24"/>
              </w:rPr>
              <w:t xml:space="preserve"> 2 jours, fixées dans </w:t>
            </w:r>
            <w:r w:rsidR="0020341B">
              <w:rPr>
                <w:rFonts w:ascii="Rubik" w:hAnsi="Rubik" w:cs="Rubik"/>
                <w:sz w:val="24"/>
                <w:szCs w:val="24"/>
              </w:rPr>
              <w:t>le</w:t>
            </w:r>
            <w:r w:rsidR="00614C80" w:rsidRPr="005C323C">
              <w:rPr>
                <w:rFonts w:ascii="Rubik" w:hAnsi="Rubik" w:cs="Rubik"/>
                <w:sz w:val="24"/>
                <w:szCs w:val="24"/>
              </w:rPr>
              <w:t xml:space="preserve"> mois suivant </w:t>
            </w:r>
            <w:r w:rsidR="0020341B">
              <w:rPr>
                <w:rFonts w:ascii="Rubik" w:hAnsi="Rubik" w:cs="Rubik"/>
                <w:sz w:val="24"/>
                <w:szCs w:val="24"/>
              </w:rPr>
              <w:t>à la réalisation des entretiens</w:t>
            </w:r>
            <w:r w:rsidR="002C6D4B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</w:tr>
      <w:tr w:rsidR="00093A08" w14:paraId="1CCDA854" w14:textId="77777777" w:rsidTr="00757446">
        <w:trPr>
          <w:jc w:val="center"/>
        </w:trPr>
        <w:tc>
          <w:tcPr>
            <w:tcW w:w="2122" w:type="dxa"/>
          </w:tcPr>
          <w:p w14:paraId="5922FEDB" w14:textId="29F71766" w:rsidR="00093A08" w:rsidRDefault="00093A08" w:rsidP="00757446">
            <w:pPr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Restitution</w:t>
            </w:r>
            <w:r w:rsidR="00757446">
              <w:rPr>
                <w:rFonts w:ascii="Rubik" w:hAnsi="Rubik" w:cs="Rubik"/>
                <w:sz w:val="24"/>
                <w:szCs w:val="24"/>
              </w:rPr>
              <w:t xml:space="preserve"> du rapport final</w:t>
            </w:r>
          </w:p>
        </w:tc>
        <w:tc>
          <w:tcPr>
            <w:tcW w:w="4536" w:type="dxa"/>
          </w:tcPr>
          <w:p w14:paraId="02556E88" w14:textId="2EF006FE" w:rsidR="00093A08" w:rsidRPr="00237D53" w:rsidRDefault="00EA0BE0" w:rsidP="008D4E56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 w:rsidRPr="00A6439D">
              <w:rPr>
                <w:rFonts w:ascii="Rubik" w:hAnsi="Rubik" w:cs="Rubik"/>
                <w:sz w:val="24"/>
                <w:szCs w:val="24"/>
              </w:rPr>
              <w:t xml:space="preserve">Restitution </w:t>
            </w:r>
            <w:r w:rsidR="00951810">
              <w:rPr>
                <w:rFonts w:ascii="Rubik" w:hAnsi="Rubik" w:cs="Rubik"/>
                <w:sz w:val="24"/>
                <w:szCs w:val="24"/>
              </w:rPr>
              <w:t xml:space="preserve">du </w:t>
            </w:r>
            <w:r w:rsidR="00757446">
              <w:rPr>
                <w:rFonts w:ascii="Rubik" w:hAnsi="Rubik" w:cs="Rubik"/>
                <w:sz w:val="24"/>
                <w:szCs w:val="24"/>
              </w:rPr>
              <w:t>rapport</w:t>
            </w:r>
            <w:r w:rsidR="00757446" w:rsidRPr="00A6439D">
              <w:rPr>
                <w:rFonts w:ascii="Rubik" w:hAnsi="Rubik" w:cs="Rubik"/>
                <w:sz w:val="24"/>
                <w:szCs w:val="24"/>
              </w:rPr>
              <w:t xml:space="preserve"> :</w:t>
            </w:r>
            <w:r w:rsidRPr="00A6439D">
              <w:rPr>
                <w:rFonts w:ascii="Rubik" w:hAnsi="Rubik" w:cs="Rubik"/>
                <w:sz w:val="24"/>
                <w:szCs w:val="24"/>
              </w:rPr>
              <w:t xml:space="preserve"> liste des bonnes pratiques et leçons apprises, </w:t>
            </w:r>
            <w:r w:rsidR="008D4E56">
              <w:rPr>
                <w:rFonts w:ascii="Rubik" w:hAnsi="Rubik" w:cs="Rubik"/>
                <w:sz w:val="24"/>
                <w:szCs w:val="24"/>
              </w:rPr>
              <w:t>recommandations</w:t>
            </w:r>
            <w:r w:rsidRPr="00A6439D">
              <w:rPr>
                <w:rFonts w:ascii="Rubik" w:hAnsi="Rubik" w:cs="Rubik"/>
                <w:sz w:val="24"/>
                <w:szCs w:val="24"/>
              </w:rPr>
              <w:t xml:space="preserve"> de capitalisation des connaissances et pour les programmes futurs. Le tout dûment validé par la coordination du programme et la DUE.</w:t>
            </w:r>
          </w:p>
        </w:tc>
        <w:tc>
          <w:tcPr>
            <w:tcW w:w="2699" w:type="dxa"/>
          </w:tcPr>
          <w:p w14:paraId="2E980541" w14:textId="52CEA4C1" w:rsidR="00093A08" w:rsidRPr="00237D53" w:rsidRDefault="00364B12" w:rsidP="00951810">
            <w:pPr>
              <w:jc w:val="both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Pr="00237D53">
              <w:rPr>
                <w:rFonts w:ascii="Rubik" w:hAnsi="Rubik" w:cs="Rubik"/>
                <w:sz w:val="24"/>
                <w:szCs w:val="24"/>
              </w:rPr>
              <w:t xml:space="preserve"> mois</w:t>
            </w:r>
            <w:r>
              <w:rPr>
                <w:rFonts w:ascii="Rubik" w:hAnsi="Rubik" w:cs="Rubik"/>
                <w:sz w:val="24"/>
                <w:szCs w:val="24"/>
              </w:rPr>
              <w:t xml:space="preserve"> après la réalisation </w:t>
            </w:r>
            <w:r w:rsidR="00951810">
              <w:rPr>
                <w:rFonts w:ascii="Rubik" w:hAnsi="Rubik" w:cs="Rubik"/>
                <w:sz w:val="24"/>
                <w:szCs w:val="24"/>
              </w:rPr>
              <w:t>de l’atelier</w:t>
            </w:r>
          </w:p>
        </w:tc>
      </w:tr>
    </w:tbl>
    <w:p w14:paraId="50EC7A78" w14:textId="057AAE8A" w:rsidR="00764953" w:rsidRPr="00343412" w:rsidRDefault="00C8138A" w:rsidP="00764953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 w:rsidRPr="00343412">
        <w:rPr>
          <w:rFonts w:ascii="Rubik" w:eastAsia="Arial Unicode MS" w:hAnsi="Rubik" w:cs="Rubik" w:hint="eastAsia"/>
          <w:b/>
          <w:sz w:val="24"/>
          <w:szCs w:val="24"/>
        </w:rPr>
        <w:lastRenderedPageBreak/>
        <w:t>LISTE DES PARTICIPANTS</w:t>
      </w:r>
    </w:p>
    <w:p w14:paraId="11A33098" w14:textId="43B95CF5" w:rsidR="003E7752" w:rsidRDefault="004F7C56" w:rsidP="00343412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Ensemble des </w:t>
      </w:r>
      <w:r w:rsidRPr="00237D53">
        <w:rPr>
          <w:rFonts w:ascii="Rubik" w:hAnsi="Rubik" w:cs="Rubik"/>
          <w:sz w:val="24"/>
          <w:szCs w:val="24"/>
        </w:rPr>
        <w:t>techniciens des différentes parties prenantes</w:t>
      </w:r>
      <w:r>
        <w:rPr>
          <w:rFonts w:ascii="Rubik" w:hAnsi="Rubik" w:cs="Rubik"/>
          <w:sz w:val="24"/>
          <w:szCs w:val="24"/>
        </w:rPr>
        <w:t xml:space="preserve"> du programme</w:t>
      </w:r>
      <w:r w:rsidR="00B2453F">
        <w:rPr>
          <w:rFonts w:ascii="Rubik" w:hAnsi="Rubik" w:cs="Rubik"/>
          <w:sz w:val="24"/>
          <w:szCs w:val="24"/>
        </w:rPr>
        <w:t xml:space="preserve"> : MTPTC, </w:t>
      </w:r>
      <w:r w:rsidR="004A2ABE">
        <w:rPr>
          <w:rFonts w:ascii="Rubik" w:hAnsi="Rubik" w:cs="Rubik"/>
          <w:sz w:val="24"/>
          <w:szCs w:val="24"/>
        </w:rPr>
        <w:t>MIC</w:t>
      </w:r>
      <w:r w:rsidR="002D68DF">
        <w:rPr>
          <w:rFonts w:ascii="Rubik" w:hAnsi="Rubik" w:cs="Rubik"/>
          <w:sz w:val="24"/>
          <w:szCs w:val="24"/>
        </w:rPr>
        <w:t>T</w:t>
      </w:r>
      <w:r w:rsidR="004A2ABE">
        <w:rPr>
          <w:rFonts w:ascii="Rubik" w:hAnsi="Rubik" w:cs="Rubik"/>
          <w:sz w:val="24"/>
          <w:szCs w:val="24"/>
        </w:rPr>
        <w:t xml:space="preserve">, ST-CIAT, Mairie de </w:t>
      </w:r>
      <w:r w:rsidR="002D68DF">
        <w:rPr>
          <w:rFonts w:ascii="Rubik" w:hAnsi="Rubik" w:cs="Rubik"/>
          <w:sz w:val="24"/>
          <w:szCs w:val="24"/>
        </w:rPr>
        <w:t>Port-au-Prince</w:t>
      </w:r>
      <w:r w:rsidR="004A2ABE">
        <w:rPr>
          <w:rFonts w:ascii="Rubik" w:hAnsi="Rubik" w:cs="Rubik"/>
          <w:sz w:val="24"/>
          <w:szCs w:val="24"/>
        </w:rPr>
        <w:t>, Mairie de</w:t>
      </w:r>
      <w:r w:rsidR="002D68DF">
        <w:rPr>
          <w:rFonts w:ascii="Rubik" w:hAnsi="Rubik" w:cs="Rubik"/>
          <w:sz w:val="24"/>
          <w:szCs w:val="24"/>
        </w:rPr>
        <w:t>s</w:t>
      </w:r>
      <w:r w:rsidR="004A2ABE">
        <w:rPr>
          <w:rFonts w:ascii="Rubik" w:hAnsi="Rubik" w:cs="Rubik"/>
          <w:sz w:val="24"/>
          <w:szCs w:val="24"/>
        </w:rPr>
        <w:t xml:space="preserve"> Cayes, Mairie de Beaumont, Marie de Jérémie, Mairie de Dame-Marie, </w:t>
      </w:r>
      <w:r w:rsidR="00042167">
        <w:rPr>
          <w:rFonts w:ascii="Rubik" w:hAnsi="Rubik" w:cs="Rubik"/>
          <w:sz w:val="24"/>
          <w:szCs w:val="24"/>
        </w:rPr>
        <w:t xml:space="preserve">DINEPA/OREPA, AECID, Expertise France, </w:t>
      </w:r>
      <w:r w:rsidR="009E1844">
        <w:rPr>
          <w:rFonts w:ascii="Rubik" w:hAnsi="Rubik" w:cs="Rubik"/>
          <w:sz w:val="24"/>
          <w:szCs w:val="24"/>
        </w:rPr>
        <w:t xml:space="preserve">CRS, CARE, GOAL, Habitat for Humanity, CBM, GRET, </w:t>
      </w:r>
      <w:proofErr w:type="spellStart"/>
      <w:r w:rsidR="009E1844">
        <w:rPr>
          <w:rFonts w:ascii="Rubik" w:hAnsi="Rubik" w:cs="Rubik"/>
          <w:sz w:val="24"/>
          <w:szCs w:val="24"/>
        </w:rPr>
        <w:t>Craterre</w:t>
      </w:r>
      <w:proofErr w:type="spellEnd"/>
      <w:r w:rsidR="009E1844">
        <w:rPr>
          <w:rFonts w:ascii="Rubik" w:hAnsi="Rubik" w:cs="Rubik"/>
          <w:sz w:val="24"/>
          <w:szCs w:val="24"/>
        </w:rPr>
        <w:t xml:space="preserve">. </w:t>
      </w:r>
    </w:p>
    <w:p w14:paraId="18D70650" w14:textId="02318E91" w:rsidR="004F7C56" w:rsidRDefault="004F2D8B" w:rsidP="00343412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Ensemble des </w:t>
      </w:r>
      <w:r w:rsidRPr="00237D53">
        <w:rPr>
          <w:rFonts w:ascii="Rubik" w:hAnsi="Rubik" w:cs="Rubik"/>
          <w:sz w:val="24"/>
          <w:szCs w:val="24"/>
        </w:rPr>
        <w:t>décideurs des différentes parties prenantes</w:t>
      </w:r>
      <w:r w:rsidR="00B2453F">
        <w:rPr>
          <w:rFonts w:ascii="Rubik" w:hAnsi="Rubik" w:cs="Rubik"/>
          <w:sz w:val="24"/>
          <w:szCs w:val="24"/>
        </w:rPr>
        <w:t xml:space="preserve"> du programme</w:t>
      </w:r>
      <w:r w:rsidR="009E1844">
        <w:rPr>
          <w:rFonts w:ascii="Rubik" w:hAnsi="Rubik" w:cs="Rubik"/>
          <w:sz w:val="24"/>
          <w:szCs w:val="24"/>
        </w:rPr>
        <w:t> : MTPTC, MIC</w:t>
      </w:r>
      <w:r w:rsidR="002D68DF">
        <w:rPr>
          <w:rFonts w:ascii="Rubik" w:hAnsi="Rubik" w:cs="Rubik"/>
          <w:sz w:val="24"/>
          <w:szCs w:val="24"/>
        </w:rPr>
        <w:t>T</w:t>
      </w:r>
      <w:r w:rsidR="009E1844">
        <w:rPr>
          <w:rFonts w:ascii="Rubik" w:hAnsi="Rubik" w:cs="Rubik"/>
          <w:sz w:val="24"/>
          <w:szCs w:val="24"/>
        </w:rPr>
        <w:t xml:space="preserve">, ST-CIAT, Mairie de </w:t>
      </w:r>
      <w:r w:rsidR="002D68DF">
        <w:rPr>
          <w:rFonts w:ascii="Rubik" w:hAnsi="Rubik" w:cs="Rubik"/>
          <w:sz w:val="24"/>
          <w:szCs w:val="24"/>
        </w:rPr>
        <w:t>Port-au-Prince</w:t>
      </w:r>
      <w:r w:rsidR="009E1844">
        <w:rPr>
          <w:rFonts w:ascii="Rubik" w:hAnsi="Rubik" w:cs="Rubik"/>
          <w:sz w:val="24"/>
          <w:szCs w:val="24"/>
        </w:rPr>
        <w:t>, Mairie de</w:t>
      </w:r>
      <w:r w:rsidR="002D68DF">
        <w:rPr>
          <w:rFonts w:ascii="Rubik" w:hAnsi="Rubik" w:cs="Rubik"/>
          <w:sz w:val="24"/>
          <w:szCs w:val="24"/>
        </w:rPr>
        <w:t>s</w:t>
      </w:r>
      <w:r w:rsidR="009E1844">
        <w:rPr>
          <w:rFonts w:ascii="Rubik" w:hAnsi="Rubik" w:cs="Rubik"/>
          <w:sz w:val="24"/>
          <w:szCs w:val="24"/>
        </w:rPr>
        <w:t xml:space="preserve"> Cayes, Mairie de Beaumont, Marie de Jérémie, Mairie de Dame-Marie, DINEPA/OREPA, AECID, Expertise France, </w:t>
      </w:r>
      <w:r w:rsidR="009E1844" w:rsidRPr="007B2775">
        <w:rPr>
          <w:rFonts w:ascii="Rubik" w:hAnsi="Rubik" w:cs="Rubik"/>
          <w:sz w:val="24"/>
          <w:szCs w:val="24"/>
        </w:rPr>
        <w:t xml:space="preserve">CRS, CARE, GOAL, Habitat for Humanity, CBM, GRET, </w:t>
      </w:r>
      <w:proofErr w:type="spellStart"/>
      <w:r w:rsidR="009E1844" w:rsidRPr="007B2775">
        <w:rPr>
          <w:rFonts w:ascii="Rubik" w:hAnsi="Rubik" w:cs="Rubik"/>
          <w:sz w:val="24"/>
          <w:szCs w:val="24"/>
        </w:rPr>
        <w:t>Craterre</w:t>
      </w:r>
      <w:proofErr w:type="spellEnd"/>
      <w:r w:rsidR="009E1844" w:rsidRPr="007B2775">
        <w:rPr>
          <w:rFonts w:ascii="Rubik" w:hAnsi="Rubik" w:cs="Rubik"/>
          <w:sz w:val="24"/>
          <w:szCs w:val="24"/>
        </w:rPr>
        <w:t>.</w:t>
      </w:r>
    </w:p>
    <w:p w14:paraId="168BDA3F" w14:textId="7A0391E3" w:rsidR="00B2453F" w:rsidRDefault="009E1844" w:rsidP="00343412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BONFED</w:t>
      </w:r>
    </w:p>
    <w:p w14:paraId="573142B1" w14:textId="73DC84CA" w:rsidR="009E1844" w:rsidRDefault="009E1844" w:rsidP="00343412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DUE – Délégation de la Union européenne</w:t>
      </w:r>
    </w:p>
    <w:p w14:paraId="0B981D5F" w14:textId="48EADD87" w:rsidR="009B53AC" w:rsidRPr="009B53AC" w:rsidRDefault="009B53AC" w:rsidP="007B277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B53AC">
        <w:rPr>
          <w:rFonts w:ascii="Rubik" w:hAnsi="Rubik" w:cs="Rubik"/>
          <w:sz w:val="24"/>
          <w:szCs w:val="24"/>
        </w:rPr>
        <w:t xml:space="preserve">Des autres acteurs/actrices clés à inclure après des </w:t>
      </w:r>
      <w:r w:rsidRPr="00E131DE">
        <w:rPr>
          <w:rFonts w:ascii="Rubik" w:hAnsi="Rubik" w:cs="Rubik"/>
          <w:sz w:val="24"/>
          <w:szCs w:val="24"/>
        </w:rPr>
        <w:t xml:space="preserve">entretiens avec les équipes des différents </w:t>
      </w:r>
      <w:r w:rsidRPr="00887077">
        <w:rPr>
          <w:rFonts w:ascii="Rubik" w:hAnsi="Rubik" w:cs="Rubik"/>
          <w:sz w:val="24"/>
          <w:szCs w:val="24"/>
        </w:rPr>
        <w:t>projets, avec la coordination du</w:t>
      </w:r>
      <w:r w:rsidRPr="002638CC">
        <w:rPr>
          <w:rFonts w:ascii="Rubik" w:hAnsi="Rubik" w:cs="Rubik"/>
          <w:sz w:val="24"/>
          <w:szCs w:val="24"/>
        </w:rPr>
        <w:t xml:space="preserve"> programme et la DUE : ATLD, Autorités départementales, associations de la population civile…etc. </w:t>
      </w:r>
    </w:p>
    <w:p w14:paraId="7467FFD1" w14:textId="56338680" w:rsidR="009222A1" w:rsidRDefault="009222A1" w:rsidP="00720DB0">
      <w:pPr>
        <w:jc w:val="both"/>
        <w:rPr>
          <w:rFonts w:ascii="Rubik" w:hAnsi="Rubik" w:cs="Rubik"/>
          <w:sz w:val="24"/>
          <w:szCs w:val="24"/>
        </w:rPr>
      </w:pPr>
    </w:p>
    <w:p w14:paraId="0BE77101" w14:textId="3757856F" w:rsidR="003E7752" w:rsidRPr="00240125" w:rsidRDefault="003E7752" w:rsidP="003E7752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>
        <w:rPr>
          <w:rFonts w:ascii="Rubik" w:eastAsia="Arial Unicode MS" w:hAnsi="Rubik" w:cs="Rubik"/>
          <w:b/>
          <w:sz w:val="24"/>
          <w:szCs w:val="24"/>
        </w:rPr>
        <w:t>PROFIL DU</w:t>
      </w:r>
      <w:r w:rsidR="008A4555">
        <w:rPr>
          <w:rFonts w:ascii="Rubik" w:eastAsia="Arial Unicode MS" w:hAnsi="Rubik" w:cs="Rubik"/>
          <w:b/>
          <w:sz w:val="24"/>
          <w:szCs w:val="24"/>
        </w:rPr>
        <w:t xml:space="preserve"> / DE LA</w:t>
      </w:r>
      <w:r>
        <w:rPr>
          <w:rFonts w:ascii="Rubik" w:eastAsia="Arial Unicode MS" w:hAnsi="Rubik" w:cs="Rubik"/>
          <w:b/>
          <w:sz w:val="24"/>
          <w:szCs w:val="24"/>
        </w:rPr>
        <w:t xml:space="preserve"> CONSULTANT</w:t>
      </w:r>
      <w:r w:rsidR="008A4555">
        <w:rPr>
          <w:rFonts w:ascii="Rubik" w:eastAsia="Arial Unicode MS" w:hAnsi="Rubik" w:cs="Rubik"/>
          <w:b/>
          <w:sz w:val="24"/>
          <w:szCs w:val="24"/>
        </w:rPr>
        <w:t>.E</w:t>
      </w:r>
    </w:p>
    <w:p w14:paraId="535929C4" w14:textId="59052A22" w:rsidR="006D6871" w:rsidRDefault="00DB6D5E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E</w:t>
      </w:r>
      <w:r w:rsidR="006D6871" w:rsidRPr="009367B5">
        <w:rPr>
          <w:rFonts w:ascii="Rubik" w:hAnsi="Rubik" w:cs="Rubik"/>
          <w:sz w:val="24"/>
          <w:szCs w:val="24"/>
        </w:rPr>
        <w:t>tudes universitaires en sciences sociales, développement international ou secteur</w:t>
      </w:r>
      <w:r w:rsidRPr="009367B5">
        <w:rPr>
          <w:rFonts w:ascii="Rubik" w:hAnsi="Rubik" w:cs="Rubik"/>
          <w:sz w:val="24"/>
          <w:szCs w:val="24"/>
        </w:rPr>
        <w:t xml:space="preserve"> </w:t>
      </w:r>
      <w:r w:rsidR="006D6871" w:rsidRPr="009367B5">
        <w:rPr>
          <w:rFonts w:ascii="Rubik" w:hAnsi="Rubik" w:cs="Rubik"/>
          <w:sz w:val="24"/>
          <w:szCs w:val="24"/>
        </w:rPr>
        <w:t>pertinent</w:t>
      </w:r>
    </w:p>
    <w:p w14:paraId="6375A972" w14:textId="08B08DAB" w:rsidR="000A0FC1" w:rsidRDefault="000A0FC1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0A0FC1">
        <w:rPr>
          <w:rFonts w:ascii="Rubik" w:hAnsi="Rubik" w:cs="Rubik"/>
          <w:sz w:val="24"/>
          <w:szCs w:val="24"/>
        </w:rPr>
        <w:t>Expérience avérée dans la conduite d’étude de capitalisation sur des projets de développement</w:t>
      </w:r>
      <w:r w:rsidR="0048732E">
        <w:rPr>
          <w:rFonts w:ascii="Rubik" w:hAnsi="Rubik" w:cs="Rubik"/>
          <w:sz w:val="24"/>
          <w:szCs w:val="24"/>
        </w:rPr>
        <w:t>.</w:t>
      </w:r>
    </w:p>
    <w:p w14:paraId="058FA177" w14:textId="75415D5B" w:rsidR="0048732E" w:rsidRPr="009367B5" w:rsidRDefault="0048732E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48732E">
        <w:rPr>
          <w:rFonts w:ascii="Rubik" w:hAnsi="Rubik" w:cs="Rubik"/>
          <w:sz w:val="24"/>
          <w:szCs w:val="24"/>
        </w:rPr>
        <w:t>Bonne connaissance des pays en développement, en particulier du contexte</w:t>
      </w:r>
      <w:r>
        <w:rPr>
          <w:rFonts w:ascii="Rubik" w:hAnsi="Rubik" w:cs="Rubik"/>
          <w:sz w:val="24"/>
          <w:szCs w:val="24"/>
        </w:rPr>
        <w:t xml:space="preserve"> </w:t>
      </w:r>
      <w:r w:rsidR="00CF4621">
        <w:rPr>
          <w:rFonts w:ascii="Rubik" w:hAnsi="Rubik" w:cs="Rubik"/>
          <w:sz w:val="24"/>
          <w:szCs w:val="24"/>
        </w:rPr>
        <w:t>caribéen</w:t>
      </w:r>
      <w:r>
        <w:rPr>
          <w:rFonts w:ascii="Rubik" w:hAnsi="Rubik" w:cs="Rubik"/>
          <w:sz w:val="24"/>
          <w:szCs w:val="24"/>
        </w:rPr>
        <w:t>.</w:t>
      </w:r>
    </w:p>
    <w:p w14:paraId="17C86D31" w14:textId="5E517489" w:rsidR="006D6871" w:rsidRPr="009367B5" w:rsidRDefault="00DB6D5E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A</w:t>
      </w:r>
      <w:r w:rsidR="006D6871" w:rsidRPr="009367B5">
        <w:rPr>
          <w:rFonts w:ascii="Rubik" w:hAnsi="Rubik" w:cs="Rubik"/>
          <w:sz w:val="24"/>
          <w:szCs w:val="24"/>
        </w:rPr>
        <w:t xml:space="preserve">u moins </w:t>
      </w:r>
      <w:r w:rsidR="00A83B25">
        <w:rPr>
          <w:rFonts w:ascii="Rubik" w:hAnsi="Rubik" w:cs="Rubik"/>
          <w:sz w:val="24"/>
          <w:szCs w:val="24"/>
        </w:rPr>
        <w:t>4</w:t>
      </w:r>
      <w:r w:rsidR="006D6871" w:rsidRPr="009367B5">
        <w:rPr>
          <w:rFonts w:ascii="Rubik" w:hAnsi="Rubik" w:cs="Rubik"/>
          <w:sz w:val="24"/>
          <w:szCs w:val="24"/>
        </w:rPr>
        <w:t xml:space="preserve"> années d’expérience pratique dans le secteur humanitaire ou du</w:t>
      </w:r>
      <w:r w:rsidRPr="009367B5">
        <w:rPr>
          <w:rFonts w:ascii="Rubik" w:hAnsi="Rubik" w:cs="Rubik"/>
          <w:sz w:val="24"/>
          <w:szCs w:val="24"/>
        </w:rPr>
        <w:t xml:space="preserve"> </w:t>
      </w:r>
      <w:r w:rsidR="006D6871" w:rsidRPr="009367B5">
        <w:rPr>
          <w:rFonts w:ascii="Rubik" w:hAnsi="Rubik" w:cs="Rubik"/>
          <w:sz w:val="24"/>
          <w:szCs w:val="24"/>
        </w:rPr>
        <w:t>développement</w:t>
      </w:r>
    </w:p>
    <w:p w14:paraId="7F119FA1" w14:textId="67A759AD" w:rsidR="006D6871" w:rsidRPr="009367B5" w:rsidRDefault="00DB6D5E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E</w:t>
      </w:r>
      <w:r w:rsidR="006D6871" w:rsidRPr="009367B5">
        <w:rPr>
          <w:rFonts w:ascii="Rubik" w:hAnsi="Rubik" w:cs="Rubik"/>
          <w:sz w:val="24"/>
          <w:szCs w:val="24"/>
        </w:rPr>
        <w:t xml:space="preserve">xpérience de travail </w:t>
      </w:r>
      <w:r w:rsidR="009367B5" w:rsidRPr="009367B5">
        <w:rPr>
          <w:rFonts w:ascii="Rubik" w:hAnsi="Rubik" w:cs="Rubik"/>
          <w:sz w:val="24"/>
          <w:szCs w:val="24"/>
        </w:rPr>
        <w:t xml:space="preserve">sur </w:t>
      </w:r>
      <w:r w:rsidR="00CF4621" w:rsidRPr="009367B5">
        <w:rPr>
          <w:rFonts w:ascii="Rubik" w:hAnsi="Rubik" w:cs="Rubik"/>
          <w:sz w:val="24"/>
          <w:szCs w:val="24"/>
        </w:rPr>
        <w:t>des projets liés</w:t>
      </w:r>
      <w:r w:rsidR="009367B5" w:rsidRPr="009367B5">
        <w:rPr>
          <w:rFonts w:ascii="Rubik" w:hAnsi="Rubik" w:cs="Rubik"/>
          <w:sz w:val="24"/>
          <w:szCs w:val="24"/>
        </w:rPr>
        <w:t xml:space="preserve"> aux thématiques du programmes</w:t>
      </w:r>
    </w:p>
    <w:p w14:paraId="6225D17B" w14:textId="7B760239" w:rsidR="006D6871" w:rsidRDefault="009367B5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S</w:t>
      </w:r>
      <w:r w:rsidR="006D6871" w:rsidRPr="009367B5">
        <w:rPr>
          <w:rFonts w:ascii="Rubik" w:hAnsi="Rubik" w:cs="Rubik"/>
          <w:sz w:val="24"/>
          <w:szCs w:val="24"/>
        </w:rPr>
        <w:t>olide expérience d'évaluation de projets</w:t>
      </w:r>
    </w:p>
    <w:p w14:paraId="5FE24E66" w14:textId="1D8943D0" w:rsidR="006D6871" w:rsidRDefault="009367B5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Expérience dans l</w:t>
      </w:r>
      <w:r>
        <w:rPr>
          <w:rFonts w:ascii="Rubik" w:hAnsi="Rubik" w:cs="Rubik"/>
          <w:sz w:val="24"/>
          <w:szCs w:val="24"/>
        </w:rPr>
        <w:t>es</w:t>
      </w:r>
      <w:r w:rsidRPr="009367B5">
        <w:rPr>
          <w:rFonts w:ascii="Rubik" w:hAnsi="Rubik" w:cs="Rubik"/>
          <w:sz w:val="24"/>
          <w:szCs w:val="24"/>
        </w:rPr>
        <w:t xml:space="preserve"> méthodologie</w:t>
      </w:r>
      <w:r>
        <w:rPr>
          <w:rFonts w:ascii="Rubik" w:hAnsi="Rubik" w:cs="Rubik"/>
          <w:sz w:val="24"/>
          <w:szCs w:val="24"/>
        </w:rPr>
        <w:t>s</w:t>
      </w:r>
      <w:r w:rsidRPr="009367B5">
        <w:rPr>
          <w:rFonts w:ascii="Rubik" w:hAnsi="Rubik" w:cs="Rubik"/>
          <w:sz w:val="24"/>
          <w:szCs w:val="24"/>
        </w:rPr>
        <w:t xml:space="preserve"> liées à la gestion des connaissances</w:t>
      </w:r>
    </w:p>
    <w:p w14:paraId="25BC88CD" w14:textId="0F34351C" w:rsidR="00B13AA0" w:rsidRPr="009367B5" w:rsidRDefault="00B13AA0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B13AA0">
        <w:rPr>
          <w:rFonts w:ascii="Rubik" w:hAnsi="Rubik" w:cs="Rubik"/>
          <w:sz w:val="24"/>
          <w:szCs w:val="24"/>
        </w:rPr>
        <w:t>Expérience souhaitée dans la conduite d’une étude similaire</w:t>
      </w:r>
      <w:r>
        <w:rPr>
          <w:rFonts w:ascii="Rubik" w:hAnsi="Rubik" w:cs="Rubik"/>
          <w:sz w:val="24"/>
          <w:szCs w:val="24"/>
        </w:rPr>
        <w:t xml:space="preserve"> ailleurs.</w:t>
      </w:r>
    </w:p>
    <w:p w14:paraId="07E67C6B" w14:textId="095B2664" w:rsidR="006D6871" w:rsidRPr="009367B5" w:rsidRDefault="009367B5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F</w:t>
      </w:r>
      <w:r w:rsidR="006D6871" w:rsidRPr="009367B5">
        <w:rPr>
          <w:rFonts w:ascii="Rubik" w:hAnsi="Rubik" w:cs="Rubik"/>
          <w:sz w:val="24"/>
          <w:szCs w:val="24"/>
        </w:rPr>
        <w:t>ortes compétences d’analyse, de présentation et d’écriture</w:t>
      </w:r>
    </w:p>
    <w:p w14:paraId="078BB29F" w14:textId="72A0058A" w:rsidR="00D72FC5" w:rsidRPr="009367B5" w:rsidRDefault="009367B5" w:rsidP="009367B5">
      <w:pPr>
        <w:pStyle w:val="ListParagraph"/>
        <w:numPr>
          <w:ilvl w:val="0"/>
          <w:numId w:val="25"/>
        </w:numPr>
        <w:jc w:val="both"/>
        <w:rPr>
          <w:rFonts w:ascii="Rubik" w:hAnsi="Rubik" w:cs="Rubik"/>
          <w:sz w:val="24"/>
          <w:szCs w:val="24"/>
        </w:rPr>
      </w:pPr>
      <w:r w:rsidRPr="009367B5">
        <w:rPr>
          <w:rFonts w:ascii="Rubik" w:hAnsi="Rubik" w:cs="Rubik"/>
          <w:sz w:val="24"/>
          <w:szCs w:val="24"/>
        </w:rPr>
        <w:t>F</w:t>
      </w:r>
      <w:r w:rsidR="006D6871" w:rsidRPr="009367B5">
        <w:rPr>
          <w:rFonts w:ascii="Rubik" w:hAnsi="Rubik" w:cs="Rubik"/>
          <w:sz w:val="24"/>
          <w:szCs w:val="24"/>
        </w:rPr>
        <w:t>rançais, couramment parlé et écrit</w:t>
      </w:r>
    </w:p>
    <w:p w14:paraId="6271D566" w14:textId="34FBEC32" w:rsidR="003E7752" w:rsidRDefault="003E7752" w:rsidP="00720DB0">
      <w:pPr>
        <w:jc w:val="both"/>
        <w:rPr>
          <w:rFonts w:ascii="Rubik" w:hAnsi="Rubik" w:cs="Rubik"/>
          <w:sz w:val="24"/>
          <w:szCs w:val="24"/>
        </w:rPr>
      </w:pPr>
    </w:p>
    <w:p w14:paraId="42F7B4FF" w14:textId="0826A368" w:rsidR="00D72FC5" w:rsidRPr="00343412" w:rsidRDefault="00D72FC5" w:rsidP="00D72FC5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 w:rsidRPr="00343412">
        <w:rPr>
          <w:rFonts w:ascii="Rubik" w:eastAsia="Arial Unicode MS" w:hAnsi="Rubik" w:cs="Rubik" w:hint="eastAsia"/>
          <w:b/>
          <w:sz w:val="24"/>
          <w:szCs w:val="24"/>
        </w:rPr>
        <w:t>PERSONNES RESSOURCES DANS LE PROGRAMME URBAYITI</w:t>
      </w:r>
    </w:p>
    <w:p w14:paraId="165C8E97" w14:textId="51FAD11C" w:rsidR="00227068" w:rsidRDefault="00F17B8B" w:rsidP="00720DB0">
      <w:pPr>
        <w:jc w:val="both"/>
        <w:rPr>
          <w:rFonts w:ascii="Rubik" w:hAnsi="Rubik" w:cs="Rubik"/>
          <w:sz w:val="24"/>
          <w:szCs w:val="24"/>
        </w:rPr>
      </w:pPr>
      <w:r w:rsidRPr="00F17B8B">
        <w:rPr>
          <w:rFonts w:ascii="Rubik" w:hAnsi="Rubik" w:cs="Rubik"/>
          <w:sz w:val="24"/>
          <w:szCs w:val="24"/>
        </w:rPr>
        <w:t xml:space="preserve">Expertise </w:t>
      </w:r>
      <w:r>
        <w:rPr>
          <w:rFonts w:ascii="Rubik" w:hAnsi="Rubik" w:cs="Rubik"/>
          <w:sz w:val="24"/>
          <w:szCs w:val="24"/>
        </w:rPr>
        <w:t>France</w:t>
      </w:r>
      <w:r w:rsidR="002D68DF">
        <w:rPr>
          <w:rFonts w:ascii="Rubik" w:hAnsi="Rubik" w:cs="Rubik"/>
          <w:sz w:val="24"/>
          <w:szCs w:val="24"/>
        </w:rPr>
        <w:t xml:space="preserve"> </w:t>
      </w:r>
      <w:r>
        <w:rPr>
          <w:rFonts w:ascii="Rubik" w:hAnsi="Rubik" w:cs="Rubik"/>
          <w:sz w:val="24"/>
          <w:szCs w:val="24"/>
        </w:rPr>
        <w:t xml:space="preserve">apportera un support logistique et administratif à l’organisation </w:t>
      </w:r>
      <w:r w:rsidR="006A7885">
        <w:rPr>
          <w:rFonts w:ascii="Rubik" w:hAnsi="Rubik" w:cs="Rubik"/>
          <w:sz w:val="24"/>
          <w:szCs w:val="24"/>
        </w:rPr>
        <w:t>de l’atelier. Pour cela, EF mobilisera des moyens humains, matériels et financiers</w:t>
      </w:r>
      <w:r w:rsidR="00AC2425">
        <w:rPr>
          <w:rFonts w:ascii="Rubik" w:hAnsi="Rubik" w:cs="Rubik"/>
          <w:sz w:val="24"/>
          <w:szCs w:val="24"/>
        </w:rPr>
        <w:t xml:space="preserve"> suivant ce qu’EF aura validé du plan d’action du</w:t>
      </w:r>
      <w:r w:rsidR="009C6747">
        <w:rPr>
          <w:rFonts w:ascii="Rubik" w:hAnsi="Rubik" w:cs="Rubik"/>
          <w:sz w:val="24"/>
          <w:szCs w:val="24"/>
        </w:rPr>
        <w:t>/de la</w:t>
      </w:r>
      <w:r w:rsidR="00AC2425">
        <w:rPr>
          <w:rFonts w:ascii="Rubik" w:hAnsi="Rubik" w:cs="Rubik"/>
          <w:sz w:val="24"/>
          <w:szCs w:val="24"/>
        </w:rPr>
        <w:t xml:space="preserve"> </w:t>
      </w:r>
      <w:proofErr w:type="spellStart"/>
      <w:r w:rsidR="00AC2425">
        <w:rPr>
          <w:rFonts w:ascii="Rubik" w:hAnsi="Rubik" w:cs="Rubik"/>
          <w:sz w:val="24"/>
          <w:szCs w:val="24"/>
        </w:rPr>
        <w:t>consultant.</w:t>
      </w:r>
      <w:r w:rsidR="009C6747">
        <w:rPr>
          <w:rFonts w:ascii="Rubik" w:hAnsi="Rubik" w:cs="Rubik"/>
          <w:sz w:val="24"/>
          <w:szCs w:val="24"/>
        </w:rPr>
        <w:t>e</w:t>
      </w:r>
      <w:proofErr w:type="spellEnd"/>
      <w:r w:rsidR="002D68DF">
        <w:rPr>
          <w:rFonts w:ascii="Rubik" w:hAnsi="Rubik" w:cs="Rubik"/>
          <w:sz w:val="24"/>
          <w:szCs w:val="24"/>
        </w:rPr>
        <w:t>.</w:t>
      </w:r>
    </w:p>
    <w:p w14:paraId="60273677" w14:textId="5B6157C8" w:rsidR="00887077" w:rsidRDefault="00887077" w:rsidP="00720DB0">
      <w:pPr>
        <w:jc w:val="both"/>
        <w:rPr>
          <w:rFonts w:ascii="Rubik" w:hAnsi="Rubik" w:cs="Rubik"/>
          <w:sz w:val="24"/>
          <w:szCs w:val="24"/>
        </w:rPr>
      </w:pPr>
    </w:p>
    <w:p w14:paraId="41F42F23" w14:textId="4175ED98" w:rsidR="009C6747" w:rsidRPr="009C6747" w:rsidRDefault="009C6747" w:rsidP="009C6747">
      <w:pPr>
        <w:jc w:val="both"/>
        <w:rPr>
          <w:rFonts w:ascii="Rubik" w:hAnsi="Rubik" w:cs="Rubik"/>
          <w:sz w:val="24"/>
          <w:szCs w:val="24"/>
        </w:rPr>
      </w:pPr>
      <w:r w:rsidRPr="009C6747">
        <w:rPr>
          <w:rFonts w:ascii="Rubik" w:hAnsi="Rubik" w:cs="Rubik"/>
          <w:sz w:val="24"/>
          <w:szCs w:val="24"/>
        </w:rPr>
        <w:t>Les moyens logistiques d'organisation de</w:t>
      </w:r>
      <w:r w:rsidR="00AA3916">
        <w:rPr>
          <w:rFonts w:ascii="Rubik" w:hAnsi="Rubik" w:cs="Rubik"/>
          <w:sz w:val="24"/>
          <w:szCs w:val="24"/>
        </w:rPr>
        <w:t xml:space="preserve"> l’</w:t>
      </w:r>
      <w:r w:rsidRPr="009C6747">
        <w:rPr>
          <w:rFonts w:ascii="Rubik" w:hAnsi="Rubik" w:cs="Rubik"/>
          <w:sz w:val="24"/>
          <w:szCs w:val="24"/>
        </w:rPr>
        <w:t>atelier seront établis en détail dans l'offre du</w:t>
      </w:r>
      <w:r w:rsidR="00240C4F">
        <w:rPr>
          <w:rFonts w:ascii="Rubik" w:hAnsi="Rubik" w:cs="Rubik"/>
          <w:sz w:val="24"/>
          <w:szCs w:val="24"/>
        </w:rPr>
        <w:t xml:space="preserve"> / de la</w:t>
      </w:r>
      <w:r w:rsidRPr="009C6747">
        <w:rPr>
          <w:rFonts w:ascii="Rubik" w:hAnsi="Rubik" w:cs="Rubik"/>
          <w:sz w:val="24"/>
          <w:szCs w:val="24"/>
        </w:rPr>
        <w:t xml:space="preserve"> </w:t>
      </w:r>
      <w:proofErr w:type="spellStart"/>
      <w:proofErr w:type="gramStart"/>
      <w:r w:rsidRPr="009C6747">
        <w:rPr>
          <w:rFonts w:ascii="Rubik" w:hAnsi="Rubik" w:cs="Rubik"/>
          <w:sz w:val="24"/>
          <w:szCs w:val="24"/>
        </w:rPr>
        <w:t>consultant</w:t>
      </w:r>
      <w:r w:rsidR="00240C4F">
        <w:rPr>
          <w:rFonts w:ascii="Rubik" w:hAnsi="Rubik" w:cs="Rubik"/>
          <w:sz w:val="24"/>
          <w:szCs w:val="24"/>
        </w:rPr>
        <w:t>.e</w:t>
      </w:r>
      <w:proofErr w:type="spellEnd"/>
      <w:proofErr w:type="gramEnd"/>
      <w:r w:rsidRPr="009C6747">
        <w:rPr>
          <w:rFonts w:ascii="Rubik" w:hAnsi="Rubik" w:cs="Rubik"/>
          <w:sz w:val="24"/>
          <w:szCs w:val="24"/>
        </w:rPr>
        <w:t xml:space="preserve"> : location de salle, rafraîchissements, </w:t>
      </w:r>
      <w:r w:rsidR="00520FF3">
        <w:rPr>
          <w:rFonts w:ascii="Rubik" w:hAnsi="Rubik" w:cs="Rubik"/>
          <w:sz w:val="24"/>
          <w:szCs w:val="24"/>
        </w:rPr>
        <w:t>papeterie</w:t>
      </w:r>
      <w:r w:rsidRPr="009C6747">
        <w:rPr>
          <w:rFonts w:ascii="Rubik" w:hAnsi="Rubik" w:cs="Rubik"/>
          <w:sz w:val="24"/>
          <w:szCs w:val="24"/>
        </w:rPr>
        <w:t>...etc.</w:t>
      </w:r>
    </w:p>
    <w:p w14:paraId="4FC1360B" w14:textId="042D7C99" w:rsidR="009C6747" w:rsidRDefault="009C6747" w:rsidP="009C6747">
      <w:pPr>
        <w:jc w:val="both"/>
        <w:rPr>
          <w:rFonts w:ascii="Rubik" w:hAnsi="Rubik" w:cs="Rubik"/>
          <w:sz w:val="24"/>
          <w:szCs w:val="24"/>
        </w:rPr>
      </w:pPr>
    </w:p>
    <w:p w14:paraId="6011B440" w14:textId="77777777" w:rsidR="00520FF3" w:rsidRPr="009C6747" w:rsidRDefault="00520FF3" w:rsidP="009C6747">
      <w:pPr>
        <w:jc w:val="both"/>
        <w:rPr>
          <w:rFonts w:ascii="Rubik" w:hAnsi="Rubik" w:cs="Rubik"/>
          <w:sz w:val="24"/>
          <w:szCs w:val="24"/>
        </w:rPr>
      </w:pPr>
    </w:p>
    <w:p w14:paraId="42432627" w14:textId="2DF17162" w:rsidR="009C6747" w:rsidRPr="009C6747" w:rsidRDefault="009C6747" w:rsidP="009C6747">
      <w:pPr>
        <w:jc w:val="both"/>
        <w:rPr>
          <w:rFonts w:ascii="Rubik" w:hAnsi="Rubik" w:cs="Rubik"/>
          <w:sz w:val="24"/>
          <w:szCs w:val="24"/>
        </w:rPr>
      </w:pPr>
      <w:r w:rsidRPr="009C6747">
        <w:rPr>
          <w:rFonts w:ascii="Rubik" w:hAnsi="Rubik" w:cs="Rubik"/>
          <w:sz w:val="24"/>
          <w:szCs w:val="24"/>
        </w:rPr>
        <w:lastRenderedPageBreak/>
        <w:t>EF pourra aider au</w:t>
      </w:r>
      <w:r w:rsidR="00240C4F">
        <w:rPr>
          <w:rFonts w:ascii="Rubik" w:hAnsi="Rubik" w:cs="Rubik"/>
          <w:sz w:val="24"/>
          <w:szCs w:val="24"/>
        </w:rPr>
        <w:t>x</w:t>
      </w:r>
      <w:r w:rsidRPr="009C6747">
        <w:rPr>
          <w:rFonts w:ascii="Rubik" w:hAnsi="Rubik" w:cs="Rubik"/>
          <w:sz w:val="24"/>
          <w:szCs w:val="24"/>
        </w:rPr>
        <w:t xml:space="preserve"> déplacement</w:t>
      </w:r>
      <w:r w:rsidR="00240C4F">
        <w:rPr>
          <w:rFonts w:ascii="Rubik" w:hAnsi="Rubik" w:cs="Rubik"/>
          <w:sz w:val="24"/>
          <w:szCs w:val="24"/>
        </w:rPr>
        <w:t>s</w:t>
      </w:r>
      <w:r w:rsidRPr="009C6747">
        <w:rPr>
          <w:rFonts w:ascii="Rubik" w:hAnsi="Rubik" w:cs="Rubik"/>
          <w:sz w:val="24"/>
          <w:szCs w:val="24"/>
        </w:rPr>
        <w:t xml:space="preserve"> de certains partenaires, ainsi qu'à l'appui de son personnel de suivi-évaluation pour la préparation de</w:t>
      </w:r>
      <w:r w:rsidR="00AA3916">
        <w:rPr>
          <w:rFonts w:ascii="Rubik" w:hAnsi="Rubik" w:cs="Rubik"/>
          <w:sz w:val="24"/>
          <w:szCs w:val="24"/>
        </w:rPr>
        <w:t xml:space="preserve"> l’</w:t>
      </w:r>
      <w:r w:rsidRPr="009C6747">
        <w:rPr>
          <w:rFonts w:ascii="Rubik" w:hAnsi="Rubik" w:cs="Rubik"/>
          <w:sz w:val="24"/>
          <w:szCs w:val="24"/>
        </w:rPr>
        <w:t>atelier.</w:t>
      </w:r>
    </w:p>
    <w:p w14:paraId="251B7E10" w14:textId="77777777" w:rsidR="009C6747" w:rsidRPr="009C6747" w:rsidRDefault="009C6747" w:rsidP="009C6747">
      <w:pPr>
        <w:jc w:val="both"/>
        <w:rPr>
          <w:rFonts w:ascii="Rubik" w:hAnsi="Rubik" w:cs="Rubik"/>
          <w:sz w:val="24"/>
          <w:szCs w:val="24"/>
        </w:rPr>
      </w:pPr>
    </w:p>
    <w:p w14:paraId="6D0185E7" w14:textId="77777777" w:rsidR="00240C4F" w:rsidRDefault="00240C4F" w:rsidP="00240C4F">
      <w:pPr>
        <w:widowControl/>
        <w:autoSpaceDE/>
        <w:autoSpaceDN/>
        <w:spacing w:after="100" w:afterAutospacing="1" w:line="276" w:lineRule="auto"/>
        <w:contextualSpacing/>
        <w:jc w:val="both"/>
        <w:rPr>
          <w:rFonts w:ascii="Rubik" w:hAnsi="Rubik" w:cs="Rubik"/>
          <w:sz w:val="24"/>
          <w:szCs w:val="24"/>
        </w:rPr>
      </w:pPr>
      <w:r w:rsidRPr="00240125">
        <w:rPr>
          <w:rFonts w:ascii="Rubik" w:hAnsi="Rubik" w:cs="Rubik"/>
          <w:sz w:val="24"/>
          <w:szCs w:val="24"/>
        </w:rPr>
        <w:t xml:space="preserve">Un comité de pilotage </w:t>
      </w:r>
      <w:r>
        <w:rPr>
          <w:rFonts w:ascii="Rubik" w:hAnsi="Rubik" w:cs="Rubik"/>
          <w:sz w:val="24"/>
          <w:szCs w:val="24"/>
        </w:rPr>
        <w:t>EF pour le</w:t>
      </w:r>
      <w:r w:rsidRPr="00240125">
        <w:rPr>
          <w:rFonts w:ascii="Rubik" w:hAnsi="Rubik" w:cs="Rubik"/>
          <w:sz w:val="24"/>
          <w:szCs w:val="24"/>
        </w:rPr>
        <w:t xml:space="preserve"> suivi de la consultation composé entre autres, du responsable de suivi-évaluation Urbayiti, de la coordonnatrice</w:t>
      </w:r>
      <w:r>
        <w:rPr>
          <w:rFonts w:ascii="Rubik" w:hAnsi="Rubik" w:cs="Rubik"/>
          <w:sz w:val="24"/>
          <w:szCs w:val="24"/>
        </w:rPr>
        <w:t xml:space="preserve"> du</w:t>
      </w:r>
      <w:r w:rsidRPr="00240125">
        <w:rPr>
          <w:rFonts w:ascii="Rubik" w:hAnsi="Rubik" w:cs="Rubik"/>
          <w:sz w:val="24"/>
          <w:szCs w:val="24"/>
        </w:rPr>
        <w:t xml:space="preserve"> secrétaire technique en appui au BONFED, et du chef de projet, sera chargé principalement du suivi et la validation des différents livrables.</w:t>
      </w:r>
    </w:p>
    <w:p w14:paraId="40718AB8" w14:textId="6ADED99E" w:rsidR="00887077" w:rsidRDefault="009C6747" w:rsidP="009C6747">
      <w:pPr>
        <w:jc w:val="both"/>
        <w:rPr>
          <w:rFonts w:ascii="Rubik" w:hAnsi="Rubik" w:cs="Rubik"/>
          <w:sz w:val="24"/>
          <w:szCs w:val="24"/>
        </w:rPr>
      </w:pPr>
      <w:r w:rsidRPr="009C6747">
        <w:rPr>
          <w:rFonts w:ascii="Rubik" w:hAnsi="Rubik" w:cs="Rubik"/>
          <w:sz w:val="24"/>
          <w:szCs w:val="24"/>
        </w:rPr>
        <w:t>En tout temps, le</w:t>
      </w:r>
      <w:r w:rsidR="00240C4F">
        <w:rPr>
          <w:rFonts w:ascii="Rubik" w:hAnsi="Rubik" w:cs="Rubik"/>
          <w:sz w:val="24"/>
          <w:szCs w:val="24"/>
        </w:rPr>
        <w:t>/la</w:t>
      </w:r>
      <w:r w:rsidRPr="009C6747">
        <w:rPr>
          <w:rFonts w:ascii="Rubik" w:hAnsi="Rubik" w:cs="Rubik"/>
          <w:sz w:val="24"/>
          <w:szCs w:val="24"/>
        </w:rPr>
        <w:t xml:space="preserve"> </w:t>
      </w:r>
      <w:proofErr w:type="spellStart"/>
      <w:proofErr w:type="gramStart"/>
      <w:r w:rsidRPr="009C6747">
        <w:rPr>
          <w:rFonts w:ascii="Rubik" w:hAnsi="Rubik" w:cs="Rubik"/>
          <w:sz w:val="24"/>
          <w:szCs w:val="24"/>
        </w:rPr>
        <w:t>consultant</w:t>
      </w:r>
      <w:r w:rsidR="00240C4F">
        <w:rPr>
          <w:rFonts w:ascii="Rubik" w:hAnsi="Rubik" w:cs="Rubik"/>
          <w:sz w:val="24"/>
          <w:szCs w:val="24"/>
        </w:rPr>
        <w:t>.e</w:t>
      </w:r>
      <w:proofErr w:type="spellEnd"/>
      <w:proofErr w:type="gramEnd"/>
      <w:r w:rsidRPr="009C6747">
        <w:rPr>
          <w:rFonts w:ascii="Rubik" w:hAnsi="Rubik" w:cs="Rubik"/>
          <w:sz w:val="24"/>
          <w:szCs w:val="24"/>
        </w:rPr>
        <w:t xml:space="preserve"> </w:t>
      </w:r>
      <w:r w:rsidR="00240C4F">
        <w:rPr>
          <w:rFonts w:ascii="Rubik" w:hAnsi="Rubik" w:cs="Rubik"/>
          <w:sz w:val="24"/>
          <w:szCs w:val="24"/>
        </w:rPr>
        <w:t>devra</w:t>
      </w:r>
      <w:r w:rsidRPr="009C6747">
        <w:rPr>
          <w:rFonts w:ascii="Rubik" w:hAnsi="Rubik" w:cs="Rubik"/>
          <w:sz w:val="24"/>
          <w:szCs w:val="24"/>
        </w:rPr>
        <w:t xml:space="preserve"> avoir l'accord et la validation d'EF pour procéder aux phases suivantes du mandat.</w:t>
      </w:r>
    </w:p>
    <w:p w14:paraId="16F946BE" w14:textId="77777777" w:rsidR="00647295" w:rsidRDefault="00647295" w:rsidP="00720DB0">
      <w:pPr>
        <w:jc w:val="both"/>
        <w:rPr>
          <w:rFonts w:ascii="Rubik" w:hAnsi="Rubik" w:cs="Rubik"/>
          <w:sz w:val="24"/>
          <w:szCs w:val="24"/>
        </w:rPr>
      </w:pPr>
    </w:p>
    <w:p w14:paraId="3E8F576A" w14:textId="77777777" w:rsidR="00D72FC5" w:rsidRDefault="00D72FC5" w:rsidP="00720DB0">
      <w:pPr>
        <w:jc w:val="both"/>
        <w:rPr>
          <w:rFonts w:ascii="Rubik" w:hAnsi="Rubik" w:cs="Rubik"/>
          <w:sz w:val="24"/>
          <w:szCs w:val="24"/>
        </w:rPr>
      </w:pPr>
    </w:p>
    <w:p w14:paraId="1B3DB5DF" w14:textId="318B163F" w:rsidR="007D3691" w:rsidRPr="00343412" w:rsidRDefault="007755BD" w:rsidP="007D3691">
      <w:pPr>
        <w:widowControl/>
        <w:numPr>
          <w:ilvl w:val="0"/>
          <w:numId w:val="1"/>
        </w:numPr>
        <w:shd w:val="clear" w:color="auto" w:fill="E6E6E6"/>
        <w:tabs>
          <w:tab w:val="clear" w:pos="720"/>
          <w:tab w:val="num" w:pos="180"/>
        </w:tabs>
        <w:autoSpaceDE/>
        <w:autoSpaceDN/>
        <w:ind w:left="180"/>
        <w:jc w:val="both"/>
        <w:rPr>
          <w:rFonts w:ascii="Rubik" w:eastAsia="Arial Unicode MS" w:hAnsi="Rubik" w:cs="Rubik" w:hint="eastAsia"/>
          <w:b/>
          <w:sz w:val="24"/>
          <w:szCs w:val="24"/>
        </w:rPr>
      </w:pPr>
      <w:r w:rsidRPr="00343412">
        <w:rPr>
          <w:rFonts w:ascii="Rubik" w:eastAsia="Arial Unicode MS" w:hAnsi="Rubik" w:cs="Rubik" w:hint="eastAsia"/>
          <w:b/>
          <w:sz w:val="24"/>
          <w:szCs w:val="24"/>
        </w:rPr>
        <w:t>COMPOSITION DU DOSSIER DE CANDIDATURE</w:t>
      </w:r>
      <w:r w:rsidR="007D2F5F" w:rsidRPr="00343412">
        <w:rPr>
          <w:rFonts w:ascii="Rubik" w:eastAsia="Arial Unicode MS" w:hAnsi="Rubik" w:cs="Rubik" w:hint="eastAsia"/>
          <w:b/>
          <w:sz w:val="24"/>
          <w:szCs w:val="24"/>
        </w:rPr>
        <w:t xml:space="preserve"> ET CONDITIONS D</w:t>
      </w:r>
      <w:r w:rsidR="007D2F5F" w:rsidRPr="00343412">
        <w:rPr>
          <w:rFonts w:ascii="Rubik" w:eastAsia="Arial Unicode MS" w:hAnsi="Rubik" w:cs="Rubik" w:hint="eastAsia"/>
          <w:b/>
          <w:sz w:val="24"/>
          <w:szCs w:val="24"/>
        </w:rPr>
        <w:t>’</w:t>
      </w:r>
      <w:r w:rsidR="007D2F5F" w:rsidRPr="00343412">
        <w:rPr>
          <w:rFonts w:ascii="Rubik" w:eastAsia="Arial Unicode MS" w:hAnsi="Rubik" w:cs="Rubik" w:hint="eastAsia"/>
          <w:b/>
          <w:sz w:val="24"/>
          <w:szCs w:val="24"/>
        </w:rPr>
        <w:t>ENVOI</w:t>
      </w:r>
    </w:p>
    <w:p w14:paraId="0E25F5B3" w14:textId="77777777" w:rsidR="006A6B89" w:rsidRDefault="006A6B89" w:rsidP="00F36042">
      <w:pPr>
        <w:pStyle w:val="Default"/>
        <w:spacing w:line="276" w:lineRule="auto"/>
        <w:jc w:val="both"/>
        <w:rPr>
          <w:rFonts w:ascii="Rubik" w:hAnsi="Rubik" w:cs="Rubik"/>
        </w:rPr>
      </w:pPr>
    </w:p>
    <w:p w14:paraId="2D7DDD68" w14:textId="614F7B83" w:rsidR="00F36042" w:rsidRPr="00240125" w:rsidRDefault="00F36042" w:rsidP="00F36042">
      <w:pPr>
        <w:pStyle w:val="Default"/>
        <w:spacing w:line="276" w:lineRule="auto"/>
        <w:jc w:val="both"/>
        <w:rPr>
          <w:rFonts w:ascii="Rubik" w:hAnsi="Rubik" w:cs="Rubik"/>
        </w:rPr>
      </w:pPr>
      <w:r w:rsidRPr="00240125">
        <w:rPr>
          <w:rFonts w:ascii="Rubik" w:hAnsi="Rubik" w:cs="Rubik"/>
        </w:rPr>
        <w:t>Le</w:t>
      </w:r>
      <w:r>
        <w:rPr>
          <w:rFonts w:ascii="Rubik" w:hAnsi="Rubik" w:cs="Rubik"/>
        </w:rPr>
        <w:t>/La</w:t>
      </w:r>
      <w:r w:rsidRPr="00240125">
        <w:rPr>
          <w:rFonts w:ascii="Rubik" w:hAnsi="Rubik" w:cs="Rubik"/>
        </w:rPr>
        <w:t xml:space="preserve"> candidat</w:t>
      </w:r>
      <w:r>
        <w:rPr>
          <w:rFonts w:ascii="Rubik" w:hAnsi="Rubik" w:cs="Rubik"/>
        </w:rPr>
        <w:t>/e</w:t>
      </w:r>
      <w:r w:rsidRPr="00240125">
        <w:rPr>
          <w:rFonts w:ascii="Rubik" w:hAnsi="Rubik" w:cs="Rubik"/>
        </w:rPr>
        <w:t xml:space="preserve"> intéressé</w:t>
      </w:r>
      <w:r>
        <w:rPr>
          <w:rFonts w:ascii="Rubik" w:hAnsi="Rubik" w:cs="Rubik"/>
        </w:rPr>
        <w:t>/e</w:t>
      </w:r>
      <w:r w:rsidRPr="00240125">
        <w:rPr>
          <w:rFonts w:ascii="Rubik" w:hAnsi="Rubik" w:cs="Rubik"/>
        </w:rPr>
        <w:t xml:space="preserve"> est prié/e de fournir un dossier comprenant : </w:t>
      </w:r>
    </w:p>
    <w:p w14:paraId="50A3AC7B" w14:textId="77777777" w:rsidR="00F36042" w:rsidRPr="00240125" w:rsidRDefault="00F36042" w:rsidP="00F36042">
      <w:pPr>
        <w:pStyle w:val="Default"/>
        <w:spacing w:after="18" w:line="276" w:lineRule="auto"/>
        <w:ind w:left="426"/>
        <w:jc w:val="both"/>
        <w:rPr>
          <w:rFonts w:ascii="Rubik" w:hAnsi="Rubik" w:cs="Rubik"/>
        </w:rPr>
      </w:pPr>
      <w:r w:rsidRPr="00240125">
        <w:rPr>
          <w:rFonts w:ascii="Rubik" w:hAnsi="Rubik" w:cs="Rubik"/>
        </w:rPr>
        <w:t xml:space="preserve">- CV détaillé et attestations de références </w:t>
      </w:r>
    </w:p>
    <w:p w14:paraId="321CD263" w14:textId="77777777" w:rsidR="00F36042" w:rsidRPr="00240125" w:rsidRDefault="00F36042" w:rsidP="00F36042">
      <w:pPr>
        <w:pStyle w:val="Default"/>
        <w:spacing w:after="18" w:line="276" w:lineRule="auto"/>
        <w:ind w:left="426"/>
        <w:jc w:val="both"/>
        <w:rPr>
          <w:rFonts w:ascii="Rubik" w:hAnsi="Rubik" w:cs="Rubik"/>
        </w:rPr>
      </w:pPr>
      <w:r w:rsidRPr="00240125">
        <w:rPr>
          <w:rFonts w:ascii="Rubik" w:hAnsi="Rubik" w:cs="Rubik"/>
        </w:rPr>
        <w:t xml:space="preserve">- Lettre de motivation </w:t>
      </w:r>
    </w:p>
    <w:p w14:paraId="16BFE26E" w14:textId="77777777" w:rsidR="00F36042" w:rsidRPr="00240125" w:rsidRDefault="00F36042" w:rsidP="00F36042">
      <w:pPr>
        <w:pStyle w:val="Default"/>
        <w:spacing w:after="18" w:line="276" w:lineRule="auto"/>
        <w:ind w:left="426"/>
        <w:jc w:val="both"/>
        <w:rPr>
          <w:rFonts w:ascii="Rubik" w:hAnsi="Rubik" w:cs="Rubik"/>
        </w:rPr>
      </w:pPr>
      <w:r w:rsidRPr="00240125">
        <w:rPr>
          <w:rFonts w:ascii="Rubik" w:hAnsi="Rubik" w:cs="Rubik"/>
        </w:rPr>
        <w:t xml:space="preserve">- </w:t>
      </w:r>
      <w:r w:rsidRPr="00A020FE">
        <w:rPr>
          <w:rFonts w:ascii="Rubik" w:hAnsi="Rubik" w:cs="Rubik"/>
          <w:b/>
        </w:rPr>
        <w:t>Note méthodologique</w:t>
      </w:r>
      <w:r w:rsidRPr="00240125">
        <w:rPr>
          <w:rFonts w:ascii="Rubik" w:hAnsi="Rubik" w:cs="Rubik"/>
        </w:rPr>
        <w:t xml:space="preserve"> pour la conduite de cette consultation </w:t>
      </w:r>
    </w:p>
    <w:p w14:paraId="5A5E4DDB" w14:textId="5FE10845" w:rsidR="00F36042" w:rsidRPr="00240125" w:rsidRDefault="00F36042" w:rsidP="00F36042">
      <w:pPr>
        <w:pStyle w:val="Default"/>
        <w:spacing w:after="240" w:line="276" w:lineRule="auto"/>
        <w:ind w:left="426"/>
        <w:jc w:val="both"/>
        <w:rPr>
          <w:rFonts w:ascii="Rubik" w:hAnsi="Rubik" w:cs="Rubik"/>
        </w:rPr>
      </w:pPr>
      <w:r w:rsidRPr="00240125">
        <w:rPr>
          <w:rFonts w:ascii="Rubik" w:hAnsi="Rubik" w:cs="Rubik"/>
        </w:rPr>
        <w:t xml:space="preserve">- </w:t>
      </w:r>
      <w:r w:rsidR="0067438D" w:rsidRPr="00A020FE">
        <w:rPr>
          <w:rFonts w:ascii="Rubik" w:hAnsi="Rubik" w:cs="Rubik"/>
          <w:b/>
        </w:rPr>
        <w:t>Chronogramme</w:t>
      </w:r>
      <w:r w:rsidR="0067438D">
        <w:rPr>
          <w:rFonts w:ascii="Rubik" w:hAnsi="Rubik" w:cs="Rubik"/>
        </w:rPr>
        <w:t xml:space="preserve"> </w:t>
      </w:r>
      <w:r w:rsidR="0067438D" w:rsidRPr="00A020FE">
        <w:rPr>
          <w:rFonts w:ascii="Rubik" w:hAnsi="Rubik" w:cs="Rubik"/>
          <w:b/>
        </w:rPr>
        <w:t>et p</w:t>
      </w:r>
      <w:r w:rsidRPr="00A020FE">
        <w:rPr>
          <w:rFonts w:ascii="Rubik" w:hAnsi="Rubik" w:cs="Rubik"/>
          <w:b/>
        </w:rPr>
        <w:t>roposition financière</w:t>
      </w:r>
      <w:r w:rsidRPr="00240125">
        <w:rPr>
          <w:rFonts w:ascii="Rubik" w:hAnsi="Rubik" w:cs="Rubik"/>
        </w:rPr>
        <w:t xml:space="preserve"> </w:t>
      </w:r>
    </w:p>
    <w:p w14:paraId="6EDDB7BA" w14:textId="77777777" w:rsidR="00F36042" w:rsidRPr="00240125" w:rsidRDefault="00F36042" w:rsidP="00F36042">
      <w:pPr>
        <w:spacing w:line="276" w:lineRule="auto"/>
        <w:jc w:val="both"/>
        <w:rPr>
          <w:rFonts w:ascii="Rubik" w:hAnsi="Rubik" w:cs="Rubik"/>
          <w:sz w:val="24"/>
          <w:szCs w:val="24"/>
        </w:rPr>
      </w:pPr>
      <w:r w:rsidRPr="00240125">
        <w:rPr>
          <w:rFonts w:ascii="Rubik" w:hAnsi="Rubik" w:cs="Rubik"/>
          <w:sz w:val="24"/>
          <w:szCs w:val="24"/>
        </w:rPr>
        <w:t>Les dossiers de c</w:t>
      </w:r>
      <w:r>
        <w:rPr>
          <w:rFonts w:ascii="Rubik" w:hAnsi="Rubik" w:cs="Rubik"/>
          <w:sz w:val="24"/>
          <w:szCs w:val="24"/>
        </w:rPr>
        <w:t>andidatures doivent être envoyé</w:t>
      </w:r>
      <w:r w:rsidRPr="00240125">
        <w:rPr>
          <w:rFonts w:ascii="Rubik" w:hAnsi="Rubik" w:cs="Rubik"/>
          <w:sz w:val="24"/>
          <w:szCs w:val="24"/>
        </w:rPr>
        <w:t xml:space="preserve">s par </w:t>
      </w:r>
      <w:proofErr w:type="gramStart"/>
      <w:r w:rsidRPr="00240125">
        <w:rPr>
          <w:rFonts w:ascii="Rubik" w:hAnsi="Rubik" w:cs="Rubik"/>
          <w:sz w:val="24"/>
          <w:szCs w:val="24"/>
        </w:rPr>
        <w:t>email</w:t>
      </w:r>
      <w:proofErr w:type="gramEnd"/>
      <w:r w:rsidRPr="00240125">
        <w:rPr>
          <w:rFonts w:ascii="Rubik" w:hAnsi="Rubik" w:cs="Rubik"/>
          <w:sz w:val="24"/>
          <w:szCs w:val="24"/>
        </w:rPr>
        <w:t xml:space="preserve"> à l’adresse :</w:t>
      </w:r>
    </w:p>
    <w:p w14:paraId="4ADE4D5C" w14:textId="5911459F" w:rsidR="00F36042" w:rsidRPr="00240125" w:rsidRDefault="00D81A33" w:rsidP="00F36042">
      <w:pPr>
        <w:spacing w:line="276" w:lineRule="auto"/>
        <w:jc w:val="both"/>
        <w:rPr>
          <w:rStyle w:val="Hyperlink"/>
          <w:rFonts w:ascii="Rubik" w:hAnsi="Rubik" w:cs="Rubik"/>
          <w:sz w:val="24"/>
          <w:szCs w:val="24"/>
        </w:rPr>
      </w:pPr>
      <w:hyperlink r:id="rId9" w:history="1">
        <w:r w:rsidR="00F36042" w:rsidRPr="00240125">
          <w:rPr>
            <w:rStyle w:val="Hyperlink"/>
            <w:rFonts w:ascii="Rubik" w:hAnsi="Rubik" w:cs="Rubik"/>
            <w:sz w:val="24"/>
            <w:szCs w:val="24"/>
          </w:rPr>
          <w:t>ana.martin@expertisefrance.fr</w:t>
        </w:r>
      </w:hyperlink>
      <w:r w:rsidR="00F36042" w:rsidRPr="00240125">
        <w:rPr>
          <w:rStyle w:val="Hyperlink"/>
          <w:rFonts w:ascii="Rubik" w:hAnsi="Rubik" w:cs="Rubik"/>
          <w:sz w:val="24"/>
          <w:szCs w:val="24"/>
        </w:rPr>
        <w:t>;</w:t>
      </w:r>
      <w:r w:rsidR="0067438D" w:rsidRPr="0067438D">
        <w:t xml:space="preserve"> </w:t>
      </w:r>
      <w:r w:rsidR="0067438D" w:rsidRPr="0067438D">
        <w:rPr>
          <w:rFonts w:ascii="Rubik" w:hAnsi="Rubik" w:cs="Rubik"/>
          <w:sz w:val="24"/>
          <w:szCs w:val="24"/>
        </w:rPr>
        <w:t>et</w:t>
      </w:r>
      <w:r w:rsidR="0067438D" w:rsidRPr="0067438D">
        <w:t xml:space="preserve"> </w:t>
      </w:r>
      <w:hyperlink r:id="rId10" w:history="1">
        <w:r w:rsidR="0067438D" w:rsidRPr="00F00C17">
          <w:rPr>
            <w:rStyle w:val="Hyperlink"/>
            <w:rFonts w:ascii="Rubik" w:hAnsi="Rubik" w:cs="Rubik"/>
            <w:sz w:val="24"/>
            <w:szCs w:val="24"/>
          </w:rPr>
          <w:t>falonne.marcelin@expertisefrance.fr</w:t>
        </w:r>
      </w:hyperlink>
      <w:r w:rsidR="0067438D" w:rsidRPr="00240125">
        <w:rPr>
          <w:rFonts w:ascii="Rubik" w:hAnsi="Rubik" w:cs="Rubik"/>
          <w:sz w:val="24"/>
          <w:szCs w:val="24"/>
        </w:rPr>
        <w:t> </w:t>
      </w:r>
    </w:p>
    <w:p w14:paraId="5844DEE6" w14:textId="77777777" w:rsidR="009D4ADD" w:rsidRDefault="009D4ADD" w:rsidP="00F36042">
      <w:pPr>
        <w:spacing w:line="276" w:lineRule="auto"/>
        <w:jc w:val="both"/>
        <w:rPr>
          <w:rFonts w:ascii="Rubik" w:hAnsi="Rubik" w:cs="Rubik"/>
          <w:sz w:val="24"/>
          <w:szCs w:val="24"/>
        </w:rPr>
      </w:pPr>
    </w:p>
    <w:p w14:paraId="4D4AA6C0" w14:textId="677A0A53" w:rsidR="00F36042" w:rsidRDefault="00F36042" w:rsidP="00F36042">
      <w:pPr>
        <w:spacing w:line="276" w:lineRule="auto"/>
        <w:jc w:val="both"/>
        <w:rPr>
          <w:rFonts w:ascii="Rubik" w:hAnsi="Rubik" w:cs="Rubik"/>
          <w:sz w:val="24"/>
          <w:szCs w:val="24"/>
        </w:rPr>
      </w:pPr>
      <w:r w:rsidRPr="00240125">
        <w:rPr>
          <w:rFonts w:ascii="Rubik" w:hAnsi="Rubik" w:cs="Rubik"/>
          <w:sz w:val="24"/>
          <w:szCs w:val="24"/>
        </w:rPr>
        <w:t>Avec la mention “</w:t>
      </w:r>
      <w:r w:rsidRPr="009D4ADD">
        <w:rPr>
          <w:rFonts w:ascii="Rubik" w:hAnsi="Rubik" w:cs="Rubik"/>
          <w:b/>
          <w:sz w:val="24"/>
          <w:szCs w:val="24"/>
        </w:rPr>
        <w:t xml:space="preserve">Appui </w:t>
      </w:r>
      <w:r w:rsidR="009D4ADD" w:rsidRPr="009D4ADD">
        <w:rPr>
          <w:rFonts w:ascii="Rubik" w:hAnsi="Rubik" w:cs="Rubik"/>
          <w:b/>
          <w:sz w:val="24"/>
          <w:szCs w:val="24"/>
        </w:rPr>
        <w:t>à</w:t>
      </w:r>
      <w:r w:rsidRPr="009D4ADD">
        <w:rPr>
          <w:rFonts w:ascii="Rubik" w:hAnsi="Rubik" w:cs="Rubik"/>
          <w:b/>
          <w:sz w:val="24"/>
          <w:szCs w:val="24"/>
        </w:rPr>
        <w:t xml:space="preserve"> l’organisation et l’animation d’un atelier sur l’analyse des leçons apprises et la capitalisation d’expérience du programme Urbayiti</w:t>
      </w:r>
      <w:r w:rsidRPr="00240125">
        <w:rPr>
          <w:rFonts w:ascii="Rubik" w:hAnsi="Rubik" w:cs="Rubik"/>
          <w:sz w:val="24"/>
          <w:szCs w:val="24"/>
        </w:rPr>
        <w:t>” au plus tard le </w:t>
      </w:r>
      <w:r w:rsidR="002C1ABD" w:rsidRPr="007C71C2">
        <w:rPr>
          <w:rFonts w:ascii="Rubik" w:hAnsi="Rubik" w:cs="Rubik"/>
          <w:b/>
          <w:bCs/>
          <w:color w:val="FF0000"/>
          <w:sz w:val="24"/>
          <w:szCs w:val="24"/>
        </w:rPr>
        <w:t xml:space="preserve">11/08/2023. </w:t>
      </w:r>
      <w:r w:rsidRPr="007C71C2">
        <w:rPr>
          <w:rFonts w:ascii="Rubik" w:hAnsi="Rubik" w:cs="Rubik"/>
          <w:color w:val="FF0000"/>
          <w:sz w:val="24"/>
          <w:szCs w:val="24"/>
        </w:rPr>
        <w:t xml:space="preserve"> </w:t>
      </w:r>
    </w:p>
    <w:sectPr w:rsidR="00F36042" w:rsidSect="00866388">
      <w:headerReference w:type="default" r:id="rId11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F9AC" w14:textId="77777777" w:rsidR="00601D67" w:rsidRDefault="00601D67" w:rsidP="008924DF">
      <w:r>
        <w:separator/>
      </w:r>
    </w:p>
  </w:endnote>
  <w:endnote w:type="continuationSeparator" w:id="0">
    <w:p w14:paraId="6FA65BFC" w14:textId="77777777" w:rsidR="00601D67" w:rsidRDefault="00601D67" w:rsidP="0089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B5DD" w14:textId="77777777" w:rsidR="00601D67" w:rsidRDefault="00601D67" w:rsidP="008924DF">
      <w:r>
        <w:separator/>
      </w:r>
    </w:p>
  </w:footnote>
  <w:footnote w:type="continuationSeparator" w:id="0">
    <w:p w14:paraId="7B8D6678" w14:textId="77777777" w:rsidR="00601D67" w:rsidRDefault="00601D67" w:rsidP="0089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ECE" w14:textId="015CFA67" w:rsidR="006C6687" w:rsidRDefault="00332939" w:rsidP="0026125D">
    <w:pPr>
      <w:pStyle w:val="Header"/>
      <w:rPr>
        <w:rFonts w:ascii="Rubik" w:hAnsi="Rubik" w:cs="Rubik"/>
        <w:noProof/>
        <w:spacing w:val="63"/>
        <w:position w:val="16"/>
        <w:sz w:val="24"/>
        <w:szCs w:val="24"/>
        <w:lang w:eastAsia="fr-FR"/>
      </w:rPr>
    </w:pPr>
    <w:r w:rsidRPr="00240125">
      <w:rPr>
        <w:rFonts w:ascii="Rubik" w:hAnsi="Rubik" w:cs="Rubik"/>
        <w:noProof/>
        <w:sz w:val="24"/>
        <w:szCs w:val="24"/>
        <w:lang w:eastAsia="fr-FR"/>
      </w:rPr>
      <mc:AlternateContent>
        <mc:Choice Requires="wpg">
          <w:drawing>
            <wp:inline distT="0" distB="0" distL="0" distR="0" wp14:anchorId="66FEF50B" wp14:editId="5E0B869B">
              <wp:extent cx="574675" cy="563245"/>
              <wp:effectExtent l="0" t="5715" r="6350" b="2540"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" cy="563245"/>
                        <a:chOff x="0" y="0"/>
                        <a:chExt cx="905" cy="887"/>
                      </a:xfrm>
                    </wpg:grpSpPr>
                    <wps:wsp>
                      <wps:cNvPr id="5" name="Freeform 2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05" cy="887"/>
                        </a:xfrm>
                        <a:custGeom>
                          <a:avLst/>
                          <a:gdLst>
                            <a:gd name="T0" fmla="*/ 594 w 905"/>
                            <a:gd name="T1" fmla="*/ 0 h 887"/>
                            <a:gd name="T2" fmla="*/ 309 w 905"/>
                            <a:gd name="T3" fmla="*/ 0 h 887"/>
                            <a:gd name="T4" fmla="*/ 308 w 905"/>
                            <a:gd name="T5" fmla="*/ 0 h 887"/>
                            <a:gd name="T6" fmla="*/ 244 w 905"/>
                            <a:gd name="T7" fmla="*/ 27 h 887"/>
                            <a:gd name="T8" fmla="*/ 185 w 905"/>
                            <a:gd name="T9" fmla="*/ 64 h 887"/>
                            <a:gd name="T10" fmla="*/ 132 w 905"/>
                            <a:gd name="T11" fmla="*/ 109 h 887"/>
                            <a:gd name="T12" fmla="*/ 87 w 905"/>
                            <a:gd name="T13" fmla="*/ 162 h 887"/>
                            <a:gd name="T14" fmla="*/ 50 w 905"/>
                            <a:gd name="T15" fmla="*/ 221 h 887"/>
                            <a:gd name="T16" fmla="*/ 23 w 905"/>
                            <a:gd name="T17" fmla="*/ 286 h 887"/>
                            <a:gd name="T18" fmla="*/ 6 w 905"/>
                            <a:gd name="T19" fmla="*/ 356 h 887"/>
                            <a:gd name="T20" fmla="*/ 0 w 905"/>
                            <a:gd name="T21" fmla="*/ 431 h 887"/>
                            <a:gd name="T22" fmla="*/ 6 w 905"/>
                            <a:gd name="T23" fmla="*/ 504 h 887"/>
                            <a:gd name="T24" fmla="*/ 23 w 905"/>
                            <a:gd name="T25" fmla="*/ 574 h 887"/>
                            <a:gd name="T26" fmla="*/ 50 w 905"/>
                            <a:gd name="T27" fmla="*/ 640 h 887"/>
                            <a:gd name="T28" fmla="*/ 87 w 905"/>
                            <a:gd name="T29" fmla="*/ 700 h 887"/>
                            <a:gd name="T30" fmla="*/ 132 w 905"/>
                            <a:gd name="T31" fmla="*/ 753 h 887"/>
                            <a:gd name="T32" fmla="*/ 185 w 905"/>
                            <a:gd name="T33" fmla="*/ 799 h 887"/>
                            <a:gd name="T34" fmla="*/ 244 w 905"/>
                            <a:gd name="T35" fmla="*/ 836 h 887"/>
                            <a:gd name="T36" fmla="*/ 308 w 905"/>
                            <a:gd name="T37" fmla="*/ 864 h 887"/>
                            <a:gd name="T38" fmla="*/ 378 w 905"/>
                            <a:gd name="T39" fmla="*/ 881 h 887"/>
                            <a:gd name="T40" fmla="*/ 451 w 905"/>
                            <a:gd name="T41" fmla="*/ 887 h 887"/>
                            <a:gd name="T42" fmla="*/ 525 w 905"/>
                            <a:gd name="T43" fmla="*/ 881 h 887"/>
                            <a:gd name="T44" fmla="*/ 595 w 905"/>
                            <a:gd name="T45" fmla="*/ 864 h 887"/>
                            <a:gd name="T46" fmla="*/ 660 w 905"/>
                            <a:gd name="T47" fmla="*/ 836 h 887"/>
                            <a:gd name="T48" fmla="*/ 720 w 905"/>
                            <a:gd name="T49" fmla="*/ 799 h 887"/>
                            <a:gd name="T50" fmla="*/ 772 w 905"/>
                            <a:gd name="T51" fmla="*/ 753 h 887"/>
                            <a:gd name="T52" fmla="*/ 818 w 905"/>
                            <a:gd name="T53" fmla="*/ 700 h 887"/>
                            <a:gd name="T54" fmla="*/ 854 w 905"/>
                            <a:gd name="T55" fmla="*/ 640 h 887"/>
                            <a:gd name="T56" fmla="*/ 882 w 905"/>
                            <a:gd name="T57" fmla="*/ 574 h 887"/>
                            <a:gd name="T58" fmla="*/ 899 w 905"/>
                            <a:gd name="T59" fmla="*/ 504 h 887"/>
                            <a:gd name="T60" fmla="*/ 905 w 905"/>
                            <a:gd name="T61" fmla="*/ 431 h 887"/>
                            <a:gd name="T62" fmla="*/ 899 w 905"/>
                            <a:gd name="T63" fmla="*/ 356 h 887"/>
                            <a:gd name="T64" fmla="*/ 882 w 905"/>
                            <a:gd name="T65" fmla="*/ 286 h 887"/>
                            <a:gd name="T66" fmla="*/ 854 w 905"/>
                            <a:gd name="T67" fmla="*/ 221 h 887"/>
                            <a:gd name="T68" fmla="*/ 818 w 905"/>
                            <a:gd name="T69" fmla="*/ 162 h 887"/>
                            <a:gd name="T70" fmla="*/ 772 w 905"/>
                            <a:gd name="T71" fmla="*/ 109 h 887"/>
                            <a:gd name="T72" fmla="*/ 720 w 905"/>
                            <a:gd name="T73" fmla="*/ 64 h 887"/>
                            <a:gd name="T74" fmla="*/ 660 w 905"/>
                            <a:gd name="T75" fmla="*/ 27 h 887"/>
                            <a:gd name="T76" fmla="*/ 595 w 905"/>
                            <a:gd name="T77" fmla="*/ 0 h 887"/>
                            <a:gd name="T78" fmla="*/ 594 w 905"/>
                            <a:gd name="T79" fmla="*/ 0 h 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05" h="887">
                              <a:moveTo>
                                <a:pt x="594" y="0"/>
                              </a:moveTo>
                              <a:lnTo>
                                <a:pt x="309" y="0"/>
                              </a:lnTo>
                              <a:lnTo>
                                <a:pt x="308" y="0"/>
                              </a:lnTo>
                              <a:lnTo>
                                <a:pt x="244" y="27"/>
                              </a:lnTo>
                              <a:lnTo>
                                <a:pt x="185" y="64"/>
                              </a:lnTo>
                              <a:lnTo>
                                <a:pt x="132" y="109"/>
                              </a:lnTo>
                              <a:lnTo>
                                <a:pt x="87" y="162"/>
                              </a:lnTo>
                              <a:lnTo>
                                <a:pt x="50" y="221"/>
                              </a:lnTo>
                              <a:lnTo>
                                <a:pt x="23" y="286"/>
                              </a:lnTo>
                              <a:lnTo>
                                <a:pt x="6" y="356"/>
                              </a:lnTo>
                              <a:lnTo>
                                <a:pt x="0" y="431"/>
                              </a:lnTo>
                              <a:lnTo>
                                <a:pt x="6" y="504"/>
                              </a:lnTo>
                              <a:lnTo>
                                <a:pt x="23" y="574"/>
                              </a:lnTo>
                              <a:lnTo>
                                <a:pt x="50" y="640"/>
                              </a:lnTo>
                              <a:lnTo>
                                <a:pt x="87" y="700"/>
                              </a:lnTo>
                              <a:lnTo>
                                <a:pt x="132" y="753"/>
                              </a:lnTo>
                              <a:lnTo>
                                <a:pt x="185" y="799"/>
                              </a:lnTo>
                              <a:lnTo>
                                <a:pt x="244" y="836"/>
                              </a:lnTo>
                              <a:lnTo>
                                <a:pt x="308" y="864"/>
                              </a:lnTo>
                              <a:lnTo>
                                <a:pt x="378" y="881"/>
                              </a:lnTo>
                              <a:lnTo>
                                <a:pt x="451" y="887"/>
                              </a:lnTo>
                              <a:lnTo>
                                <a:pt x="525" y="881"/>
                              </a:lnTo>
                              <a:lnTo>
                                <a:pt x="595" y="864"/>
                              </a:lnTo>
                              <a:lnTo>
                                <a:pt x="660" y="836"/>
                              </a:lnTo>
                              <a:lnTo>
                                <a:pt x="720" y="799"/>
                              </a:lnTo>
                              <a:lnTo>
                                <a:pt x="772" y="753"/>
                              </a:lnTo>
                              <a:lnTo>
                                <a:pt x="818" y="700"/>
                              </a:lnTo>
                              <a:lnTo>
                                <a:pt x="854" y="640"/>
                              </a:lnTo>
                              <a:lnTo>
                                <a:pt x="882" y="574"/>
                              </a:lnTo>
                              <a:lnTo>
                                <a:pt x="899" y="504"/>
                              </a:lnTo>
                              <a:lnTo>
                                <a:pt x="905" y="431"/>
                              </a:lnTo>
                              <a:lnTo>
                                <a:pt x="899" y="356"/>
                              </a:lnTo>
                              <a:lnTo>
                                <a:pt x="882" y="286"/>
                              </a:lnTo>
                              <a:lnTo>
                                <a:pt x="854" y="221"/>
                              </a:lnTo>
                              <a:lnTo>
                                <a:pt x="818" y="162"/>
                              </a:lnTo>
                              <a:lnTo>
                                <a:pt x="772" y="109"/>
                              </a:lnTo>
                              <a:lnTo>
                                <a:pt x="720" y="64"/>
                              </a:lnTo>
                              <a:lnTo>
                                <a:pt x="660" y="27"/>
                              </a:lnTo>
                              <a:lnTo>
                                <a:pt x="595" y="0"/>
                              </a:lnTo>
                              <a:lnTo>
                                <a:pt x="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" y="126"/>
                          <a:ext cx="146" cy="1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1" y="126"/>
                          <a:ext cx="146" cy="1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19"/>
                      <wps:cNvSpPr>
                        <a:spLocks/>
                      </wps:cNvSpPr>
                      <wps:spPr bwMode="auto">
                        <a:xfrm>
                          <a:off x="190" y="311"/>
                          <a:ext cx="521" cy="412"/>
                        </a:xfrm>
                        <a:custGeom>
                          <a:avLst/>
                          <a:gdLst>
                            <a:gd name="T0" fmla="+- 0 246 191"/>
                            <a:gd name="T1" fmla="*/ T0 w 521"/>
                            <a:gd name="T2" fmla="+- 0 401 311"/>
                            <a:gd name="T3" fmla="*/ 401 h 412"/>
                            <a:gd name="T4" fmla="+- 0 220 191"/>
                            <a:gd name="T5" fmla="*/ T4 w 521"/>
                            <a:gd name="T6" fmla="+- 0 416 311"/>
                            <a:gd name="T7" fmla="*/ 416 h 412"/>
                            <a:gd name="T8" fmla="+- 0 199 191"/>
                            <a:gd name="T9" fmla="*/ T8 w 521"/>
                            <a:gd name="T10" fmla="+- 0 505 311"/>
                            <a:gd name="T11" fmla="*/ 505 h 412"/>
                            <a:gd name="T12" fmla="+- 0 246 191"/>
                            <a:gd name="T13" fmla="*/ T12 w 521"/>
                            <a:gd name="T14" fmla="+- 0 523 311"/>
                            <a:gd name="T15" fmla="*/ 523 h 412"/>
                            <a:gd name="T16" fmla="+- 0 451 191"/>
                            <a:gd name="T17" fmla="*/ T16 w 521"/>
                            <a:gd name="T18" fmla="+- 0 723 311"/>
                            <a:gd name="T19" fmla="*/ 723 h 412"/>
                            <a:gd name="T20" fmla="+- 0 405 191"/>
                            <a:gd name="T21" fmla="*/ T20 w 521"/>
                            <a:gd name="T22" fmla="+- 0 692 311"/>
                            <a:gd name="T23" fmla="*/ 692 h 412"/>
                            <a:gd name="T24" fmla="+- 0 335 191"/>
                            <a:gd name="T25" fmla="*/ T24 w 521"/>
                            <a:gd name="T26" fmla="+- 0 654 311"/>
                            <a:gd name="T27" fmla="*/ 654 h 412"/>
                            <a:gd name="T28" fmla="+- 0 309 191"/>
                            <a:gd name="T29" fmla="*/ T28 w 521"/>
                            <a:gd name="T30" fmla="+- 0 628 311"/>
                            <a:gd name="T31" fmla="*/ 628 h 412"/>
                            <a:gd name="T32" fmla="+- 0 270 191"/>
                            <a:gd name="T33" fmla="*/ T32 w 521"/>
                            <a:gd name="T34" fmla="+- 0 517 311"/>
                            <a:gd name="T35" fmla="*/ 517 h 412"/>
                            <a:gd name="T36" fmla="+- 0 222 191"/>
                            <a:gd name="T37" fmla="*/ T36 w 521"/>
                            <a:gd name="T38" fmla="+- 0 493 311"/>
                            <a:gd name="T39" fmla="*/ 493 h 412"/>
                            <a:gd name="T40" fmla="+- 0 223 191"/>
                            <a:gd name="T41" fmla="*/ T40 w 521"/>
                            <a:gd name="T42" fmla="+- 0 446 311"/>
                            <a:gd name="T43" fmla="*/ 446 h 412"/>
                            <a:gd name="T44" fmla="+- 0 270 191"/>
                            <a:gd name="T45" fmla="*/ T44 w 521"/>
                            <a:gd name="T46" fmla="+- 0 428 311"/>
                            <a:gd name="T47" fmla="*/ 428 h 412"/>
                            <a:gd name="T48" fmla="+- 0 301 191"/>
                            <a:gd name="T49" fmla="*/ T48 w 521"/>
                            <a:gd name="T50" fmla="+- 0 403 311"/>
                            <a:gd name="T51" fmla="*/ 403 h 412"/>
                            <a:gd name="T52" fmla="+- 0 270 191"/>
                            <a:gd name="T53" fmla="*/ T52 w 521"/>
                            <a:gd name="T54" fmla="+- 0 341 311"/>
                            <a:gd name="T55" fmla="*/ 341 h 412"/>
                            <a:gd name="T56" fmla="+- 0 377 191"/>
                            <a:gd name="T57" fmla="*/ T56 w 521"/>
                            <a:gd name="T58" fmla="+- 0 311 311"/>
                            <a:gd name="T59" fmla="*/ 311 h 412"/>
                            <a:gd name="T60" fmla="+- 0 436 191"/>
                            <a:gd name="T61" fmla="*/ T60 w 521"/>
                            <a:gd name="T62" fmla="+- 0 616 311"/>
                            <a:gd name="T63" fmla="*/ 616 h 412"/>
                            <a:gd name="T64" fmla="+- 0 469 191"/>
                            <a:gd name="T65" fmla="*/ T64 w 521"/>
                            <a:gd name="T66" fmla="+- 0 696 311"/>
                            <a:gd name="T67" fmla="*/ 696 h 412"/>
                            <a:gd name="T68" fmla="+- 0 469 191"/>
                            <a:gd name="T69" fmla="*/ T68 w 521"/>
                            <a:gd name="T70" fmla="+- 0 616 311"/>
                            <a:gd name="T71" fmla="*/ 616 h 412"/>
                            <a:gd name="T72" fmla="+- 0 430 191"/>
                            <a:gd name="T73" fmla="*/ T72 w 521"/>
                            <a:gd name="T74" fmla="+- 0 562 311"/>
                            <a:gd name="T75" fmla="*/ 562 h 412"/>
                            <a:gd name="T76" fmla="+- 0 567 191"/>
                            <a:gd name="T77" fmla="*/ T76 w 521"/>
                            <a:gd name="T78" fmla="+- 0 648 311"/>
                            <a:gd name="T79" fmla="*/ 648 h 412"/>
                            <a:gd name="T80" fmla="+- 0 546 191"/>
                            <a:gd name="T81" fmla="*/ T80 w 521"/>
                            <a:gd name="T82" fmla="+- 0 672 311"/>
                            <a:gd name="T83" fmla="*/ 672 h 412"/>
                            <a:gd name="T84" fmla="+- 0 548 191"/>
                            <a:gd name="T85" fmla="*/ T84 w 521"/>
                            <a:gd name="T86" fmla="+- 0 696 311"/>
                            <a:gd name="T87" fmla="*/ 696 h 412"/>
                            <a:gd name="T88" fmla="+- 0 581 191"/>
                            <a:gd name="T89" fmla="*/ T88 w 521"/>
                            <a:gd name="T90" fmla="+- 0 628 311"/>
                            <a:gd name="T91" fmla="*/ 628 h 412"/>
                            <a:gd name="T92" fmla="+- 0 294 191"/>
                            <a:gd name="T93" fmla="*/ T92 w 521"/>
                            <a:gd name="T94" fmla="+- 0 429 311"/>
                            <a:gd name="T95" fmla="*/ 429 h 412"/>
                            <a:gd name="T96" fmla="+- 0 380 191"/>
                            <a:gd name="T97" fmla="*/ T96 w 521"/>
                            <a:gd name="T98" fmla="+- 0 529 311"/>
                            <a:gd name="T99" fmla="*/ 529 h 412"/>
                            <a:gd name="T100" fmla="+- 0 347 191"/>
                            <a:gd name="T101" fmla="*/ T100 w 521"/>
                            <a:gd name="T102" fmla="+- 0 631 311"/>
                            <a:gd name="T103" fmla="*/ 631 h 412"/>
                            <a:gd name="T104" fmla="+- 0 415 191"/>
                            <a:gd name="T105" fmla="*/ T104 w 521"/>
                            <a:gd name="T106" fmla="+- 0 538 311"/>
                            <a:gd name="T107" fmla="*/ 538 h 412"/>
                            <a:gd name="T108" fmla="+- 0 429 191"/>
                            <a:gd name="T109" fmla="*/ T108 w 521"/>
                            <a:gd name="T110" fmla="+- 0 505 311"/>
                            <a:gd name="T111" fmla="*/ 505 h 412"/>
                            <a:gd name="T112" fmla="+- 0 342 191"/>
                            <a:gd name="T113" fmla="*/ T112 w 521"/>
                            <a:gd name="T114" fmla="+- 0 432 311"/>
                            <a:gd name="T115" fmla="*/ 432 h 412"/>
                            <a:gd name="T116" fmla="+- 0 632 191"/>
                            <a:gd name="T117" fmla="*/ T116 w 521"/>
                            <a:gd name="T118" fmla="+- 0 428 311"/>
                            <a:gd name="T119" fmla="*/ 428 h 412"/>
                            <a:gd name="T120" fmla="+- 0 612 191"/>
                            <a:gd name="T121" fmla="*/ T120 w 521"/>
                            <a:gd name="T122" fmla="+- 0 602 311"/>
                            <a:gd name="T123" fmla="*/ 602 h 412"/>
                            <a:gd name="T124" fmla="+- 0 641 191"/>
                            <a:gd name="T125" fmla="*/ T124 w 521"/>
                            <a:gd name="T126" fmla="+- 0 601 311"/>
                            <a:gd name="T127" fmla="*/ 601 h 412"/>
                            <a:gd name="T128" fmla="+- 0 697 191"/>
                            <a:gd name="T129" fmla="*/ T128 w 521"/>
                            <a:gd name="T130" fmla="+- 0 514 311"/>
                            <a:gd name="T131" fmla="*/ 514 h 412"/>
                            <a:gd name="T132" fmla="+- 0 659 191"/>
                            <a:gd name="T133" fmla="*/ T132 w 521"/>
                            <a:gd name="T134" fmla="+- 0 496 311"/>
                            <a:gd name="T135" fmla="*/ 496 h 412"/>
                            <a:gd name="T136" fmla="+- 0 485 191"/>
                            <a:gd name="T137" fmla="*/ T136 w 521"/>
                            <a:gd name="T138" fmla="+- 0 475 311"/>
                            <a:gd name="T139" fmla="*/ 475 h 412"/>
                            <a:gd name="T140" fmla="+- 0 489 191"/>
                            <a:gd name="T141" fmla="*/ T140 w 521"/>
                            <a:gd name="T142" fmla="+- 0 538 311"/>
                            <a:gd name="T143" fmla="*/ 538 h 412"/>
                            <a:gd name="T144" fmla="+- 0 501 191"/>
                            <a:gd name="T145" fmla="*/ T144 w 521"/>
                            <a:gd name="T146" fmla="+- 0 565 311"/>
                            <a:gd name="T147" fmla="*/ 565 h 412"/>
                            <a:gd name="T148" fmla="+- 0 522 191"/>
                            <a:gd name="T149" fmla="*/ T148 w 521"/>
                            <a:gd name="T150" fmla="+- 0 535 311"/>
                            <a:gd name="T151" fmla="*/ 535 h 412"/>
                            <a:gd name="T152" fmla="+- 0 504 191"/>
                            <a:gd name="T153" fmla="*/ T152 w 521"/>
                            <a:gd name="T154" fmla="+- 0 505 311"/>
                            <a:gd name="T155" fmla="*/ 505 h 412"/>
                            <a:gd name="T156" fmla="+- 0 362 191"/>
                            <a:gd name="T157" fmla="*/ T156 w 521"/>
                            <a:gd name="T158" fmla="+- 0 335 311"/>
                            <a:gd name="T159" fmla="*/ 335 h 412"/>
                            <a:gd name="T160" fmla="+- 0 436 191"/>
                            <a:gd name="T161" fmla="*/ T160 w 521"/>
                            <a:gd name="T162" fmla="+- 0 446 311"/>
                            <a:gd name="T163" fmla="*/ 446 h 412"/>
                            <a:gd name="T164" fmla="+- 0 401 191"/>
                            <a:gd name="T165" fmla="*/ T164 w 521"/>
                            <a:gd name="T166" fmla="+- 0 505 311"/>
                            <a:gd name="T167" fmla="*/ 505 h 412"/>
                            <a:gd name="T168" fmla="+- 0 485 191"/>
                            <a:gd name="T169" fmla="*/ T168 w 521"/>
                            <a:gd name="T170" fmla="+- 0 475 311"/>
                            <a:gd name="T171" fmla="*/ 475 h 412"/>
                            <a:gd name="T172" fmla="+- 0 448 191"/>
                            <a:gd name="T173" fmla="*/ T172 w 521"/>
                            <a:gd name="T174" fmla="+- 0 419 311"/>
                            <a:gd name="T175" fmla="*/ 419 h 412"/>
                            <a:gd name="T176" fmla="+- 0 629 191"/>
                            <a:gd name="T177" fmla="*/ T176 w 521"/>
                            <a:gd name="T178" fmla="+- 0 335 311"/>
                            <a:gd name="T179" fmla="*/ 335 h 412"/>
                            <a:gd name="T180" fmla="+- 0 626 191"/>
                            <a:gd name="T181" fmla="*/ T180 w 521"/>
                            <a:gd name="T182" fmla="+- 0 398 311"/>
                            <a:gd name="T183" fmla="*/ 398 h 412"/>
                            <a:gd name="T184" fmla="+- 0 543 191"/>
                            <a:gd name="T185" fmla="*/ T184 w 521"/>
                            <a:gd name="T186" fmla="+- 0 455 311"/>
                            <a:gd name="T187" fmla="*/ 455 h 412"/>
                            <a:gd name="T188" fmla="+- 0 564 191"/>
                            <a:gd name="T189" fmla="*/ T188 w 521"/>
                            <a:gd name="T190" fmla="+- 0 469 311"/>
                            <a:gd name="T191" fmla="*/ 469 h 412"/>
                            <a:gd name="T192" fmla="+- 0 623 191"/>
                            <a:gd name="T193" fmla="*/ T192 w 521"/>
                            <a:gd name="T194" fmla="+- 0 425 311"/>
                            <a:gd name="T195" fmla="*/ 425 h 412"/>
                            <a:gd name="T196" fmla="+- 0 665 191"/>
                            <a:gd name="T197" fmla="*/ T196 w 521"/>
                            <a:gd name="T198" fmla="+- 0 404 311"/>
                            <a:gd name="T199" fmla="*/ 404 h 412"/>
                            <a:gd name="T200" fmla="+- 0 270 191"/>
                            <a:gd name="T201" fmla="*/ T200 w 521"/>
                            <a:gd name="T202" fmla="+- 0 431 311"/>
                            <a:gd name="T203" fmla="*/ 431 h 412"/>
                            <a:gd name="T204" fmla="+- 0 270 191"/>
                            <a:gd name="T205" fmla="*/ T204 w 521"/>
                            <a:gd name="T206" fmla="+- 0 499 311"/>
                            <a:gd name="T207" fmla="*/ 499 h 412"/>
                            <a:gd name="T208" fmla="+- 0 665 191"/>
                            <a:gd name="T209" fmla="*/ T208 w 521"/>
                            <a:gd name="T210" fmla="+- 0 434 311"/>
                            <a:gd name="T211" fmla="*/ 434 h 412"/>
                            <a:gd name="T212" fmla="+- 0 686 191"/>
                            <a:gd name="T213" fmla="*/ T212 w 521"/>
                            <a:gd name="T214" fmla="+- 0 476 311"/>
                            <a:gd name="T215" fmla="*/ 476 h 412"/>
                            <a:gd name="T216" fmla="+- 0 705 191"/>
                            <a:gd name="T217" fmla="*/ T216 w 521"/>
                            <a:gd name="T218" fmla="+- 0 499 311"/>
                            <a:gd name="T219" fmla="*/ 499 h 412"/>
                            <a:gd name="T220" fmla="+- 0 698 191"/>
                            <a:gd name="T221" fmla="*/ T220 w 521"/>
                            <a:gd name="T222" fmla="+- 0 431 311"/>
                            <a:gd name="T223" fmla="*/ 431 h 412"/>
                            <a:gd name="T224" fmla="+- 0 457 191"/>
                            <a:gd name="T225" fmla="*/ T224 w 521"/>
                            <a:gd name="T226" fmla="+- 0 416 311"/>
                            <a:gd name="T227" fmla="*/ 416 h 412"/>
                            <a:gd name="T228" fmla="+- 0 540 191"/>
                            <a:gd name="T229" fmla="*/ T228 w 521"/>
                            <a:gd name="T230" fmla="+- 0 338 311"/>
                            <a:gd name="T231" fmla="*/ 338 h 412"/>
                            <a:gd name="T232" fmla="+- 0 653 191"/>
                            <a:gd name="T233" fmla="*/ T232 w 521"/>
                            <a:gd name="T234" fmla="+- 0 311 311"/>
                            <a:gd name="T235" fmla="*/ 311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21" h="412">
                              <a:moveTo>
                                <a:pt x="186" y="0"/>
                              </a:moveTo>
                              <a:lnTo>
                                <a:pt x="58" y="0"/>
                              </a:lnTo>
                              <a:lnTo>
                                <a:pt x="55" y="3"/>
                              </a:lnTo>
                              <a:lnTo>
                                <a:pt x="55" y="90"/>
                              </a:lnTo>
                              <a:lnTo>
                                <a:pt x="52" y="93"/>
                              </a:lnTo>
                              <a:lnTo>
                                <a:pt x="49" y="93"/>
                              </a:lnTo>
                              <a:lnTo>
                                <a:pt x="37" y="99"/>
                              </a:lnTo>
                              <a:lnTo>
                                <a:pt x="29" y="105"/>
                              </a:lnTo>
                              <a:lnTo>
                                <a:pt x="12" y="122"/>
                              </a:lnTo>
                              <a:lnTo>
                                <a:pt x="1" y="145"/>
                              </a:lnTo>
                              <a:lnTo>
                                <a:pt x="0" y="170"/>
                              </a:lnTo>
                              <a:lnTo>
                                <a:pt x="8" y="194"/>
                              </a:lnTo>
                              <a:lnTo>
                                <a:pt x="14" y="203"/>
                              </a:lnTo>
                              <a:lnTo>
                                <a:pt x="26" y="209"/>
                              </a:lnTo>
                              <a:lnTo>
                                <a:pt x="34" y="212"/>
                              </a:lnTo>
                              <a:lnTo>
                                <a:pt x="55" y="212"/>
                              </a:lnTo>
                              <a:lnTo>
                                <a:pt x="73" y="290"/>
                              </a:lnTo>
                              <a:lnTo>
                                <a:pt x="118" y="353"/>
                              </a:lnTo>
                              <a:lnTo>
                                <a:pt x="182" y="396"/>
                              </a:lnTo>
                              <a:lnTo>
                                <a:pt x="260" y="412"/>
                              </a:lnTo>
                              <a:lnTo>
                                <a:pt x="340" y="396"/>
                              </a:lnTo>
                              <a:lnTo>
                                <a:pt x="357" y="385"/>
                              </a:lnTo>
                              <a:lnTo>
                                <a:pt x="239" y="385"/>
                              </a:lnTo>
                              <a:lnTo>
                                <a:pt x="214" y="381"/>
                              </a:lnTo>
                              <a:lnTo>
                                <a:pt x="190" y="372"/>
                              </a:lnTo>
                              <a:lnTo>
                                <a:pt x="168" y="361"/>
                              </a:lnTo>
                              <a:lnTo>
                                <a:pt x="147" y="346"/>
                              </a:lnTo>
                              <a:lnTo>
                                <a:pt x="144" y="343"/>
                              </a:lnTo>
                              <a:lnTo>
                                <a:pt x="144" y="337"/>
                              </a:lnTo>
                              <a:lnTo>
                                <a:pt x="156" y="320"/>
                              </a:lnTo>
                              <a:lnTo>
                                <a:pt x="120" y="320"/>
                              </a:lnTo>
                              <a:lnTo>
                                <a:pt x="118" y="317"/>
                              </a:lnTo>
                              <a:lnTo>
                                <a:pt x="101" y="291"/>
                              </a:lnTo>
                              <a:lnTo>
                                <a:pt x="89" y="265"/>
                              </a:lnTo>
                              <a:lnTo>
                                <a:pt x="82" y="236"/>
                              </a:lnTo>
                              <a:lnTo>
                                <a:pt x="79" y="206"/>
                              </a:lnTo>
                              <a:lnTo>
                                <a:pt x="79" y="188"/>
                              </a:lnTo>
                              <a:lnTo>
                                <a:pt x="40" y="188"/>
                              </a:lnTo>
                              <a:lnTo>
                                <a:pt x="37" y="185"/>
                              </a:lnTo>
                              <a:lnTo>
                                <a:pt x="31" y="182"/>
                              </a:lnTo>
                              <a:lnTo>
                                <a:pt x="31" y="179"/>
                              </a:lnTo>
                              <a:lnTo>
                                <a:pt x="26" y="165"/>
                              </a:lnTo>
                              <a:lnTo>
                                <a:pt x="26" y="149"/>
                              </a:lnTo>
                              <a:lnTo>
                                <a:pt x="32" y="135"/>
                              </a:lnTo>
                              <a:lnTo>
                                <a:pt x="43" y="126"/>
                              </a:lnTo>
                              <a:lnTo>
                                <a:pt x="49" y="120"/>
                              </a:lnTo>
                              <a:lnTo>
                                <a:pt x="79" y="120"/>
                              </a:lnTo>
                              <a:lnTo>
                                <a:pt x="79" y="117"/>
                              </a:lnTo>
                              <a:lnTo>
                                <a:pt x="85" y="114"/>
                              </a:lnTo>
                              <a:lnTo>
                                <a:pt x="142" y="114"/>
                              </a:lnTo>
                              <a:lnTo>
                                <a:pt x="131" y="104"/>
                              </a:lnTo>
                              <a:lnTo>
                                <a:pt x="110" y="92"/>
                              </a:lnTo>
                              <a:lnTo>
                                <a:pt x="88" y="87"/>
                              </a:lnTo>
                              <a:lnTo>
                                <a:pt x="82" y="87"/>
                              </a:lnTo>
                              <a:lnTo>
                                <a:pt x="79" y="84"/>
                              </a:lnTo>
                              <a:lnTo>
                                <a:pt x="79" y="30"/>
                              </a:lnTo>
                              <a:lnTo>
                                <a:pt x="82" y="24"/>
                              </a:lnTo>
                              <a:lnTo>
                                <a:pt x="202" y="24"/>
                              </a:lnTo>
                              <a:lnTo>
                                <a:pt x="189" y="3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239" y="251"/>
                              </a:moveTo>
                              <a:lnTo>
                                <a:pt x="210" y="251"/>
                              </a:lnTo>
                              <a:lnTo>
                                <a:pt x="212" y="254"/>
                              </a:lnTo>
                              <a:lnTo>
                                <a:pt x="245" y="305"/>
                              </a:lnTo>
                              <a:lnTo>
                                <a:pt x="248" y="311"/>
                              </a:lnTo>
                              <a:lnTo>
                                <a:pt x="248" y="382"/>
                              </a:lnTo>
                              <a:lnTo>
                                <a:pt x="245" y="385"/>
                              </a:lnTo>
                              <a:lnTo>
                                <a:pt x="278" y="385"/>
                              </a:lnTo>
                              <a:lnTo>
                                <a:pt x="272" y="382"/>
                              </a:lnTo>
                              <a:lnTo>
                                <a:pt x="272" y="314"/>
                              </a:lnTo>
                              <a:lnTo>
                                <a:pt x="275" y="311"/>
                              </a:lnTo>
                              <a:lnTo>
                                <a:pt x="278" y="305"/>
                              </a:lnTo>
                              <a:lnTo>
                                <a:pt x="293" y="281"/>
                              </a:lnTo>
                              <a:lnTo>
                                <a:pt x="257" y="281"/>
                              </a:lnTo>
                              <a:lnTo>
                                <a:pt x="254" y="275"/>
                              </a:lnTo>
                              <a:lnTo>
                                <a:pt x="239" y="251"/>
                              </a:lnTo>
                              <a:close/>
                              <a:moveTo>
                                <a:pt x="349" y="251"/>
                              </a:moveTo>
                              <a:lnTo>
                                <a:pt x="319" y="251"/>
                              </a:lnTo>
                              <a:lnTo>
                                <a:pt x="322" y="254"/>
                              </a:lnTo>
                              <a:lnTo>
                                <a:pt x="376" y="337"/>
                              </a:lnTo>
                              <a:lnTo>
                                <a:pt x="379" y="340"/>
                              </a:lnTo>
                              <a:lnTo>
                                <a:pt x="379" y="343"/>
                              </a:lnTo>
                              <a:lnTo>
                                <a:pt x="376" y="346"/>
                              </a:lnTo>
                              <a:lnTo>
                                <a:pt x="355" y="361"/>
                              </a:lnTo>
                              <a:lnTo>
                                <a:pt x="331" y="372"/>
                              </a:lnTo>
                              <a:lnTo>
                                <a:pt x="307" y="381"/>
                              </a:lnTo>
                              <a:lnTo>
                                <a:pt x="281" y="385"/>
                              </a:lnTo>
                              <a:lnTo>
                                <a:pt x="357" y="385"/>
                              </a:lnTo>
                              <a:lnTo>
                                <a:pt x="405" y="353"/>
                              </a:lnTo>
                              <a:lnTo>
                                <a:pt x="429" y="320"/>
                              </a:lnTo>
                              <a:lnTo>
                                <a:pt x="393" y="320"/>
                              </a:lnTo>
                              <a:lnTo>
                                <a:pt x="390" y="317"/>
                              </a:lnTo>
                              <a:lnTo>
                                <a:pt x="349" y="251"/>
                              </a:lnTo>
                              <a:close/>
                              <a:moveTo>
                                <a:pt x="142" y="114"/>
                              </a:moveTo>
                              <a:lnTo>
                                <a:pt x="88" y="114"/>
                              </a:lnTo>
                              <a:lnTo>
                                <a:pt x="103" y="118"/>
                              </a:lnTo>
                              <a:lnTo>
                                <a:pt x="119" y="127"/>
                              </a:lnTo>
                              <a:lnTo>
                                <a:pt x="133" y="141"/>
                              </a:lnTo>
                              <a:lnTo>
                                <a:pt x="147" y="158"/>
                              </a:lnTo>
                              <a:lnTo>
                                <a:pt x="189" y="218"/>
                              </a:lnTo>
                              <a:lnTo>
                                <a:pt x="189" y="227"/>
                              </a:lnTo>
                              <a:lnTo>
                                <a:pt x="129" y="317"/>
                              </a:lnTo>
                              <a:lnTo>
                                <a:pt x="126" y="320"/>
                              </a:lnTo>
                              <a:lnTo>
                                <a:pt x="156" y="320"/>
                              </a:lnTo>
                              <a:lnTo>
                                <a:pt x="198" y="254"/>
                              </a:lnTo>
                              <a:lnTo>
                                <a:pt x="201" y="251"/>
                              </a:lnTo>
                              <a:lnTo>
                                <a:pt x="239" y="251"/>
                              </a:lnTo>
                              <a:lnTo>
                                <a:pt x="224" y="227"/>
                              </a:lnTo>
                              <a:lnTo>
                                <a:pt x="221" y="224"/>
                              </a:lnTo>
                              <a:lnTo>
                                <a:pt x="221" y="221"/>
                              </a:lnTo>
                              <a:lnTo>
                                <a:pt x="224" y="218"/>
                              </a:lnTo>
                              <a:lnTo>
                                <a:pt x="238" y="194"/>
                              </a:lnTo>
                              <a:lnTo>
                                <a:pt x="201" y="194"/>
                              </a:lnTo>
                              <a:lnTo>
                                <a:pt x="198" y="188"/>
                              </a:lnTo>
                              <a:lnTo>
                                <a:pt x="168" y="144"/>
                              </a:lnTo>
                              <a:lnTo>
                                <a:pt x="151" y="121"/>
                              </a:lnTo>
                              <a:lnTo>
                                <a:pt x="142" y="114"/>
                              </a:lnTo>
                              <a:close/>
                              <a:moveTo>
                                <a:pt x="501" y="114"/>
                              </a:moveTo>
                              <a:lnTo>
                                <a:pt x="438" y="114"/>
                              </a:lnTo>
                              <a:lnTo>
                                <a:pt x="441" y="117"/>
                              </a:lnTo>
                              <a:lnTo>
                                <a:pt x="441" y="206"/>
                              </a:lnTo>
                              <a:lnTo>
                                <a:pt x="439" y="236"/>
                              </a:lnTo>
                              <a:lnTo>
                                <a:pt x="432" y="265"/>
                              </a:lnTo>
                              <a:lnTo>
                                <a:pt x="421" y="291"/>
                              </a:lnTo>
                              <a:lnTo>
                                <a:pt x="405" y="317"/>
                              </a:lnTo>
                              <a:lnTo>
                                <a:pt x="402" y="320"/>
                              </a:lnTo>
                              <a:lnTo>
                                <a:pt x="429" y="320"/>
                              </a:lnTo>
                              <a:lnTo>
                                <a:pt x="450" y="290"/>
                              </a:lnTo>
                              <a:lnTo>
                                <a:pt x="468" y="212"/>
                              </a:lnTo>
                              <a:lnTo>
                                <a:pt x="485" y="212"/>
                              </a:lnTo>
                              <a:lnTo>
                                <a:pt x="497" y="209"/>
                              </a:lnTo>
                              <a:lnTo>
                                <a:pt x="506" y="203"/>
                              </a:lnTo>
                              <a:lnTo>
                                <a:pt x="512" y="194"/>
                              </a:lnTo>
                              <a:lnTo>
                                <a:pt x="514" y="188"/>
                              </a:lnTo>
                              <a:lnTo>
                                <a:pt x="474" y="188"/>
                              </a:lnTo>
                              <a:lnTo>
                                <a:pt x="468" y="185"/>
                              </a:lnTo>
                              <a:lnTo>
                                <a:pt x="468" y="120"/>
                              </a:lnTo>
                              <a:lnTo>
                                <a:pt x="507" y="120"/>
                              </a:lnTo>
                              <a:lnTo>
                                <a:pt x="501" y="114"/>
                              </a:lnTo>
                              <a:close/>
                              <a:moveTo>
                                <a:pt x="294" y="164"/>
                              </a:moveTo>
                              <a:lnTo>
                                <a:pt x="263" y="164"/>
                              </a:lnTo>
                              <a:lnTo>
                                <a:pt x="266" y="167"/>
                              </a:lnTo>
                              <a:lnTo>
                                <a:pt x="298" y="218"/>
                              </a:lnTo>
                              <a:lnTo>
                                <a:pt x="298" y="227"/>
                              </a:lnTo>
                              <a:lnTo>
                                <a:pt x="266" y="275"/>
                              </a:lnTo>
                              <a:lnTo>
                                <a:pt x="263" y="281"/>
                              </a:lnTo>
                              <a:lnTo>
                                <a:pt x="293" y="281"/>
                              </a:lnTo>
                              <a:lnTo>
                                <a:pt x="310" y="254"/>
                              </a:lnTo>
                              <a:lnTo>
                                <a:pt x="313" y="251"/>
                              </a:lnTo>
                              <a:lnTo>
                                <a:pt x="349" y="251"/>
                              </a:lnTo>
                              <a:lnTo>
                                <a:pt x="334" y="227"/>
                              </a:lnTo>
                              <a:lnTo>
                                <a:pt x="331" y="224"/>
                              </a:lnTo>
                              <a:lnTo>
                                <a:pt x="331" y="221"/>
                              </a:lnTo>
                              <a:lnTo>
                                <a:pt x="334" y="218"/>
                              </a:lnTo>
                              <a:lnTo>
                                <a:pt x="350" y="194"/>
                              </a:lnTo>
                              <a:lnTo>
                                <a:pt x="313" y="194"/>
                              </a:lnTo>
                              <a:lnTo>
                                <a:pt x="310" y="188"/>
                              </a:lnTo>
                              <a:lnTo>
                                <a:pt x="294" y="164"/>
                              </a:lnTo>
                              <a:close/>
                              <a:moveTo>
                                <a:pt x="202" y="24"/>
                              </a:moveTo>
                              <a:lnTo>
                                <a:pt x="171" y="24"/>
                              </a:lnTo>
                              <a:lnTo>
                                <a:pt x="174" y="27"/>
                              </a:lnTo>
                              <a:lnTo>
                                <a:pt x="174" y="30"/>
                              </a:lnTo>
                              <a:lnTo>
                                <a:pt x="242" y="132"/>
                              </a:lnTo>
                              <a:lnTo>
                                <a:pt x="245" y="135"/>
                              </a:lnTo>
                              <a:lnTo>
                                <a:pt x="245" y="138"/>
                              </a:lnTo>
                              <a:lnTo>
                                <a:pt x="242" y="141"/>
                              </a:lnTo>
                              <a:lnTo>
                                <a:pt x="212" y="188"/>
                              </a:lnTo>
                              <a:lnTo>
                                <a:pt x="210" y="194"/>
                              </a:lnTo>
                              <a:lnTo>
                                <a:pt x="238" y="194"/>
                              </a:lnTo>
                              <a:lnTo>
                                <a:pt x="254" y="167"/>
                              </a:lnTo>
                              <a:lnTo>
                                <a:pt x="257" y="164"/>
                              </a:lnTo>
                              <a:lnTo>
                                <a:pt x="294" y="164"/>
                              </a:lnTo>
                              <a:lnTo>
                                <a:pt x="278" y="141"/>
                              </a:lnTo>
                              <a:lnTo>
                                <a:pt x="278" y="132"/>
                              </a:lnTo>
                              <a:lnTo>
                                <a:pt x="294" y="108"/>
                              </a:lnTo>
                              <a:lnTo>
                                <a:pt x="257" y="108"/>
                              </a:lnTo>
                              <a:lnTo>
                                <a:pt x="254" y="105"/>
                              </a:lnTo>
                              <a:lnTo>
                                <a:pt x="202" y="24"/>
                              </a:lnTo>
                              <a:close/>
                              <a:moveTo>
                                <a:pt x="468" y="24"/>
                              </a:moveTo>
                              <a:lnTo>
                                <a:pt x="438" y="24"/>
                              </a:lnTo>
                              <a:lnTo>
                                <a:pt x="441" y="30"/>
                              </a:lnTo>
                              <a:lnTo>
                                <a:pt x="441" y="84"/>
                              </a:lnTo>
                              <a:lnTo>
                                <a:pt x="438" y="87"/>
                              </a:lnTo>
                              <a:lnTo>
                                <a:pt x="435" y="87"/>
                              </a:lnTo>
                              <a:lnTo>
                                <a:pt x="413" y="92"/>
                              </a:lnTo>
                              <a:lnTo>
                                <a:pt x="391" y="104"/>
                              </a:lnTo>
                              <a:lnTo>
                                <a:pt x="371" y="121"/>
                              </a:lnTo>
                              <a:lnTo>
                                <a:pt x="352" y="144"/>
                              </a:lnTo>
                              <a:lnTo>
                                <a:pt x="322" y="188"/>
                              </a:lnTo>
                              <a:lnTo>
                                <a:pt x="319" y="194"/>
                              </a:lnTo>
                              <a:lnTo>
                                <a:pt x="350" y="194"/>
                              </a:lnTo>
                              <a:lnTo>
                                <a:pt x="373" y="158"/>
                              </a:lnTo>
                              <a:lnTo>
                                <a:pt x="387" y="141"/>
                              </a:lnTo>
                              <a:lnTo>
                                <a:pt x="401" y="127"/>
                              </a:lnTo>
                              <a:lnTo>
                                <a:pt x="416" y="118"/>
                              </a:lnTo>
                              <a:lnTo>
                                <a:pt x="432" y="114"/>
                              </a:lnTo>
                              <a:lnTo>
                                <a:pt x="501" y="114"/>
                              </a:lnTo>
                              <a:lnTo>
                                <a:pt x="491" y="105"/>
                              </a:lnTo>
                              <a:lnTo>
                                <a:pt x="485" y="99"/>
                              </a:lnTo>
                              <a:lnTo>
                                <a:pt x="474" y="93"/>
                              </a:lnTo>
                              <a:lnTo>
                                <a:pt x="471" y="93"/>
                              </a:lnTo>
                              <a:lnTo>
                                <a:pt x="468" y="90"/>
                              </a:lnTo>
                              <a:lnTo>
                                <a:pt x="468" y="24"/>
                              </a:lnTo>
                              <a:close/>
                              <a:moveTo>
                                <a:pt x="79" y="120"/>
                              </a:moveTo>
                              <a:lnTo>
                                <a:pt x="55" y="120"/>
                              </a:lnTo>
                              <a:lnTo>
                                <a:pt x="55" y="182"/>
                              </a:lnTo>
                              <a:lnTo>
                                <a:pt x="49" y="188"/>
                              </a:lnTo>
                              <a:lnTo>
                                <a:pt x="79" y="188"/>
                              </a:lnTo>
                              <a:lnTo>
                                <a:pt x="79" y="120"/>
                              </a:lnTo>
                              <a:close/>
                              <a:moveTo>
                                <a:pt x="507" y="120"/>
                              </a:moveTo>
                              <a:lnTo>
                                <a:pt x="471" y="120"/>
                              </a:lnTo>
                              <a:lnTo>
                                <a:pt x="474" y="123"/>
                              </a:lnTo>
                              <a:lnTo>
                                <a:pt x="477" y="126"/>
                              </a:lnTo>
                              <a:lnTo>
                                <a:pt x="488" y="135"/>
                              </a:lnTo>
                              <a:lnTo>
                                <a:pt x="494" y="149"/>
                              </a:lnTo>
                              <a:lnTo>
                                <a:pt x="495" y="165"/>
                              </a:lnTo>
                              <a:lnTo>
                                <a:pt x="491" y="179"/>
                              </a:lnTo>
                              <a:lnTo>
                                <a:pt x="485" y="185"/>
                              </a:lnTo>
                              <a:lnTo>
                                <a:pt x="479" y="188"/>
                              </a:lnTo>
                              <a:lnTo>
                                <a:pt x="514" y="188"/>
                              </a:lnTo>
                              <a:lnTo>
                                <a:pt x="521" y="170"/>
                              </a:lnTo>
                              <a:lnTo>
                                <a:pt x="520" y="145"/>
                              </a:lnTo>
                              <a:lnTo>
                                <a:pt x="510" y="122"/>
                              </a:lnTo>
                              <a:lnTo>
                                <a:pt x="507" y="120"/>
                              </a:lnTo>
                              <a:close/>
                              <a:moveTo>
                                <a:pt x="462" y="0"/>
                              </a:moveTo>
                              <a:lnTo>
                                <a:pt x="334" y="0"/>
                              </a:lnTo>
                              <a:lnTo>
                                <a:pt x="331" y="3"/>
                              </a:lnTo>
                              <a:lnTo>
                                <a:pt x="266" y="105"/>
                              </a:lnTo>
                              <a:lnTo>
                                <a:pt x="263" y="108"/>
                              </a:lnTo>
                              <a:lnTo>
                                <a:pt x="294" y="108"/>
                              </a:lnTo>
                              <a:lnTo>
                                <a:pt x="346" y="30"/>
                              </a:lnTo>
                              <a:lnTo>
                                <a:pt x="349" y="27"/>
                              </a:lnTo>
                              <a:lnTo>
                                <a:pt x="349" y="24"/>
                              </a:lnTo>
                              <a:lnTo>
                                <a:pt x="468" y="24"/>
                              </a:lnTo>
                              <a:lnTo>
                                <a:pt x="468" y="3"/>
                              </a:lnTo>
                              <a:lnTo>
                                <a:pt x="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7B221AE" id="Group 18" o:spid="_x0000_s1026" style="width:45.25pt;height:44.35pt;mso-position-horizontal-relative:char;mso-position-vertical-relative:line" coordsize="905,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">
              <v:shape id="Freeform 22" o:spid="_x0000_s1027" style="position:absolute;width:905;height:887;visibility:visible;mso-wrap-style:square;v-text-anchor:top" coordsize="905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" path="m594,l309,r-1,l244,27,185,64r-53,45l87,162,50,221,23,286,6,356,,431r6,73l23,574r27,66l87,700r45,53l185,799r59,37l308,864r70,17l451,887r74,-6l595,864r65,-28l720,799r52,-46l818,700r36,-60l882,574r17,-70l905,431r-6,-75l882,286,854,221,818,162,772,109,720,64,660,27,595,r-1,xe" fillcolor="#2923a5" stroked="f">
                <v:path arrowok="t" o:connecttype="custom" o:connectlocs="594,0;309,0;308,0;244,27;185,64;132,109;87,162;50,221;23,286;6,356;0,431;6,504;23,574;50,640;87,700;132,753;185,799;244,836;308,864;378,881;451,887;525,881;595,864;660,836;720,799;772,753;818,700;854,640;882,574;899,504;905,431;899,356;882,286;854,221;818,162;772,109;720,64;660,27;595,0;594,0" o:connectangles="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8" type="#_x0000_t75" style="position:absolute;left:225;top:126;width:146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">
                <v:imagedata r:id="rId3" o:title=""/>
              </v:shape>
              <v:shape id="Picture 20" o:spid="_x0000_s1029" type="#_x0000_t75" style="position:absolute;left:531;top:126;width:146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">
                <v:imagedata r:id="rId4" o:title=""/>
              </v:shape>
              <v:shape id="AutoShape 19" o:spid="_x0000_s1030" style="position:absolute;left:190;top:311;width:521;height:412;visibility:visible;mso-wrap-style:square;v-text-anchor:top" coordsize="521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" path="m186,l58,,55,3r,87l52,93r-3,l37,99r-8,6l12,122,1,145,,170r8,24l14,203r12,6l34,212r21,l73,290r45,63l182,396r78,16l340,396r17,-11l239,385r-25,-4l190,372,168,361,147,346r-3,-3l144,337r12,-17l120,320r-2,-3l101,291,89,265,82,236,79,206r,-18l40,188r-3,-3l31,182r,-3l26,165r,-16l32,135r11,-9l49,120r30,l79,117r6,-3l142,114,131,104,110,92,88,87r-6,l79,84r,-54l82,24r120,l189,3,186,xm239,251r-29,l212,254r33,51l248,311r,71l245,385r33,l272,382r,-68l275,311r3,-6l293,281r-36,l254,275,239,251xm349,251r-30,l322,254r54,83l379,340r,3l376,346r-21,15l331,372r-24,9l281,385r76,l405,353r24,-33l393,320r-3,-3l349,251xm142,114r-54,l103,118r16,9l133,141r14,17l189,218r,9l129,317r-3,3l156,320r42,-66l201,251r38,l224,227r-3,-3l221,221r3,-3l238,194r-37,l198,188,168,144,151,121r-9,-7xm501,114r-63,l441,117r,89l439,236r-7,29l421,291r-16,26l402,320r27,l450,290r18,-78l485,212r12,-3l506,203r6,-9l514,188r-40,l468,185r,-65l507,120r-6,-6xm294,164r-31,l266,167r32,51l298,227r-32,48l263,281r30,l310,254r3,-3l349,251,334,227r-3,-3l331,221r3,-3l350,194r-37,l310,188,294,164xm202,24r-31,l174,27r,3l242,132r3,3l245,138r-3,3l212,188r-2,6l238,194r16,-27l257,164r37,l278,141r,-9l294,108r-37,l254,105,202,24xm468,24r-30,l441,30r,54l438,87r-3,l413,92r-22,12l371,121r-19,23l322,188r-3,6l350,194r23,-36l387,141r14,-14l416,118r16,-4l501,114r-10,-9l485,99,474,93r-3,l468,90r,-66xm79,120r-24,l55,182r-6,6l79,188r,-68xm507,120r-36,l474,123r3,3l488,135r6,14l495,165r-4,14l485,185r-6,3l514,188r7,-18l520,145,510,122r-3,-2xm462,l334,r-3,3l266,105r-3,3l294,108,346,30r3,-3l349,24r119,l468,3,462,xe" stroked="f">
                <v:path arrowok="t" o:connecttype="custom" o:connectlocs="55,401;29,416;8,505;55,523;260,723;214,692;144,654;118,628;79,517;31,493;32,446;79,428;110,403;79,341;186,311;245,616;278,696;278,616;239,562;376,648;355,672;357,696;390,628;103,429;189,529;156,631;224,538;238,505;151,432;441,428;421,602;450,601;506,514;468,496;294,475;298,538;310,565;331,535;313,505;171,335;245,446;210,505;294,475;257,419;438,335;435,398;352,455;373,469;432,425;474,404;79,431;79,499;474,434;495,476;514,499;507,431;266,416;349,338;462,311" o:connectangles="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C92467">
      <w:rPr>
        <w:rFonts w:ascii="Rubik" w:hAnsi="Rubik" w:cs="Rubik"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A95F61" wp14:editId="4359C650">
              <wp:simplePos x="0" y="0"/>
              <wp:positionH relativeFrom="page">
                <wp:posOffset>5143500</wp:posOffset>
              </wp:positionH>
              <wp:positionV relativeFrom="page">
                <wp:posOffset>0</wp:posOffset>
              </wp:positionV>
              <wp:extent cx="2628900" cy="2567940"/>
              <wp:effectExtent l="0" t="0" r="0" b="0"/>
              <wp:wrapNone/>
              <wp:docPr id="9" name="Grou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2567940"/>
                        <a:chOff x="8100" y="0"/>
                        <a:chExt cx="4140" cy="4044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8100" y="0"/>
                          <a:ext cx="4140" cy="4044"/>
                        </a:xfrm>
                        <a:custGeom>
                          <a:avLst/>
                          <a:gdLst>
                            <a:gd name="T0" fmla="+- 0 8798 8100"/>
                            <a:gd name="T1" fmla="*/ T0 w 4140"/>
                            <a:gd name="T2" fmla="*/ 0 h 4044"/>
                            <a:gd name="T3" fmla="+- 0 8578 8100"/>
                            <a:gd name="T4" fmla="*/ T3 w 4140"/>
                            <a:gd name="T5" fmla="*/ 204 h 4044"/>
                            <a:gd name="T6" fmla="+- 0 8463 8100"/>
                            <a:gd name="T7" fmla="*/ T6 w 4140"/>
                            <a:gd name="T8" fmla="*/ 319 h 4044"/>
                            <a:gd name="T9" fmla="+- 0 8355 8100"/>
                            <a:gd name="T10" fmla="*/ T9 w 4140"/>
                            <a:gd name="T11" fmla="*/ 443 h 4044"/>
                            <a:gd name="T12" fmla="+- 0 8271 8100"/>
                            <a:gd name="T13" fmla="*/ T12 w 4140"/>
                            <a:gd name="T14" fmla="*/ 562 h 4044"/>
                            <a:gd name="T15" fmla="+- 0 8200 8100"/>
                            <a:gd name="T16" fmla="*/ T15 w 4140"/>
                            <a:gd name="T17" fmla="*/ 693 h 4044"/>
                            <a:gd name="T18" fmla="+- 0 8146 8100"/>
                            <a:gd name="T19" fmla="*/ T18 w 4140"/>
                            <a:gd name="T20" fmla="*/ 834 h 4044"/>
                            <a:gd name="T21" fmla="+- 0 8112 8100"/>
                            <a:gd name="T22" fmla="*/ T21 w 4140"/>
                            <a:gd name="T23" fmla="*/ 981 h 4044"/>
                            <a:gd name="T24" fmla="+- 0 8100 8100"/>
                            <a:gd name="T25" fmla="*/ T24 w 4140"/>
                            <a:gd name="T26" fmla="*/ 1127 h 4044"/>
                            <a:gd name="T27" fmla="+- 0 8103 8100"/>
                            <a:gd name="T28" fmla="*/ T27 w 4140"/>
                            <a:gd name="T29" fmla="*/ 1205 h 4044"/>
                            <a:gd name="T30" fmla="+- 0 8131 8100"/>
                            <a:gd name="T31" fmla="*/ T30 w 4140"/>
                            <a:gd name="T32" fmla="*/ 1354 h 4044"/>
                            <a:gd name="T33" fmla="+- 0 8190 8100"/>
                            <a:gd name="T34" fmla="*/ T33 w 4140"/>
                            <a:gd name="T35" fmla="*/ 1497 h 4044"/>
                            <a:gd name="T36" fmla="+- 0 8276 8100"/>
                            <a:gd name="T37" fmla="*/ T36 w 4140"/>
                            <a:gd name="T38" fmla="*/ 1625 h 4044"/>
                            <a:gd name="T39" fmla="+- 0 8384 8100"/>
                            <a:gd name="T40" fmla="*/ T39 w 4140"/>
                            <a:gd name="T41" fmla="*/ 1733 h 4044"/>
                            <a:gd name="T42" fmla="+- 0 8508 8100"/>
                            <a:gd name="T43" fmla="*/ T42 w 4140"/>
                            <a:gd name="T44" fmla="*/ 1820 h 4044"/>
                            <a:gd name="T45" fmla="+- 0 8644 8100"/>
                            <a:gd name="T46" fmla="*/ T45 w 4140"/>
                            <a:gd name="T47" fmla="*/ 1889 h 4044"/>
                            <a:gd name="T48" fmla="+- 0 8785 8100"/>
                            <a:gd name="T49" fmla="*/ T48 w 4140"/>
                            <a:gd name="T50" fmla="*/ 1940 h 4044"/>
                            <a:gd name="T51" fmla="+- 0 8929 8100"/>
                            <a:gd name="T52" fmla="*/ T51 w 4140"/>
                            <a:gd name="T53" fmla="*/ 1976 h 4044"/>
                            <a:gd name="T54" fmla="+- 0 9086 8100"/>
                            <a:gd name="T55" fmla="*/ T54 w 4140"/>
                            <a:gd name="T56" fmla="*/ 2002 h 4044"/>
                            <a:gd name="T57" fmla="+- 0 9479 8100"/>
                            <a:gd name="T58" fmla="*/ T57 w 4140"/>
                            <a:gd name="T59" fmla="*/ 2045 h 4044"/>
                            <a:gd name="T60" fmla="+- 0 9635 8100"/>
                            <a:gd name="T61" fmla="*/ T60 w 4140"/>
                            <a:gd name="T62" fmla="*/ 2068 h 4044"/>
                            <a:gd name="T63" fmla="+- 0 9791 8100"/>
                            <a:gd name="T64" fmla="*/ T63 w 4140"/>
                            <a:gd name="T65" fmla="*/ 2102 h 4044"/>
                            <a:gd name="T66" fmla="+- 0 9938 8100"/>
                            <a:gd name="T67" fmla="*/ T66 w 4140"/>
                            <a:gd name="T68" fmla="*/ 2149 h 4044"/>
                            <a:gd name="T69" fmla="+- 0 10079 8100"/>
                            <a:gd name="T70" fmla="*/ T69 w 4140"/>
                            <a:gd name="T71" fmla="*/ 2208 h 4044"/>
                            <a:gd name="T72" fmla="+- 0 10215 8100"/>
                            <a:gd name="T73" fmla="*/ T72 w 4140"/>
                            <a:gd name="T74" fmla="*/ 2280 h 4044"/>
                            <a:gd name="T75" fmla="+- 0 10346 8100"/>
                            <a:gd name="T76" fmla="*/ T75 w 4140"/>
                            <a:gd name="T77" fmla="*/ 2361 h 4044"/>
                            <a:gd name="T78" fmla="+- 0 10473 8100"/>
                            <a:gd name="T79" fmla="*/ T78 w 4140"/>
                            <a:gd name="T80" fmla="*/ 2451 h 4044"/>
                            <a:gd name="T81" fmla="+- 0 10597 8100"/>
                            <a:gd name="T82" fmla="*/ T81 w 4140"/>
                            <a:gd name="T83" fmla="*/ 2549 h 4044"/>
                            <a:gd name="T84" fmla="+- 0 10717 8100"/>
                            <a:gd name="T85" fmla="*/ T84 w 4140"/>
                            <a:gd name="T86" fmla="*/ 2653 h 4044"/>
                            <a:gd name="T87" fmla="+- 0 10834 8100"/>
                            <a:gd name="T88" fmla="*/ T87 w 4140"/>
                            <a:gd name="T89" fmla="*/ 2762 h 4044"/>
                            <a:gd name="T90" fmla="+- 0 10948 8100"/>
                            <a:gd name="T91" fmla="*/ T90 w 4140"/>
                            <a:gd name="T92" fmla="*/ 2875 h 4044"/>
                            <a:gd name="T93" fmla="+- 0 11061 8100"/>
                            <a:gd name="T94" fmla="*/ T93 w 4140"/>
                            <a:gd name="T95" fmla="*/ 2990 h 4044"/>
                            <a:gd name="T96" fmla="+- 0 11384 8100"/>
                            <a:gd name="T97" fmla="*/ T96 w 4140"/>
                            <a:gd name="T98" fmla="*/ 3329 h 4044"/>
                            <a:gd name="T99" fmla="+- 0 11586 8100"/>
                            <a:gd name="T100" fmla="*/ T99 w 4140"/>
                            <a:gd name="T101" fmla="*/ 3546 h 4044"/>
                            <a:gd name="T102" fmla="+- 0 11695 8100"/>
                            <a:gd name="T103" fmla="*/ T102 w 4140"/>
                            <a:gd name="T104" fmla="*/ 3656 h 4044"/>
                            <a:gd name="T105" fmla="+- 0 11808 8100"/>
                            <a:gd name="T106" fmla="*/ T105 w 4140"/>
                            <a:gd name="T107" fmla="*/ 3762 h 4044"/>
                            <a:gd name="T108" fmla="+- 0 11925 8100"/>
                            <a:gd name="T109" fmla="*/ T108 w 4140"/>
                            <a:gd name="T110" fmla="*/ 3860 h 4044"/>
                            <a:gd name="T111" fmla="+- 0 12046 8100"/>
                            <a:gd name="T112" fmla="*/ T111 w 4140"/>
                            <a:gd name="T113" fmla="*/ 3946 h 4044"/>
                            <a:gd name="T114" fmla="+- 0 12171 8100"/>
                            <a:gd name="T115" fmla="*/ T114 w 4140"/>
                            <a:gd name="T116" fmla="*/ 4015 h 4044"/>
                            <a:gd name="T117" fmla="+- 0 12240 8100"/>
                            <a:gd name="T118" fmla="*/ T117 w 4140"/>
                            <a:gd name="T119" fmla="*/ 4044 h 404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40" h="4044">
                              <a:moveTo>
                                <a:pt x="4140" y="0"/>
                              </a:moveTo>
                              <a:lnTo>
                                <a:pt x="698" y="0"/>
                              </a:lnTo>
                              <a:lnTo>
                                <a:pt x="538" y="148"/>
                              </a:lnTo>
                              <a:lnTo>
                                <a:pt x="478" y="204"/>
                              </a:lnTo>
                              <a:lnTo>
                                <a:pt x="420" y="261"/>
                              </a:lnTo>
                              <a:lnTo>
                                <a:pt x="363" y="319"/>
                              </a:lnTo>
                              <a:lnTo>
                                <a:pt x="308" y="380"/>
                              </a:lnTo>
                              <a:lnTo>
                                <a:pt x="255" y="443"/>
                              </a:lnTo>
                              <a:lnTo>
                                <a:pt x="212" y="501"/>
                              </a:lnTo>
                              <a:lnTo>
                                <a:pt x="171" y="562"/>
                              </a:lnTo>
                              <a:lnTo>
                                <a:pt x="134" y="626"/>
                              </a:lnTo>
                              <a:lnTo>
                                <a:pt x="100" y="693"/>
                              </a:lnTo>
                              <a:lnTo>
                                <a:pt x="71" y="763"/>
                              </a:lnTo>
                              <a:lnTo>
                                <a:pt x="46" y="834"/>
                              </a:lnTo>
                              <a:lnTo>
                                <a:pt x="26" y="907"/>
                              </a:lnTo>
                              <a:lnTo>
                                <a:pt x="12" y="981"/>
                              </a:lnTo>
                              <a:lnTo>
                                <a:pt x="3" y="1055"/>
                              </a:lnTo>
                              <a:lnTo>
                                <a:pt x="0" y="1127"/>
                              </a:lnTo>
                              <a:lnTo>
                                <a:pt x="0" y="1133"/>
                              </a:lnTo>
                              <a:lnTo>
                                <a:pt x="3" y="1205"/>
                              </a:lnTo>
                              <a:lnTo>
                                <a:pt x="14" y="1280"/>
                              </a:lnTo>
                              <a:lnTo>
                                <a:pt x="31" y="1354"/>
                              </a:lnTo>
                              <a:lnTo>
                                <a:pt x="56" y="1426"/>
                              </a:lnTo>
                              <a:lnTo>
                                <a:pt x="90" y="1497"/>
                              </a:lnTo>
                              <a:lnTo>
                                <a:pt x="130" y="1564"/>
                              </a:lnTo>
                              <a:lnTo>
                                <a:pt x="176" y="1625"/>
                              </a:lnTo>
                              <a:lnTo>
                                <a:pt x="228" y="1682"/>
                              </a:lnTo>
                              <a:lnTo>
                                <a:pt x="284" y="1733"/>
                              </a:lnTo>
                              <a:lnTo>
                                <a:pt x="344" y="1779"/>
                              </a:lnTo>
                              <a:lnTo>
                                <a:pt x="408" y="1820"/>
                              </a:lnTo>
                              <a:lnTo>
                                <a:pt x="475" y="1856"/>
                              </a:lnTo>
                              <a:lnTo>
                                <a:pt x="544" y="1889"/>
                              </a:lnTo>
                              <a:lnTo>
                                <a:pt x="614" y="1916"/>
                              </a:lnTo>
                              <a:lnTo>
                                <a:pt x="685" y="1940"/>
                              </a:lnTo>
                              <a:lnTo>
                                <a:pt x="757" y="1960"/>
                              </a:lnTo>
                              <a:lnTo>
                                <a:pt x="829" y="1976"/>
                              </a:lnTo>
                              <a:lnTo>
                                <a:pt x="908" y="1990"/>
                              </a:lnTo>
                              <a:lnTo>
                                <a:pt x="986" y="2002"/>
                              </a:lnTo>
                              <a:lnTo>
                                <a:pt x="1065" y="2012"/>
                              </a:lnTo>
                              <a:lnTo>
                                <a:pt x="1379" y="2045"/>
                              </a:lnTo>
                              <a:lnTo>
                                <a:pt x="1457" y="2056"/>
                              </a:lnTo>
                              <a:lnTo>
                                <a:pt x="1535" y="2068"/>
                              </a:lnTo>
                              <a:lnTo>
                                <a:pt x="1613" y="2083"/>
                              </a:lnTo>
                              <a:lnTo>
                                <a:pt x="1691" y="2102"/>
                              </a:lnTo>
                              <a:lnTo>
                                <a:pt x="1765" y="2124"/>
                              </a:lnTo>
                              <a:lnTo>
                                <a:pt x="1838" y="2149"/>
                              </a:lnTo>
                              <a:lnTo>
                                <a:pt x="1909" y="2177"/>
                              </a:lnTo>
                              <a:lnTo>
                                <a:pt x="1979" y="2208"/>
                              </a:lnTo>
                              <a:lnTo>
                                <a:pt x="2047" y="2243"/>
                              </a:lnTo>
                              <a:lnTo>
                                <a:pt x="2115" y="2280"/>
                              </a:lnTo>
                              <a:lnTo>
                                <a:pt x="2181" y="2319"/>
                              </a:lnTo>
                              <a:lnTo>
                                <a:pt x="2246" y="2361"/>
                              </a:lnTo>
                              <a:lnTo>
                                <a:pt x="2310" y="2405"/>
                              </a:lnTo>
                              <a:lnTo>
                                <a:pt x="2373" y="2451"/>
                              </a:lnTo>
                              <a:lnTo>
                                <a:pt x="2435" y="2499"/>
                              </a:lnTo>
                              <a:lnTo>
                                <a:pt x="2497" y="2549"/>
                              </a:lnTo>
                              <a:lnTo>
                                <a:pt x="2557" y="2601"/>
                              </a:lnTo>
                              <a:lnTo>
                                <a:pt x="2617" y="2653"/>
                              </a:lnTo>
                              <a:lnTo>
                                <a:pt x="2675" y="2707"/>
                              </a:lnTo>
                              <a:lnTo>
                                <a:pt x="2734" y="2762"/>
                              </a:lnTo>
                              <a:lnTo>
                                <a:pt x="2791" y="2818"/>
                              </a:lnTo>
                              <a:lnTo>
                                <a:pt x="2848" y="2875"/>
                              </a:lnTo>
                              <a:lnTo>
                                <a:pt x="2905" y="2932"/>
                              </a:lnTo>
                              <a:lnTo>
                                <a:pt x="2961" y="2990"/>
                              </a:lnTo>
                              <a:lnTo>
                                <a:pt x="3016" y="3048"/>
                              </a:lnTo>
                              <a:lnTo>
                                <a:pt x="3284" y="3329"/>
                              </a:lnTo>
                              <a:lnTo>
                                <a:pt x="3434" y="3490"/>
                              </a:lnTo>
                              <a:lnTo>
                                <a:pt x="3486" y="3546"/>
                              </a:lnTo>
                              <a:lnTo>
                                <a:pt x="3540" y="3601"/>
                              </a:lnTo>
                              <a:lnTo>
                                <a:pt x="3595" y="3656"/>
                              </a:lnTo>
                              <a:lnTo>
                                <a:pt x="3651" y="3710"/>
                              </a:lnTo>
                              <a:lnTo>
                                <a:pt x="3708" y="3762"/>
                              </a:lnTo>
                              <a:lnTo>
                                <a:pt x="3766" y="3813"/>
                              </a:lnTo>
                              <a:lnTo>
                                <a:pt x="3825" y="3860"/>
                              </a:lnTo>
                              <a:lnTo>
                                <a:pt x="3885" y="3905"/>
                              </a:lnTo>
                              <a:lnTo>
                                <a:pt x="3946" y="3946"/>
                              </a:lnTo>
                              <a:lnTo>
                                <a:pt x="4008" y="3983"/>
                              </a:lnTo>
                              <a:lnTo>
                                <a:pt x="4071" y="4015"/>
                              </a:lnTo>
                              <a:lnTo>
                                <a:pt x="4135" y="4042"/>
                              </a:lnTo>
                              <a:lnTo>
                                <a:pt x="4140" y="4044"/>
                              </a:lnTo>
                              <a:lnTo>
                                <a:pt x="4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C5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6" y="655"/>
                          <a:ext cx="1966" cy="1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2B388A7" id="Groupe 9" o:spid="_x0000_s1026" style="position:absolute;margin-left:405pt;margin-top:0;width:207pt;height:202.2pt;z-index:251658240;mso-position-horizontal-relative:page;mso-position-vertical-relative:page" coordorigin="8100" coordsize="4140,4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">
              <v:shape id="Freeform 2" o:spid="_x0000_s1027" style="position:absolute;left:8100;width:4140;height:4044;visibility:visible;mso-wrap-style:square;v-text-anchor:top" coordsize="4140,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" path="m4140,l698,,538,148r-60,56l420,261r-57,58l308,380r-53,63l212,501r-41,61l134,626r-34,67l71,763,46,834,26,907,12,981r-9,74l,1127r,6l3,1205r11,75l31,1354r25,72l90,1497r40,67l176,1625r52,57l284,1733r60,46l408,1820r67,36l544,1889r70,27l685,1940r72,20l829,1976r79,14l986,2002r79,10l1379,2045r78,11l1535,2068r78,15l1691,2102r74,22l1838,2149r71,28l1979,2208r68,35l2115,2280r66,39l2246,2361r64,44l2373,2451r62,48l2497,2549r60,52l2617,2653r58,54l2734,2762r57,56l2848,2875r57,57l2961,2990r55,58l3284,3329r150,161l3486,3546r54,55l3595,3656r56,54l3708,3762r58,51l3825,3860r60,45l3946,3946r62,37l4071,4015r64,27l4140,4044,4140,xe" fillcolor="#e9c5de" stroked="f">
                <v:path arrowok="t" o:connecttype="custom" o:connectlocs="698,0;478,204;363,319;255,443;171,562;100,693;46,834;12,981;0,1127;3,1205;31,1354;90,1497;176,1625;284,1733;408,1820;544,1889;685,1940;829,1976;986,2002;1379,2045;1535,2068;1691,2102;1838,2149;1979,2208;2115,2280;2246,2361;2373,2451;2497,2549;2617,2653;2734,2762;2848,2875;2961,2990;3284,3329;3486,3546;3595,3656;3708,3762;3825,3860;3946,3946;4071,4015;4140,4044" o:connectangles="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8856;top:655;width:1966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26125D" w:rsidRPr="00240125">
      <w:rPr>
        <w:rFonts w:ascii="Rubik" w:hAnsi="Rubik" w:cs="Rubik"/>
        <w:noProof/>
        <w:spacing w:val="63"/>
        <w:position w:val="16"/>
        <w:sz w:val="24"/>
        <w:szCs w:val="24"/>
        <w:lang w:eastAsia="fr-FR"/>
      </w:rPr>
      <w:t xml:space="preserve"> </w:t>
    </w:r>
    <w:r w:rsidR="0026125D" w:rsidRPr="00240125">
      <w:rPr>
        <w:rFonts w:ascii="Rubik" w:hAnsi="Rubik" w:cs="Rubik"/>
        <w:noProof/>
        <w:spacing w:val="63"/>
        <w:position w:val="16"/>
        <w:sz w:val="24"/>
        <w:szCs w:val="24"/>
        <w:lang w:eastAsia="fr-FR"/>
      </w:rPr>
      <mc:AlternateContent>
        <mc:Choice Requires="wpg">
          <w:drawing>
            <wp:inline distT="0" distB="0" distL="0" distR="0" wp14:anchorId="5491CB35" wp14:editId="782D9F38">
              <wp:extent cx="1257300" cy="340995"/>
              <wp:effectExtent l="0" t="0" r="4445" b="2540"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7300" cy="340995"/>
                        <a:chOff x="0" y="0"/>
                        <a:chExt cx="1980" cy="537"/>
                      </a:xfrm>
                    </wpg:grpSpPr>
                    <pic:pic xmlns:pic="http://schemas.openxmlformats.org/drawingml/2006/picture">
                      <pic:nvPicPr>
                        <pic:cNvPr id="2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" cy="5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16"/>
                      <wps:cNvSpPr>
                        <a:spLocks/>
                      </wps:cNvSpPr>
                      <wps:spPr bwMode="auto">
                        <a:xfrm>
                          <a:off x="1913" y="0"/>
                          <a:ext cx="67" cy="302"/>
                        </a:xfrm>
                        <a:custGeom>
                          <a:avLst/>
                          <a:gdLst>
                            <a:gd name="T0" fmla="+- 0 1980 1913"/>
                            <a:gd name="T1" fmla="*/ T0 w 67"/>
                            <a:gd name="T2" fmla="*/ 0 h 302"/>
                            <a:gd name="T3" fmla="+- 0 1915 1913"/>
                            <a:gd name="T4" fmla="*/ T3 w 67"/>
                            <a:gd name="T5" fmla="*/ 0 h 302"/>
                            <a:gd name="T6" fmla="+- 0 1915 1913"/>
                            <a:gd name="T7" fmla="*/ T6 w 67"/>
                            <a:gd name="T8" fmla="*/ 4 h 302"/>
                            <a:gd name="T9" fmla="+- 0 1913 1913"/>
                            <a:gd name="T10" fmla="*/ T9 w 67"/>
                            <a:gd name="T11" fmla="*/ 4 h 302"/>
                            <a:gd name="T12" fmla="+- 0 1913 1913"/>
                            <a:gd name="T13" fmla="*/ T12 w 67"/>
                            <a:gd name="T14" fmla="*/ 298 h 302"/>
                            <a:gd name="T15" fmla="+- 0 1915 1913"/>
                            <a:gd name="T16" fmla="*/ T15 w 67"/>
                            <a:gd name="T17" fmla="*/ 298 h 302"/>
                            <a:gd name="T18" fmla="+- 0 1915 1913"/>
                            <a:gd name="T19" fmla="*/ T18 w 67"/>
                            <a:gd name="T20" fmla="*/ 302 h 302"/>
                            <a:gd name="T21" fmla="+- 0 1980 1913"/>
                            <a:gd name="T22" fmla="*/ T21 w 67"/>
                            <a:gd name="T23" fmla="*/ 302 h 302"/>
                            <a:gd name="T24" fmla="+- 0 1980 1913"/>
                            <a:gd name="T25" fmla="*/ T24 w 67"/>
                            <a:gd name="T26" fmla="*/ 298 h 302"/>
                            <a:gd name="T27" fmla="+- 0 1980 1913"/>
                            <a:gd name="T28" fmla="*/ T27 w 67"/>
                            <a:gd name="T29" fmla="*/ 4 h 302"/>
                            <a:gd name="T30" fmla="+- 0 1980 1913"/>
                            <a:gd name="T31" fmla="*/ T30 w 67"/>
                            <a:gd name="T32" fmla="*/ 0 h 30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</a:cxnLst>
                          <a:rect l="0" t="0" r="r" b="b"/>
                          <a:pathLst>
                            <a:path w="67" h="302">
                              <a:moveTo>
                                <a:pt x="67" y="0"/>
                              </a:moveTo>
                              <a:lnTo>
                                <a:pt x="2" y="0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298"/>
                              </a:lnTo>
                              <a:lnTo>
                                <a:pt x="2" y="298"/>
                              </a:lnTo>
                              <a:lnTo>
                                <a:pt x="2" y="302"/>
                              </a:lnTo>
                              <a:lnTo>
                                <a:pt x="67" y="302"/>
                              </a:lnTo>
                              <a:lnTo>
                                <a:pt x="67" y="298"/>
                              </a:lnTo>
                              <a:lnTo>
                                <a:pt x="67" y="4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1620BFF9" id="Group 15" o:spid="_x0000_s1026" style="width:99pt;height:26.85pt;mso-position-horizontal-relative:char;mso-position-vertical-relative:line" coordsize="1980,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">
              <v:shape id="Picture 17" o:spid="_x0000_s1027" type="#_x0000_t75" style="position:absolute;width:1864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">
                <v:imagedata r:id="rId8" o:title=""/>
              </v:shape>
              <v:shape id="Freeform 16" o:spid="_x0000_s1028" style="position:absolute;left:1913;width:67;height:302;visibility:visible;mso-wrap-style:square;v-text-anchor:top" coordsize="6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" path="m67,l2,r,4l,4,,298r2,l2,302r65,l67,298,67,4,67,xe" fillcolor="#2923a5" stroked="f">
                <v:path arrowok="t" o:connecttype="custom" o:connectlocs="67,0;2,0;2,4;0,4;0,298;2,298;2,302;67,302;67,298;67,4;67,0" o:connectangles="0,0,0,0,0,0,0,0,0,0,0"/>
              </v:shape>
              <w10:anchorlock/>
            </v:group>
          </w:pict>
        </mc:Fallback>
      </mc:AlternateContent>
    </w:r>
    <w:r w:rsidR="00196FC9">
      <w:rPr>
        <w:rFonts w:ascii="Rubik" w:hAnsi="Rubik" w:cs="Rubik"/>
        <w:noProof/>
        <w:spacing w:val="63"/>
        <w:position w:val="16"/>
        <w:sz w:val="24"/>
        <w:szCs w:val="24"/>
        <w:lang w:eastAsia="fr-FR"/>
      </w:rPr>
      <w:tab/>
    </w:r>
    <w:r w:rsidR="00196FC9" w:rsidRPr="00823093">
      <w:rPr>
        <w:rFonts w:cs="Arial"/>
        <w:noProof/>
        <w:lang w:eastAsia="fr-FR"/>
      </w:rPr>
      <w:drawing>
        <wp:inline distT="0" distB="0" distL="0" distR="0" wp14:anchorId="110B055C" wp14:editId="6ED954B7">
          <wp:extent cx="1661823" cy="851134"/>
          <wp:effectExtent l="0" t="0" r="0" b="6350"/>
          <wp:docPr id="14" name="Image 14" descr="C:\Users\MARION~1.CHE\AppData\Local\Temp\7zO0C4A8FA8\Logo Expertise France -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ON~1.CHE\AppData\Local\Temp\7zO0C4A8FA8\Logo Expertise France - Fond blanc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825" cy="86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8764B" w14:textId="77777777" w:rsidR="00BC6D3C" w:rsidRDefault="00BC6D3C" w:rsidP="0026125D">
    <w:pPr>
      <w:pStyle w:val="Header"/>
      <w:rPr>
        <w:rFonts w:ascii="Rubik" w:hAnsi="Rubik" w:cs="Rubik"/>
        <w:noProof/>
        <w:spacing w:val="63"/>
        <w:position w:val="16"/>
        <w:sz w:val="24"/>
        <w:szCs w:val="24"/>
        <w:lang w:eastAsia="fr-FR"/>
      </w:rPr>
    </w:pPr>
  </w:p>
  <w:p w14:paraId="18AEC25D" w14:textId="77777777" w:rsidR="00BC6D3C" w:rsidRPr="0026125D" w:rsidRDefault="00BC6D3C" w:rsidP="00261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247"/>
    <w:multiLevelType w:val="hybridMultilevel"/>
    <w:tmpl w:val="9B0EEFAE"/>
    <w:lvl w:ilvl="0" w:tplc="0736F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BD8"/>
    <w:multiLevelType w:val="hybridMultilevel"/>
    <w:tmpl w:val="4B60F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F0D"/>
    <w:multiLevelType w:val="hybridMultilevel"/>
    <w:tmpl w:val="220ED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6A26"/>
    <w:multiLevelType w:val="hybridMultilevel"/>
    <w:tmpl w:val="7AC09C9C"/>
    <w:lvl w:ilvl="0" w:tplc="0590D6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hint="default"/>
        <w:b/>
        <w:i w:val="0"/>
        <w:sz w:val="24"/>
      </w:rPr>
    </w:lvl>
    <w:lvl w:ilvl="1" w:tplc="992E210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2"/>
      </w:rPr>
    </w:lvl>
    <w:lvl w:ilvl="2" w:tplc="2E562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2"/>
      </w:rPr>
    </w:lvl>
    <w:lvl w:ilvl="3" w:tplc="290ADA34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D6734"/>
    <w:multiLevelType w:val="hybridMultilevel"/>
    <w:tmpl w:val="F1027E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14A5"/>
    <w:multiLevelType w:val="multilevel"/>
    <w:tmpl w:val="646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FD5E31"/>
    <w:multiLevelType w:val="multilevel"/>
    <w:tmpl w:val="6F3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35582"/>
    <w:multiLevelType w:val="hybridMultilevel"/>
    <w:tmpl w:val="28B4D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13FC6"/>
    <w:multiLevelType w:val="hybridMultilevel"/>
    <w:tmpl w:val="C6565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77E6"/>
    <w:multiLevelType w:val="hybridMultilevel"/>
    <w:tmpl w:val="F134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66E6"/>
    <w:multiLevelType w:val="hybridMultilevel"/>
    <w:tmpl w:val="7CC623D0"/>
    <w:lvl w:ilvl="0" w:tplc="FD822F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0954"/>
    <w:multiLevelType w:val="multilevel"/>
    <w:tmpl w:val="012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A54B0"/>
    <w:multiLevelType w:val="multilevel"/>
    <w:tmpl w:val="371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2484A"/>
    <w:multiLevelType w:val="hybridMultilevel"/>
    <w:tmpl w:val="1518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38F3"/>
    <w:multiLevelType w:val="hybridMultilevel"/>
    <w:tmpl w:val="09626300"/>
    <w:lvl w:ilvl="0" w:tplc="6838C8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4D7C"/>
    <w:multiLevelType w:val="hybridMultilevel"/>
    <w:tmpl w:val="BAE0AE1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24958"/>
    <w:multiLevelType w:val="hybridMultilevel"/>
    <w:tmpl w:val="0A001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7215"/>
    <w:multiLevelType w:val="multilevel"/>
    <w:tmpl w:val="B064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85146"/>
    <w:multiLevelType w:val="multilevel"/>
    <w:tmpl w:val="2E82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Rubik" w:eastAsia="Times New Roman" w:hAnsi="Rubik" w:cs="Rubik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E2637"/>
    <w:multiLevelType w:val="hybridMultilevel"/>
    <w:tmpl w:val="6DFA95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0222"/>
    <w:multiLevelType w:val="multilevel"/>
    <w:tmpl w:val="F4BC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6F49C6"/>
    <w:multiLevelType w:val="hybridMultilevel"/>
    <w:tmpl w:val="EEFE4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B0FED"/>
    <w:multiLevelType w:val="hybridMultilevel"/>
    <w:tmpl w:val="6E7E3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04B34"/>
    <w:multiLevelType w:val="hybridMultilevel"/>
    <w:tmpl w:val="7A2C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02340"/>
    <w:multiLevelType w:val="hybridMultilevel"/>
    <w:tmpl w:val="B8DEB9F2"/>
    <w:lvl w:ilvl="0" w:tplc="C316A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06079"/>
    <w:multiLevelType w:val="hybridMultilevel"/>
    <w:tmpl w:val="B40E1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7146"/>
    <w:multiLevelType w:val="multilevel"/>
    <w:tmpl w:val="973A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DD473C"/>
    <w:multiLevelType w:val="hybridMultilevel"/>
    <w:tmpl w:val="16F2A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075E8"/>
    <w:multiLevelType w:val="hybridMultilevel"/>
    <w:tmpl w:val="2876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B7F94"/>
    <w:multiLevelType w:val="hybridMultilevel"/>
    <w:tmpl w:val="47948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0546B"/>
    <w:multiLevelType w:val="hybridMultilevel"/>
    <w:tmpl w:val="95988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57149">
    <w:abstractNumId w:val="3"/>
  </w:num>
  <w:num w:numId="2" w16cid:durableId="2101370408">
    <w:abstractNumId w:val="13"/>
  </w:num>
  <w:num w:numId="3" w16cid:durableId="1251893269">
    <w:abstractNumId w:val="9"/>
  </w:num>
  <w:num w:numId="4" w16cid:durableId="1277298562">
    <w:abstractNumId w:val="14"/>
  </w:num>
  <w:num w:numId="5" w16cid:durableId="1964998194">
    <w:abstractNumId w:val="11"/>
  </w:num>
  <w:num w:numId="6" w16cid:durableId="2107573882">
    <w:abstractNumId w:val="17"/>
  </w:num>
  <w:num w:numId="7" w16cid:durableId="1603762165">
    <w:abstractNumId w:val="20"/>
  </w:num>
  <w:num w:numId="8" w16cid:durableId="366300853">
    <w:abstractNumId w:val="26"/>
  </w:num>
  <w:num w:numId="9" w16cid:durableId="744181291">
    <w:abstractNumId w:val="6"/>
  </w:num>
  <w:num w:numId="10" w16cid:durableId="833841141">
    <w:abstractNumId w:val="12"/>
  </w:num>
  <w:num w:numId="11" w16cid:durableId="162550793">
    <w:abstractNumId w:val="5"/>
  </w:num>
  <w:num w:numId="12" w16cid:durableId="14621342">
    <w:abstractNumId w:val="24"/>
  </w:num>
  <w:num w:numId="13" w16cid:durableId="98959444">
    <w:abstractNumId w:val="27"/>
  </w:num>
  <w:num w:numId="14" w16cid:durableId="1735739564">
    <w:abstractNumId w:val="8"/>
  </w:num>
  <w:num w:numId="15" w16cid:durableId="1378696633">
    <w:abstractNumId w:val="10"/>
  </w:num>
  <w:num w:numId="16" w16cid:durableId="205335548">
    <w:abstractNumId w:val="0"/>
  </w:num>
  <w:num w:numId="17" w16cid:durableId="957835850">
    <w:abstractNumId w:val="25"/>
  </w:num>
  <w:num w:numId="18" w16cid:durableId="750126151">
    <w:abstractNumId w:val="23"/>
  </w:num>
  <w:num w:numId="19" w16cid:durableId="1492940049">
    <w:abstractNumId w:val="29"/>
  </w:num>
  <w:num w:numId="20" w16cid:durableId="117844014">
    <w:abstractNumId w:val="2"/>
  </w:num>
  <w:num w:numId="21" w16cid:durableId="512257598">
    <w:abstractNumId w:val="16"/>
  </w:num>
  <w:num w:numId="22" w16cid:durableId="198511467">
    <w:abstractNumId w:val="22"/>
  </w:num>
  <w:num w:numId="23" w16cid:durableId="815101834">
    <w:abstractNumId w:val="7"/>
  </w:num>
  <w:num w:numId="24" w16cid:durableId="1118336701">
    <w:abstractNumId w:val="4"/>
  </w:num>
  <w:num w:numId="25" w16cid:durableId="977295999">
    <w:abstractNumId w:val="21"/>
  </w:num>
  <w:num w:numId="26" w16cid:durableId="1478718002">
    <w:abstractNumId w:val="18"/>
  </w:num>
  <w:num w:numId="27" w16cid:durableId="741369419">
    <w:abstractNumId w:val="19"/>
  </w:num>
  <w:num w:numId="28" w16cid:durableId="321007362">
    <w:abstractNumId w:val="28"/>
  </w:num>
  <w:num w:numId="29" w16cid:durableId="316110138">
    <w:abstractNumId w:val="30"/>
  </w:num>
  <w:num w:numId="30" w16cid:durableId="138887055">
    <w:abstractNumId w:val="15"/>
  </w:num>
  <w:num w:numId="31" w16cid:durableId="181753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F4F55"/>
    <w:rsid w:val="00001417"/>
    <w:rsid w:val="000115CA"/>
    <w:rsid w:val="00016D37"/>
    <w:rsid w:val="00017C38"/>
    <w:rsid w:val="00021B3F"/>
    <w:rsid w:val="00021EE5"/>
    <w:rsid w:val="00026013"/>
    <w:rsid w:val="00026F4C"/>
    <w:rsid w:val="00031758"/>
    <w:rsid w:val="00036C9E"/>
    <w:rsid w:val="000403E4"/>
    <w:rsid w:val="00040D42"/>
    <w:rsid w:val="00042167"/>
    <w:rsid w:val="0004292A"/>
    <w:rsid w:val="000436B1"/>
    <w:rsid w:val="00051357"/>
    <w:rsid w:val="00052573"/>
    <w:rsid w:val="00055012"/>
    <w:rsid w:val="00055923"/>
    <w:rsid w:val="00066E1B"/>
    <w:rsid w:val="00066F9E"/>
    <w:rsid w:val="00071D38"/>
    <w:rsid w:val="000822A0"/>
    <w:rsid w:val="00093948"/>
    <w:rsid w:val="00093A08"/>
    <w:rsid w:val="0009514B"/>
    <w:rsid w:val="000A0FC1"/>
    <w:rsid w:val="000A1191"/>
    <w:rsid w:val="000A39AE"/>
    <w:rsid w:val="000A39BF"/>
    <w:rsid w:val="000B1992"/>
    <w:rsid w:val="000B415E"/>
    <w:rsid w:val="000B6E5C"/>
    <w:rsid w:val="000B7618"/>
    <w:rsid w:val="000B7690"/>
    <w:rsid w:val="000D349E"/>
    <w:rsid w:val="000E1468"/>
    <w:rsid w:val="000E16CC"/>
    <w:rsid w:val="000E1C4B"/>
    <w:rsid w:val="000E3ACB"/>
    <w:rsid w:val="000E4371"/>
    <w:rsid w:val="000E4462"/>
    <w:rsid w:val="000E44AC"/>
    <w:rsid w:val="000E497B"/>
    <w:rsid w:val="000F19EE"/>
    <w:rsid w:val="000F3914"/>
    <w:rsid w:val="000F392A"/>
    <w:rsid w:val="000F65AD"/>
    <w:rsid w:val="000F6E96"/>
    <w:rsid w:val="000F7475"/>
    <w:rsid w:val="000F74CE"/>
    <w:rsid w:val="00105BB3"/>
    <w:rsid w:val="00106027"/>
    <w:rsid w:val="001159AE"/>
    <w:rsid w:val="00123985"/>
    <w:rsid w:val="00123FC6"/>
    <w:rsid w:val="0012551F"/>
    <w:rsid w:val="00130865"/>
    <w:rsid w:val="001318D2"/>
    <w:rsid w:val="00142C3E"/>
    <w:rsid w:val="00143D00"/>
    <w:rsid w:val="00143F45"/>
    <w:rsid w:val="0015570F"/>
    <w:rsid w:val="00156C31"/>
    <w:rsid w:val="00157F1C"/>
    <w:rsid w:val="0016048B"/>
    <w:rsid w:val="00161431"/>
    <w:rsid w:val="001661F9"/>
    <w:rsid w:val="00167CD7"/>
    <w:rsid w:val="0017546A"/>
    <w:rsid w:val="00180A8F"/>
    <w:rsid w:val="00181688"/>
    <w:rsid w:val="00184D5E"/>
    <w:rsid w:val="0018502C"/>
    <w:rsid w:val="00187F6D"/>
    <w:rsid w:val="001923B5"/>
    <w:rsid w:val="00196FC9"/>
    <w:rsid w:val="001A0079"/>
    <w:rsid w:val="001A4C5D"/>
    <w:rsid w:val="001C083D"/>
    <w:rsid w:val="001C5A17"/>
    <w:rsid w:val="001D307E"/>
    <w:rsid w:val="001D3F6F"/>
    <w:rsid w:val="001D44A3"/>
    <w:rsid w:val="001D6788"/>
    <w:rsid w:val="001D73AB"/>
    <w:rsid w:val="0020341B"/>
    <w:rsid w:val="00203C86"/>
    <w:rsid w:val="00204459"/>
    <w:rsid w:val="0021285A"/>
    <w:rsid w:val="00212CBF"/>
    <w:rsid w:val="00227068"/>
    <w:rsid w:val="00227237"/>
    <w:rsid w:val="00227F9B"/>
    <w:rsid w:val="00234077"/>
    <w:rsid w:val="0023580B"/>
    <w:rsid w:val="00236FB3"/>
    <w:rsid w:val="00237D53"/>
    <w:rsid w:val="00240125"/>
    <w:rsid w:val="00240C4F"/>
    <w:rsid w:val="00255EDC"/>
    <w:rsid w:val="0026125D"/>
    <w:rsid w:val="00263812"/>
    <w:rsid w:val="002638CC"/>
    <w:rsid w:val="00276059"/>
    <w:rsid w:val="00276807"/>
    <w:rsid w:val="00276C1F"/>
    <w:rsid w:val="00281B54"/>
    <w:rsid w:val="00291B5E"/>
    <w:rsid w:val="002B015D"/>
    <w:rsid w:val="002B0873"/>
    <w:rsid w:val="002C0B79"/>
    <w:rsid w:val="002C1ABD"/>
    <w:rsid w:val="002C2031"/>
    <w:rsid w:val="002C3B65"/>
    <w:rsid w:val="002C553B"/>
    <w:rsid w:val="002C6D4B"/>
    <w:rsid w:val="002D074A"/>
    <w:rsid w:val="002D68DF"/>
    <w:rsid w:val="002E1073"/>
    <w:rsid w:val="002E744A"/>
    <w:rsid w:val="00302AEF"/>
    <w:rsid w:val="00307272"/>
    <w:rsid w:val="00321EAF"/>
    <w:rsid w:val="00330741"/>
    <w:rsid w:val="003307CB"/>
    <w:rsid w:val="00332939"/>
    <w:rsid w:val="003379CC"/>
    <w:rsid w:val="00341F09"/>
    <w:rsid w:val="00343412"/>
    <w:rsid w:val="003449D1"/>
    <w:rsid w:val="0034527E"/>
    <w:rsid w:val="00355AFC"/>
    <w:rsid w:val="0036175F"/>
    <w:rsid w:val="00364B12"/>
    <w:rsid w:val="00366783"/>
    <w:rsid w:val="00370A64"/>
    <w:rsid w:val="00377BE4"/>
    <w:rsid w:val="00385B22"/>
    <w:rsid w:val="0039069B"/>
    <w:rsid w:val="0039676F"/>
    <w:rsid w:val="003A1196"/>
    <w:rsid w:val="003A2AD7"/>
    <w:rsid w:val="003A33D5"/>
    <w:rsid w:val="003A446C"/>
    <w:rsid w:val="003C3EA2"/>
    <w:rsid w:val="003D365D"/>
    <w:rsid w:val="003D365F"/>
    <w:rsid w:val="003D574D"/>
    <w:rsid w:val="003E3EB6"/>
    <w:rsid w:val="003E7752"/>
    <w:rsid w:val="00402A52"/>
    <w:rsid w:val="00412C51"/>
    <w:rsid w:val="00415FE2"/>
    <w:rsid w:val="00417286"/>
    <w:rsid w:val="00422FAF"/>
    <w:rsid w:val="0042302F"/>
    <w:rsid w:val="00425B65"/>
    <w:rsid w:val="00425D30"/>
    <w:rsid w:val="00434882"/>
    <w:rsid w:val="00442405"/>
    <w:rsid w:val="00452397"/>
    <w:rsid w:val="00454C61"/>
    <w:rsid w:val="00457C78"/>
    <w:rsid w:val="00467E74"/>
    <w:rsid w:val="004705AD"/>
    <w:rsid w:val="00482A99"/>
    <w:rsid w:val="00483C00"/>
    <w:rsid w:val="0048732E"/>
    <w:rsid w:val="004A064F"/>
    <w:rsid w:val="004A184F"/>
    <w:rsid w:val="004A2ABE"/>
    <w:rsid w:val="004B3486"/>
    <w:rsid w:val="004B4E0D"/>
    <w:rsid w:val="004B675F"/>
    <w:rsid w:val="004B7D60"/>
    <w:rsid w:val="004C62AA"/>
    <w:rsid w:val="004C72E1"/>
    <w:rsid w:val="004E1C8D"/>
    <w:rsid w:val="004F01CE"/>
    <w:rsid w:val="004F11F6"/>
    <w:rsid w:val="004F2284"/>
    <w:rsid w:val="004F2D8B"/>
    <w:rsid w:val="004F31E3"/>
    <w:rsid w:val="004F7C56"/>
    <w:rsid w:val="00506447"/>
    <w:rsid w:val="00513242"/>
    <w:rsid w:val="00515653"/>
    <w:rsid w:val="00516525"/>
    <w:rsid w:val="00520FF3"/>
    <w:rsid w:val="005212D7"/>
    <w:rsid w:val="00531561"/>
    <w:rsid w:val="005351C7"/>
    <w:rsid w:val="00543277"/>
    <w:rsid w:val="00545B64"/>
    <w:rsid w:val="00545F02"/>
    <w:rsid w:val="005607C4"/>
    <w:rsid w:val="00561A55"/>
    <w:rsid w:val="005653CB"/>
    <w:rsid w:val="00580E72"/>
    <w:rsid w:val="005812F0"/>
    <w:rsid w:val="00581E94"/>
    <w:rsid w:val="005A2E06"/>
    <w:rsid w:val="005A6830"/>
    <w:rsid w:val="005B622A"/>
    <w:rsid w:val="005B627A"/>
    <w:rsid w:val="005C5FE5"/>
    <w:rsid w:val="005D7659"/>
    <w:rsid w:val="005E1BC9"/>
    <w:rsid w:val="005E2616"/>
    <w:rsid w:val="005E356F"/>
    <w:rsid w:val="00601D67"/>
    <w:rsid w:val="00611019"/>
    <w:rsid w:val="00614C80"/>
    <w:rsid w:val="00635DBF"/>
    <w:rsid w:val="00643833"/>
    <w:rsid w:val="00647295"/>
    <w:rsid w:val="006475B0"/>
    <w:rsid w:val="00654981"/>
    <w:rsid w:val="00656325"/>
    <w:rsid w:val="00667FDE"/>
    <w:rsid w:val="00673BD1"/>
    <w:rsid w:val="0067438D"/>
    <w:rsid w:val="0067498A"/>
    <w:rsid w:val="0068475F"/>
    <w:rsid w:val="006864B1"/>
    <w:rsid w:val="00687A72"/>
    <w:rsid w:val="00690997"/>
    <w:rsid w:val="006919BA"/>
    <w:rsid w:val="00694246"/>
    <w:rsid w:val="00694D04"/>
    <w:rsid w:val="006968F9"/>
    <w:rsid w:val="006A27C6"/>
    <w:rsid w:val="006A57E6"/>
    <w:rsid w:val="006A6A63"/>
    <w:rsid w:val="006A6AC2"/>
    <w:rsid w:val="006A6B89"/>
    <w:rsid w:val="006A7885"/>
    <w:rsid w:val="006B0B4E"/>
    <w:rsid w:val="006B0DAD"/>
    <w:rsid w:val="006B321F"/>
    <w:rsid w:val="006B682C"/>
    <w:rsid w:val="006C6687"/>
    <w:rsid w:val="006D1104"/>
    <w:rsid w:val="006D6871"/>
    <w:rsid w:val="006E1146"/>
    <w:rsid w:val="006E1299"/>
    <w:rsid w:val="006E6920"/>
    <w:rsid w:val="006E6B8E"/>
    <w:rsid w:val="006F4F55"/>
    <w:rsid w:val="00702F62"/>
    <w:rsid w:val="00703EA5"/>
    <w:rsid w:val="007040D4"/>
    <w:rsid w:val="00712DBB"/>
    <w:rsid w:val="00720DB0"/>
    <w:rsid w:val="00721758"/>
    <w:rsid w:val="0073250C"/>
    <w:rsid w:val="00735ED9"/>
    <w:rsid w:val="00740551"/>
    <w:rsid w:val="007409CD"/>
    <w:rsid w:val="00740F06"/>
    <w:rsid w:val="00740FB9"/>
    <w:rsid w:val="00746B32"/>
    <w:rsid w:val="00746BFB"/>
    <w:rsid w:val="00747842"/>
    <w:rsid w:val="007507E9"/>
    <w:rsid w:val="007528F1"/>
    <w:rsid w:val="0075370B"/>
    <w:rsid w:val="00757446"/>
    <w:rsid w:val="00762799"/>
    <w:rsid w:val="007640C2"/>
    <w:rsid w:val="00764953"/>
    <w:rsid w:val="00770EEB"/>
    <w:rsid w:val="007755BD"/>
    <w:rsid w:val="00781598"/>
    <w:rsid w:val="00787EB4"/>
    <w:rsid w:val="00796301"/>
    <w:rsid w:val="00797E9F"/>
    <w:rsid w:val="007A7998"/>
    <w:rsid w:val="007B2775"/>
    <w:rsid w:val="007C3094"/>
    <w:rsid w:val="007C30D5"/>
    <w:rsid w:val="007C33F8"/>
    <w:rsid w:val="007C4FFD"/>
    <w:rsid w:val="007C71C2"/>
    <w:rsid w:val="007D2F5F"/>
    <w:rsid w:val="007D3691"/>
    <w:rsid w:val="007D7B6A"/>
    <w:rsid w:val="007E172E"/>
    <w:rsid w:val="007E2670"/>
    <w:rsid w:val="007E40CD"/>
    <w:rsid w:val="007E4631"/>
    <w:rsid w:val="007E4E44"/>
    <w:rsid w:val="007F1520"/>
    <w:rsid w:val="007F2B2A"/>
    <w:rsid w:val="007F378A"/>
    <w:rsid w:val="00812965"/>
    <w:rsid w:val="00817978"/>
    <w:rsid w:val="00822DDB"/>
    <w:rsid w:val="00823C1C"/>
    <w:rsid w:val="00824BED"/>
    <w:rsid w:val="008264A7"/>
    <w:rsid w:val="0083731D"/>
    <w:rsid w:val="00844269"/>
    <w:rsid w:val="00844DB0"/>
    <w:rsid w:val="00845A31"/>
    <w:rsid w:val="008520ED"/>
    <w:rsid w:val="00853942"/>
    <w:rsid w:val="00854B98"/>
    <w:rsid w:val="00855935"/>
    <w:rsid w:val="00855B75"/>
    <w:rsid w:val="00866388"/>
    <w:rsid w:val="00871A81"/>
    <w:rsid w:val="008735B6"/>
    <w:rsid w:val="0087491A"/>
    <w:rsid w:val="00875C2A"/>
    <w:rsid w:val="008828DC"/>
    <w:rsid w:val="008854C5"/>
    <w:rsid w:val="00887077"/>
    <w:rsid w:val="008924DF"/>
    <w:rsid w:val="00893437"/>
    <w:rsid w:val="00896BB6"/>
    <w:rsid w:val="008A4555"/>
    <w:rsid w:val="008A4DB3"/>
    <w:rsid w:val="008A71F9"/>
    <w:rsid w:val="008B1B9B"/>
    <w:rsid w:val="008B4E7B"/>
    <w:rsid w:val="008B52AD"/>
    <w:rsid w:val="008C04A9"/>
    <w:rsid w:val="008C0E5D"/>
    <w:rsid w:val="008C440D"/>
    <w:rsid w:val="008C540C"/>
    <w:rsid w:val="008D4E56"/>
    <w:rsid w:val="008E01EA"/>
    <w:rsid w:val="008F469D"/>
    <w:rsid w:val="008F5B5F"/>
    <w:rsid w:val="008F7A18"/>
    <w:rsid w:val="00907478"/>
    <w:rsid w:val="00907FAC"/>
    <w:rsid w:val="00916DB5"/>
    <w:rsid w:val="009222A1"/>
    <w:rsid w:val="00923994"/>
    <w:rsid w:val="00923B6B"/>
    <w:rsid w:val="009320E9"/>
    <w:rsid w:val="009367B5"/>
    <w:rsid w:val="00936D4A"/>
    <w:rsid w:val="0094462A"/>
    <w:rsid w:val="00950BB2"/>
    <w:rsid w:val="00951810"/>
    <w:rsid w:val="00960547"/>
    <w:rsid w:val="0096445B"/>
    <w:rsid w:val="00974888"/>
    <w:rsid w:val="00981DC4"/>
    <w:rsid w:val="00986091"/>
    <w:rsid w:val="009870A7"/>
    <w:rsid w:val="009A17D5"/>
    <w:rsid w:val="009A3362"/>
    <w:rsid w:val="009A5784"/>
    <w:rsid w:val="009B53AC"/>
    <w:rsid w:val="009C29D5"/>
    <w:rsid w:val="009C5497"/>
    <w:rsid w:val="009C6747"/>
    <w:rsid w:val="009D4ADD"/>
    <w:rsid w:val="009E1844"/>
    <w:rsid w:val="009E7E75"/>
    <w:rsid w:val="00A020FE"/>
    <w:rsid w:val="00A023A5"/>
    <w:rsid w:val="00A03B9A"/>
    <w:rsid w:val="00A1008C"/>
    <w:rsid w:val="00A21E4F"/>
    <w:rsid w:val="00A33907"/>
    <w:rsid w:val="00A42211"/>
    <w:rsid w:val="00A4774E"/>
    <w:rsid w:val="00A52F01"/>
    <w:rsid w:val="00A554C6"/>
    <w:rsid w:val="00A568D5"/>
    <w:rsid w:val="00A57ACC"/>
    <w:rsid w:val="00A57BF0"/>
    <w:rsid w:val="00A6439D"/>
    <w:rsid w:val="00A66494"/>
    <w:rsid w:val="00A66F44"/>
    <w:rsid w:val="00A70259"/>
    <w:rsid w:val="00A83B25"/>
    <w:rsid w:val="00A84FA2"/>
    <w:rsid w:val="00A929A8"/>
    <w:rsid w:val="00A95DC1"/>
    <w:rsid w:val="00A97EB8"/>
    <w:rsid w:val="00AA3916"/>
    <w:rsid w:val="00AA562C"/>
    <w:rsid w:val="00AB54D4"/>
    <w:rsid w:val="00AC2425"/>
    <w:rsid w:val="00AC73CA"/>
    <w:rsid w:val="00AD7186"/>
    <w:rsid w:val="00AE61FF"/>
    <w:rsid w:val="00AF1934"/>
    <w:rsid w:val="00AF2803"/>
    <w:rsid w:val="00AF59A4"/>
    <w:rsid w:val="00AF6C37"/>
    <w:rsid w:val="00B007C3"/>
    <w:rsid w:val="00B053DE"/>
    <w:rsid w:val="00B11A07"/>
    <w:rsid w:val="00B13AA0"/>
    <w:rsid w:val="00B2150D"/>
    <w:rsid w:val="00B2453F"/>
    <w:rsid w:val="00B34F2A"/>
    <w:rsid w:val="00B368E9"/>
    <w:rsid w:val="00B41E27"/>
    <w:rsid w:val="00B43E9C"/>
    <w:rsid w:val="00B473FB"/>
    <w:rsid w:val="00B50AEB"/>
    <w:rsid w:val="00B561B3"/>
    <w:rsid w:val="00B663E7"/>
    <w:rsid w:val="00B66F59"/>
    <w:rsid w:val="00B77552"/>
    <w:rsid w:val="00B81030"/>
    <w:rsid w:val="00B8104E"/>
    <w:rsid w:val="00B84EA4"/>
    <w:rsid w:val="00B874CB"/>
    <w:rsid w:val="00B97FA9"/>
    <w:rsid w:val="00BA2D7C"/>
    <w:rsid w:val="00BB1DA2"/>
    <w:rsid w:val="00BB3643"/>
    <w:rsid w:val="00BB5486"/>
    <w:rsid w:val="00BB54BA"/>
    <w:rsid w:val="00BB6FFD"/>
    <w:rsid w:val="00BC113E"/>
    <w:rsid w:val="00BC1731"/>
    <w:rsid w:val="00BC3EBF"/>
    <w:rsid w:val="00BC5F1F"/>
    <w:rsid w:val="00BC6D3C"/>
    <w:rsid w:val="00BD05CC"/>
    <w:rsid w:val="00BD43FB"/>
    <w:rsid w:val="00BD66E1"/>
    <w:rsid w:val="00BE11BD"/>
    <w:rsid w:val="00BF153C"/>
    <w:rsid w:val="00BF69D5"/>
    <w:rsid w:val="00C03C8D"/>
    <w:rsid w:val="00C051BA"/>
    <w:rsid w:val="00C11420"/>
    <w:rsid w:val="00C15082"/>
    <w:rsid w:val="00C33560"/>
    <w:rsid w:val="00C35BFE"/>
    <w:rsid w:val="00C4199D"/>
    <w:rsid w:val="00C57664"/>
    <w:rsid w:val="00C57DB9"/>
    <w:rsid w:val="00C64D2F"/>
    <w:rsid w:val="00C71833"/>
    <w:rsid w:val="00C8138A"/>
    <w:rsid w:val="00C83C7A"/>
    <w:rsid w:val="00C83EA1"/>
    <w:rsid w:val="00C92419"/>
    <w:rsid w:val="00C9245B"/>
    <w:rsid w:val="00C92467"/>
    <w:rsid w:val="00C97232"/>
    <w:rsid w:val="00CA28D3"/>
    <w:rsid w:val="00CA348D"/>
    <w:rsid w:val="00CA696C"/>
    <w:rsid w:val="00CA6C0C"/>
    <w:rsid w:val="00CA6FE4"/>
    <w:rsid w:val="00CB116B"/>
    <w:rsid w:val="00CB1651"/>
    <w:rsid w:val="00CB1C6A"/>
    <w:rsid w:val="00CB5F25"/>
    <w:rsid w:val="00CC70DB"/>
    <w:rsid w:val="00CE2841"/>
    <w:rsid w:val="00CF28C3"/>
    <w:rsid w:val="00CF4621"/>
    <w:rsid w:val="00CF6AF9"/>
    <w:rsid w:val="00CF78E4"/>
    <w:rsid w:val="00D134D7"/>
    <w:rsid w:val="00D141C5"/>
    <w:rsid w:val="00D14F64"/>
    <w:rsid w:val="00D21691"/>
    <w:rsid w:val="00D30777"/>
    <w:rsid w:val="00D30C97"/>
    <w:rsid w:val="00D31731"/>
    <w:rsid w:val="00D417C7"/>
    <w:rsid w:val="00D438D8"/>
    <w:rsid w:val="00D446E8"/>
    <w:rsid w:val="00D649A4"/>
    <w:rsid w:val="00D67ED1"/>
    <w:rsid w:val="00D71802"/>
    <w:rsid w:val="00D72FC5"/>
    <w:rsid w:val="00D742D0"/>
    <w:rsid w:val="00D80E34"/>
    <w:rsid w:val="00D81A33"/>
    <w:rsid w:val="00D82948"/>
    <w:rsid w:val="00DA1F7A"/>
    <w:rsid w:val="00DB0F7C"/>
    <w:rsid w:val="00DB296A"/>
    <w:rsid w:val="00DB6D5E"/>
    <w:rsid w:val="00DC262B"/>
    <w:rsid w:val="00DD1D7F"/>
    <w:rsid w:val="00DD7DB3"/>
    <w:rsid w:val="00DE4537"/>
    <w:rsid w:val="00DF384A"/>
    <w:rsid w:val="00E131DE"/>
    <w:rsid w:val="00E13FDF"/>
    <w:rsid w:val="00E14420"/>
    <w:rsid w:val="00E14DE5"/>
    <w:rsid w:val="00E25845"/>
    <w:rsid w:val="00E35349"/>
    <w:rsid w:val="00E35D95"/>
    <w:rsid w:val="00E373C0"/>
    <w:rsid w:val="00E42572"/>
    <w:rsid w:val="00E5723D"/>
    <w:rsid w:val="00E62D4D"/>
    <w:rsid w:val="00E7364D"/>
    <w:rsid w:val="00E850B9"/>
    <w:rsid w:val="00E85255"/>
    <w:rsid w:val="00E8776A"/>
    <w:rsid w:val="00E93752"/>
    <w:rsid w:val="00E95D9F"/>
    <w:rsid w:val="00EA0BE0"/>
    <w:rsid w:val="00EA4764"/>
    <w:rsid w:val="00EB3083"/>
    <w:rsid w:val="00EC134B"/>
    <w:rsid w:val="00EC4E92"/>
    <w:rsid w:val="00ED184B"/>
    <w:rsid w:val="00ED4A7F"/>
    <w:rsid w:val="00EE0B7F"/>
    <w:rsid w:val="00EE3BC7"/>
    <w:rsid w:val="00EE5EC0"/>
    <w:rsid w:val="00EE6666"/>
    <w:rsid w:val="00EE7217"/>
    <w:rsid w:val="00EF0D61"/>
    <w:rsid w:val="00EF122D"/>
    <w:rsid w:val="00F023CF"/>
    <w:rsid w:val="00F02684"/>
    <w:rsid w:val="00F031C3"/>
    <w:rsid w:val="00F042A8"/>
    <w:rsid w:val="00F04AE6"/>
    <w:rsid w:val="00F12B67"/>
    <w:rsid w:val="00F17B8B"/>
    <w:rsid w:val="00F239F9"/>
    <w:rsid w:val="00F264F2"/>
    <w:rsid w:val="00F36042"/>
    <w:rsid w:val="00F37B82"/>
    <w:rsid w:val="00F4204F"/>
    <w:rsid w:val="00F443D3"/>
    <w:rsid w:val="00F6600F"/>
    <w:rsid w:val="00F71250"/>
    <w:rsid w:val="00F736CB"/>
    <w:rsid w:val="00F76E87"/>
    <w:rsid w:val="00F80110"/>
    <w:rsid w:val="00F84606"/>
    <w:rsid w:val="00F8625B"/>
    <w:rsid w:val="00F9253E"/>
    <w:rsid w:val="00F94A56"/>
    <w:rsid w:val="00FA0D19"/>
    <w:rsid w:val="00FB06C7"/>
    <w:rsid w:val="00FC1468"/>
    <w:rsid w:val="00FD22D4"/>
    <w:rsid w:val="00FD5A31"/>
    <w:rsid w:val="00FE363F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521C2"/>
  <w15:docId w15:val="{842608B1-694C-4330-9961-BC66251A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4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3731D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4F55"/>
  </w:style>
  <w:style w:type="character" w:customStyle="1" w:styleId="BodyTextChar">
    <w:name w:val="Body Text Char"/>
    <w:basedOn w:val="DefaultParagraphFont"/>
    <w:link w:val="BodyText"/>
    <w:uiPriority w:val="1"/>
    <w:rsid w:val="006F4F55"/>
    <w:rPr>
      <w:rFonts w:ascii="Times New Roman" w:eastAsia="Times New Roman" w:hAnsi="Times New Roman" w:cs="Times New Roman"/>
      <w:lang w:val="fr-FR"/>
    </w:rPr>
  </w:style>
  <w:style w:type="paragraph" w:styleId="ListParagraph">
    <w:name w:val="List Paragraph"/>
    <w:aliases w:val="Listes,List Paragraph (bulleted list),Bullet 1 List,Titre de document,Indent Paragraph,List Paragraph (numbered (a)),References,Bullets,Liste 1,Paragraphe  revu,Numbered List Paragraph,ReferencesCxSpLast,Bullet L1,WB List Paragraph"/>
    <w:basedOn w:val="Normal"/>
    <w:link w:val="ListParagraphChar"/>
    <w:uiPriority w:val="34"/>
    <w:qFormat/>
    <w:rsid w:val="006F4F55"/>
    <w:pPr>
      <w:ind w:left="821" w:hanging="297"/>
    </w:pPr>
  </w:style>
  <w:style w:type="paragraph" w:customStyle="1" w:styleId="Paragraphedeliste2">
    <w:name w:val="Paragraphe de liste2"/>
    <w:basedOn w:val="Normal"/>
    <w:uiPriority w:val="34"/>
    <w:qFormat/>
    <w:rsid w:val="006F4F55"/>
    <w:pPr>
      <w:widowControl/>
      <w:autoSpaceDE/>
      <w:autoSpaceDN/>
      <w:ind w:left="708"/>
    </w:pPr>
    <w:rPr>
      <w:sz w:val="24"/>
      <w:szCs w:val="24"/>
      <w:lang w:eastAsia="fr-FR"/>
    </w:rPr>
  </w:style>
  <w:style w:type="character" w:customStyle="1" w:styleId="ListParagraphChar">
    <w:name w:val="List Paragraph Char"/>
    <w:aliases w:val="Listes Char,List Paragraph (bulleted list) Char,Bullet 1 List Char,Titre de document Char,Indent Paragraph Char,List Paragraph (numbered (a)) Char,References Char,Bullets Char,Liste 1 Char,Paragraphe  revu Char,Bullet L1 Char"/>
    <w:link w:val="ListParagraph"/>
    <w:uiPriority w:val="34"/>
    <w:qFormat/>
    <w:rsid w:val="006F4F55"/>
    <w:rPr>
      <w:rFonts w:ascii="Times New Roman" w:eastAsia="Times New Roman" w:hAnsi="Times New Roman" w:cs="Times New Roman"/>
      <w:lang w:val="fr-FR"/>
    </w:rPr>
  </w:style>
  <w:style w:type="character" w:styleId="Strong">
    <w:name w:val="Strong"/>
    <w:basedOn w:val="DefaultParagraphFont"/>
    <w:uiPriority w:val="22"/>
    <w:qFormat/>
    <w:rsid w:val="0083731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37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731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4DB0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924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DF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92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DF"/>
    <w:rPr>
      <w:rFonts w:ascii="Times New Roman" w:eastAsia="Times New Roman" w:hAnsi="Times New Roman" w:cs="Times New Roman"/>
      <w:lang w:val="fr-FR"/>
    </w:rPr>
  </w:style>
  <w:style w:type="paragraph" w:styleId="Revision">
    <w:name w:val="Revision"/>
    <w:hidden/>
    <w:uiPriority w:val="99"/>
    <w:semiHidden/>
    <w:rsid w:val="00D30777"/>
    <w:pPr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C83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EA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fault">
    <w:name w:val="Default"/>
    <w:rsid w:val="00752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A3"/>
    <w:rPr>
      <w:rFonts w:ascii="Segoe UI" w:eastAsia="Times New Roma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557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0F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rynqvb">
    <w:name w:val="rynqvb"/>
    <w:basedOn w:val="DefaultParagraphFont"/>
    <w:rsid w:val="00960547"/>
  </w:style>
  <w:style w:type="character" w:customStyle="1" w:styleId="azoifb">
    <w:name w:val="azoifb"/>
    <w:basedOn w:val="DefaultParagraphFont"/>
    <w:rsid w:val="00923B6B"/>
  </w:style>
  <w:style w:type="paragraph" w:styleId="NoSpacing">
    <w:name w:val="No Spacing"/>
    <w:uiPriority w:val="1"/>
    <w:qFormat/>
    <w:rsid w:val="00712DBB"/>
    <w:pPr>
      <w:suppressAutoHyphens/>
      <w:spacing w:after="0" w:line="240" w:lineRule="auto"/>
      <w:jc w:val="both"/>
    </w:pPr>
    <w:rPr>
      <w:rFonts w:ascii="Calibri" w:eastAsia="Times New Roman" w:hAnsi="Calibri" w:cs="Arial"/>
      <w:szCs w:val="24"/>
      <w:lang w:val="fr-FR" w:eastAsia="zh-CN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746B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DefaultParagraphFont"/>
    <w:rsid w:val="00161431"/>
  </w:style>
  <w:style w:type="character" w:customStyle="1" w:styleId="Heading2Char">
    <w:name w:val="Heading 2 Char"/>
    <w:basedOn w:val="DefaultParagraphFont"/>
    <w:link w:val="Heading2"/>
    <w:uiPriority w:val="9"/>
    <w:semiHidden/>
    <w:rsid w:val="00EE0B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fedhaiti.gouv.h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lonne.marcelin@expertisefr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.martin@expertisefrance.f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E33E-40ED-4EB4-A03B-8ABB103B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13461</Characters>
  <Application>Microsoft Office Word</Application>
  <DocSecurity>4</DocSecurity>
  <Lines>112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falonne.marcelin@outlook.com</dc:creator>
  <cp:keywords/>
  <dc:description/>
  <cp:lastModifiedBy>Expertise France</cp:lastModifiedBy>
  <cp:revision>2</cp:revision>
  <cp:lastPrinted>2023-07-20T17:47:00Z</cp:lastPrinted>
  <dcterms:created xsi:type="dcterms:W3CDTF">2023-07-24T12:18:00Z</dcterms:created>
  <dcterms:modified xsi:type="dcterms:W3CDTF">2023-07-24T12:18:00Z</dcterms:modified>
</cp:coreProperties>
</file>