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48EF5" w14:textId="77777777" w:rsidR="00F82E28" w:rsidRDefault="008F5259" w:rsidP="009460F6">
      <w:pPr>
        <w:rPr>
          <w:rFonts w:ascii="Times New Roman" w:hAnsi="Times New Roman" w:cs="Times New Roman"/>
          <w:b/>
        </w:rPr>
      </w:pPr>
      <w:r w:rsidRPr="00827E1D">
        <w:rPr>
          <w:rFonts w:ascii="Times New Roman" w:hAnsi="Times New Roman" w:cs="Times New Roman"/>
          <w:noProof/>
          <w:lang w:val="en-US"/>
        </w:rPr>
        <w:drawing>
          <wp:anchor distT="0" distB="0" distL="114300" distR="114300" simplePos="0" relativeHeight="251658240" behindDoc="0" locked="0" layoutInCell="1" allowOverlap="1" wp14:anchorId="669D7F4F" wp14:editId="089B5AD0">
            <wp:simplePos x="0" y="0"/>
            <wp:positionH relativeFrom="margin">
              <wp:posOffset>1833880</wp:posOffset>
            </wp:positionH>
            <wp:positionV relativeFrom="paragraph">
              <wp:posOffset>62230</wp:posOffset>
            </wp:positionV>
            <wp:extent cx="1914525" cy="551815"/>
            <wp:effectExtent l="0" t="0" r="9525" b="635"/>
            <wp:wrapSquare wrapText="bothSides"/>
            <wp:docPr id="2" name="Picture 2" descr="C:\Users\cokelly\AppData\Local\Microsoft\Windows\Temporary Internet Files\Content.Word\GOAL Logo Green High Resolution - str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kelly\AppData\Local\Microsoft\Windows\Temporary Internet Files\Content.Word\GOAL Logo Green High Resolution - strip.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4525" cy="551815"/>
                    </a:xfrm>
                    <a:prstGeom prst="rect">
                      <a:avLst/>
                    </a:prstGeom>
                    <a:noFill/>
                    <a:ln>
                      <a:noFill/>
                    </a:ln>
                  </pic:spPr>
                </pic:pic>
              </a:graphicData>
            </a:graphic>
            <wp14:sizeRelH relativeFrom="margin">
              <wp14:pctWidth>0</wp14:pctWidth>
            </wp14:sizeRelH>
          </wp:anchor>
        </w:drawing>
      </w:r>
    </w:p>
    <w:p w14:paraId="11BD2FC3" w14:textId="77777777" w:rsidR="000F4CED" w:rsidRPr="00827E1D" w:rsidRDefault="008F5259" w:rsidP="008F5259">
      <w:pPr>
        <w:ind w:left="-319" w:firstLine="319"/>
        <w:rPr>
          <w:rFonts w:ascii="Times New Roman" w:hAnsi="Times New Roman" w:cs="Times New Roman"/>
          <w:b/>
        </w:rPr>
      </w:pPr>
      <w:r>
        <w:rPr>
          <w:rFonts w:ascii="Times New Roman" w:hAnsi="Times New Roman" w:cs="Times New Roman"/>
          <w:b/>
        </w:rPr>
        <w:br w:type="textWrapping" w:clear="all"/>
      </w:r>
    </w:p>
    <w:p w14:paraId="470F4AED" w14:textId="0F113D95" w:rsidR="003B4EFB" w:rsidRPr="00F32551" w:rsidRDefault="003B4EFB" w:rsidP="003B4EFB">
      <w:pPr>
        <w:spacing w:after="0"/>
        <w:jc w:val="center"/>
        <w:rPr>
          <w:rFonts w:ascii="Calibri Light" w:eastAsia="MS Mincho" w:hAnsi="Calibri Light" w:cs="Calibri Light"/>
          <w:b/>
          <w:bCs/>
          <w:sz w:val="28"/>
          <w:szCs w:val="28"/>
          <w:lang w:val="fr-FR"/>
        </w:rPr>
      </w:pPr>
      <w:bookmarkStart w:id="0" w:name="_Toc451341923"/>
      <w:r w:rsidRPr="00F32551">
        <w:rPr>
          <w:rFonts w:ascii="Calibri Light" w:eastAsia="MS Mincho" w:hAnsi="Calibri Light" w:cs="Calibri Light"/>
          <w:b/>
          <w:bCs/>
          <w:sz w:val="28"/>
          <w:szCs w:val="28"/>
          <w:lang w:val="fr-FR"/>
        </w:rPr>
        <w:t xml:space="preserve">Demande de devis pour </w:t>
      </w:r>
      <w:r w:rsidR="00D57A77">
        <w:rPr>
          <w:rFonts w:ascii="Calibri Light" w:eastAsia="MS Mincho" w:hAnsi="Calibri Light" w:cs="Calibri Light"/>
          <w:b/>
          <w:bCs/>
          <w:sz w:val="28"/>
          <w:szCs w:val="28"/>
          <w:lang w:val="fr-FR"/>
        </w:rPr>
        <w:t>le recrutement d’un</w:t>
      </w:r>
      <w:r w:rsidR="00D57A77" w:rsidRPr="00D57A77">
        <w:rPr>
          <w:lang w:val="fr-FR"/>
        </w:rPr>
        <w:t xml:space="preserve"> </w:t>
      </w:r>
      <w:bookmarkStart w:id="1" w:name="_Hlk65513879"/>
      <w:bookmarkStart w:id="2" w:name="_Hlk57188591"/>
      <w:bookmarkStart w:id="3" w:name="_Toc462945061"/>
      <w:r w:rsidR="001F531E" w:rsidRPr="001F531E">
        <w:rPr>
          <w:rFonts w:ascii="Calibri Light" w:eastAsia="MS Mincho" w:hAnsi="Calibri Light" w:cs="Calibri Light"/>
          <w:b/>
          <w:bCs/>
          <w:sz w:val="28"/>
          <w:szCs w:val="28"/>
          <w:lang w:val="fr-FR"/>
        </w:rPr>
        <w:t>Consulta</w:t>
      </w:r>
      <w:r w:rsidR="001F531E">
        <w:rPr>
          <w:rFonts w:ascii="Calibri Light" w:eastAsia="MS Mincho" w:hAnsi="Calibri Light" w:cs="Calibri Light"/>
          <w:b/>
          <w:bCs/>
          <w:sz w:val="28"/>
          <w:szCs w:val="28"/>
          <w:lang w:val="fr-FR"/>
        </w:rPr>
        <w:t>nt</w:t>
      </w:r>
      <w:r w:rsidR="001F531E" w:rsidRPr="001F531E">
        <w:rPr>
          <w:rFonts w:ascii="Calibri Light" w:eastAsia="MS Mincho" w:hAnsi="Calibri Light" w:cs="Calibri Light"/>
          <w:b/>
          <w:bCs/>
          <w:sz w:val="28"/>
          <w:szCs w:val="28"/>
          <w:lang w:val="fr-FR"/>
        </w:rPr>
        <w:t xml:space="preserve"> </w:t>
      </w:r>
      <w:r w:rsidR="009A7914" w:rsidRPr="009A7914">
        <w:rPr>
          <w:rFonts w:ascii="Calibri Light" w:eastAsia="MS Mincho" w:hAnsi="Calibri Light" w:cs="Calibri Light"/>
          <w:b/>
          <w:bCs/>
          <w:sz w:val="28"/>
          <w:szCs w:val="28"/>
          <w:lang w:val="fr-FR"/>
        </w:rPr>
        <w:t xml:space="preserve">pour </w:t>
      </w:r>
      <w:bookmarkStart w:id="4" w:name="_Hlk65514325"/>
      <w:proofErr w:type="gramStart"/>
      <w:r w:rsidR="009A7914" w:rsidRPr="009A7914">
        <w:rPr>
          <w:rFonts w:ascii="Calibri Light" w:eastAsia="MS Mincho" w:hAnsi="Calibri Light" w:cs="Calibri Light"/>
          <w:b/>
          <w:bCs/>
          <w:sz w:val="28"/>
          <w:szCs w:val="28"/>
          <w:lang w:val="fr-FR"/>
        </w:rPr>
        <w:t>l</w:t>
      </w:r>
      <w:bookmarkEnd w:id="1"/>
      <w:r w:rsidR="00E84C16">
        <w:rPr>
          <w:rFonts w:ascii="Calibri Light" w:eastAsia="MS Mincho" w:hAnsi="Calibri Light" w:cs="Calibri Light"/>
          <w:b/>
          <w:bCs/>
          <w:sz w:val="28"/>
          <w:szCs w:val="28"/>
          <w:lang w:val="fr-FR"/>
        </w:rPr>
        <w:t>’</w:t>
      </w:r>
      <w:r w:rsidR="00E84C16" w:rsidRPr="00E84C16">
        <w:rPr>
          <w:lang w:val="fr-FR"/>
        </w:rPr>
        <w:t xml:space="preserve"> </w:t>
      </w:r>
      <w:r w:rsidR="00E84C16" w:rsidRPr="00E84C16">
        <w:rPr>
          <w:rFonts w:ascii="Calibri Light" w:eastAsia="MS Mincho" w:hAnsi="Calibri Light" w:cs="Calibri Light"/>
          <w:b/>
          <w:bCs/>
          <w:sz w:val="28"/>
          <w:szCs w:val="28"/>
          <w:lang w:val="fr-FR"/>
        </w:rPr>
        <w:t>Etude</w:t>
      </w:r>
      <w:proofErr w:type="gramEnd"/>
      <w:r w:rsidR="00E84C16" w:rsidRPr="00E84C16">
        <w:rPr>
          <w:rFonts w:ascii="Calibri Light" w:eastAsia="MS Mincho" w:hAnsi="Calibri Light" w:cs="Calibri Light"/>
          <w:b/>
          <w:bCs/>
          <w:sz w:val="28"/>
          <w:szCs w:val="28"/>
          <w:lang w:val="fr-FR"/>
        </w:rPr>
        <w:t xml:space="preserve"> et Montage de dossiers techniques pour la protection des micro-bassins versants et la correction de trois ravines (Mme </w:t>
      </w:r>
      <w:proofErr w:type="spellStart"/>
      <w:r w:rsidR="00E84C16" w:rsidRPr="00E84C16">
        <w:rPr>
          <w:rFonts w:ascii="Calibri Light" w:eastAsia="MS Mincho" w:hAnsi="Calibri Light" w:cs="Calibri Light"/>
          <w:b/>
          <w:bCs/>
          <w:sz w:val="28"/>
          <w:szCs w:val="28"/>
          <w:lang w:val="fr-FR"/>
        </w:rPr>
        <w:t>Kodo</w:t>
      </w:r>
      <w:proofErr w:type="spellEnd"/>
      <w:r w:rsidR="00E84C16" w:rsidRPr="00E84C16">
        <w:rPr>
          <w:rFonts w:ascii="Calibri Light" w:eastAsia="MS Mincho" w:hAnsi="Calibri Light" w:cs="Calibri Light"/>
          <w:b/>
          <w:bCs/>
          <w:sz w:val="28"/>
          <w:szCs w:val="28"/>
          <w:lang w:val="fr-FR"/>
        </w:rPr>
        <w:t xml:space="preserve">, </w:t>
      </w:r>
      <w:proofErr w:type="spellStart"/>
      <w:r w:rsidR="00E84C16" w:rsidRPr="00E84C16">
        <w:rPr>
          <w:rFonts w:ascii="Calibri Light" w:eastAsia="MS Mincho" w:hAnsi="Calibri Light" w:cs="Calibri Light"/>
          <w:b/>
          <w:bCs/>
          <w:sz w:val="28"/>
          <w:szCs w:val="28"/>
          <w:lang w:val="fr-FR"/>
        </w:rPr>
        <w:t>Berquier</w:t>
      </w:r>
      <w:proofErr w:type="spellEnd"/>
      <w:r w:rsidR="00E84C16" w:rsidRPr="00E84C16">
        <w:rPr>
          <w:rFonts w:ascii="Calibri Light" w:eastAsia="MS Mincho" w:hAnsi="Calibri Light" w:cs="Calibri Light"/>
          <w:b/>
          <w:bCs/>
          <w:sz w:val="28"/>
          <w:szCs w:val="28"/>
          <w:lang w:val="fr-FR"/>
        </w:rPr>
        <w:t xml:space="preserve"> et </w:t>
      </w:r>
      <w:proofErr w:type="spellStart"/>
      <w:r w:rsidR="00E84C16" w:rsidRPr="00E84C16">
        <w:rPr>
          <w:rFonts w:ascii="Calibri Light" w:eastAsia="MS Mincho" w:hAnsi="Calibri Light" w:cs="Calibri Light"/>
          <w:b/>
          <w:bCs/>
          <w:sz w:val="28"/>
          <w:szCs w:val="28"/>
          <w:lang w:val="fr-FR"/>
        </w:rPr>
        <w:t>Dlo</w:t>
      </w:r>
      <w:proofErr w:type="spellEnd"/>
      <w:r w:rsidR="00E84C16" w:rsidRPr="00E84C16">
        <w:rPr>
          <w:rFonts w:ascii="Calibri Light" w:eastAsia="MS Mincho" w:hAnsi="Calibri Light" w:cs="Calibri Light"/>
          <w:b/>
          <w:bCs/>
          <w:sz w:val="28"/>
          <w:szCs w:val="28"/>
          <w:lang w:val="fr-FR"/>
        </w:rPr>
        <w:t xml:space="preserve"> Bordes)</w:t>
      </w:r>
      <w:r w:rsidR="006B4B1A" w:rsidRPr="006B4B1A">
        <w:rPr>
          <w:rFonts w:ascii="Calibri Light" w:eastAsia="MS Mincho" w:hAnsi="Calibri Light" w:cs="Calibri Light"/>
          <w:b/>
          <w:bCs/>
          <w:sz w:val="28"/>
          <w:szCs w:val="28"/>
          <w:lang w:val="fr-FR"/>
        </w:rPr>
        <w:t>.</w:t>
      </w:r>
      <w:bookmarkEnd w:id="4"/>
    </w:p>
    <w:bookmarkEnd w:id="2"/>
    <w:p w14:paraId="30BA34B3" w14:textId="17BC5544" w:rsidR="003B4EFB" w:rsidRDefault="003B4EFB" w:rsidP="003B4EFB">
      <w:pPr>
        <w:spacing w:after="0"/>
        <w:jc w:val="center"/>
        <w:rPr>
          <w:rFonts w:cs="Times New Roman"/>
          <w:b/>
          <w:sz w:val="32"/>
          <w:szCs w:val="32"/>
          <w:lang w:val="fr-FR"/>
        </w:rPr>
      </w:pPr>
      <w:r>
        <w:rPr>
          <w:rFonts w:cs="Times New Roman"/>
          <w:b/>
          <w:sz w:val="32"/>
          <w:szCs w:val="32"/>
          <w:lang w:val="fr-FR"/>
        </w:rPr>
        <w:t>R</w:t>
      </w:r>
      <w:r w:rsidR="00D57A77">
        <w:rPr>
          <w:rFonts w:cs="Times New Roman"/>
          <w:b/>
          <w:sz w:val="32"/>
          <w:szCs w:val="32"/>
          <w:lang w:val="fr-FR"/>
        </w:rPr>
        <w:t>éférence : JER-</w:t>
      </w:r>
      <w:r w:rsidR="009C45A0">
        <w:rPr>
          <w:rFonts w:cs="Times New Roman"/>
          <w:b/>
          <w:sz w:val="32"/>
          <w:szCs w:val="32"/>
          <w:lang w:val="fr-FR"/>
        </w:rPr>
        <w:t>EU</w:t>
      </w:r>
      <w:r w:rsidR="00D57A77">
        <w:rPr>
          <w:rFonts w:cs="Times New Roman"/>
          <w:b/>
          <w:sz w:val="32"/>
          <w:szCs w:val="32"/>
          <w:lang w:val="fr-FR"/>
        </w:rPr>
        <w:t>-</w:t>
      </w:r>
      <w:r w:rsidR="00E84C16">
        <w:rPr>
          <w:rFonts w:cs="Times New Roman"/>
          <w:b/>
          <w:sz w:val="32"/>
          <w:szCs w:val="32"/>
          <w:lang w:val="fr-FR"/>
        </w:rPr>
        <w:t>937</w:t>
      </w:r>
    </w:p>
    <w:p w14:paraId="72847F41" w14:textId="77777777" w:rsidR="003B4EFB" w:rsidRDefault="003B4EFB" w:rsidP="003B4EFB">
      <w:pPr>
        <w:spacing w:after="0"/>
        <w:jc w:val="center"/>
        <w:rPr>
          <w:rFonts w:cs="Times New Roman"/>
          <w:b/>
          <w:sz w:val="32"/>
          <w:szCs w:val="32"/>
          <w:lang w:val="fr-FR"/>
        </w:rPr>
      </w:pPr>
    </w:p>
    <w:p w14:paraId="6012E4B6" w14:textId="77777777" w:rsidR="003B4EFB" w:rsidRPr="00A51063" w:rsidRDefault="003B4EFB" w:rsidP="003B4EFB">
      <w:pPr>
        <w:spacing w:after="0"/>
        <w:jc w:val="center"/>
        <w:rPr>
          <w:rFonts w:cs="Times New Roman"/>
          <w:b/>
          <w:lang w:val="fr-FR"/>
        </w:rPr>
      </w:pPr>
      <w:r w:rsidRPr="00A51063">
        <w:rPr>
          <w:rFonts w:cs="Times New Roman"/>
          <w:b/>
          <w:lang w:val="fr-FR"/>
        </w:rPr>
        <w:t>A propos de GOAL</w:t>
      </w:r>
      <w:bookmarkEnd w:id="3"/>
    </w:p>
    <w:p w14:paraId="4FDCFCF2" w14:textId="2182E69E" w:rsidR="003B4EFB" w:rsidRPr="0055412E" w:rsidRDefault="003B4EFB" w:rsidP="003B4EFB">
      <w:pPr>
        <w:jc w:val="both"/>
        <w:rPr>
          <w:lang w:val="fr-FR"/>
        </w:rPr>
      </w:pPr>
      <w:r w:rsidRPr="0055412E">
        <w:rPr>
          <w:lang w:val="fr-FR"/>
        </w:rPr>
        <w:t>GOAL est une Organisation Humanitaire Internationale à but no</w:t>
      </w:r>
      <w:r>
        <w:rPr>
          <w:lang w:val="fr-FR"/>
        </w:rPr>
        <w:t>n lucratif, enregistrée en Haïti depuis 2010</w:t>
      </w:r>
      <w:r w:rsidRPr="0055412E">
        <w:rPr>
          <w:lang w:val="fr-FR"/>
        </w:rPr>
        <w:t>. GOAL appuie les</w:t>
      </w:r>
      <w:r>
        <w:rPr>
          <w:lang w:val="fr-FR"/>
        </w:rPr>
        <w:t xml:space="preserve"> autorités locales de Jérémie dans le secteur de résilience dans les communautés de Carmagnole, La Pointe, Villa Saint Louis, </w:t>
      </w:r>
      <w:proofErr w:type="spellStart"/>
      <w:r>
        <w:rPr>
          <w:lang w:val="fr-FR"/>
        </w:rPr>
        <w:t>Makandal</w:t>
      </w:r>
      <w:proofErr w:type="spellEnd"/>
      <w:r>
        <w:rPr>
          <w:lang w:val="fr-FR"/>
        </w:rPr>
        <w:t xml:space="preserve"> et Nan Cité</w:t>
      </w:r>
      <w:r w:rsidRPr="0055412E">
        <w:rPr>
          <w:lang w:val="fr-FR"/>
        </w:rPr>
        <w:t xml:space="preserve">.  Fondée en 1977 par John </w:t>
      </w:r>
      <w:proofErr w:type="spellStart"/>
      <w:r w:rsidRPr="0055412E">
        <w:rPr>
          <w:lang w:val="fr-FR"/>
        </w:rPr>
        <w:t>O’Shea</w:t>
      </w:r>
      <w:proofErr w:type="spellEnd"/>
      <w:r w:rsidRPr="0055412E">
        <w:rPr>
          <w:lang w:val="fr-FR"/>
        </w:rPr>
        <w:t xml:space="preserve">, l’ONG GOAL est actuellement opérationnelle dans 13 pays en voie de développement dans le monde. Pour de plus amples informations à propos de GOAL, veuillez consulter le site </w:t>
      </w:r>
      <w:hyperlink r:id="rId11" w:history="1">
        <w:r w:rsidR="009356C8" w:rsidRPr="00B01534">
          <w:rPr>
            <w:rStyle w:val="Hyperlink"/>
            <w:lang w:val="fr-FR"/>
          </w:rPr>
          <w:t>www.goalglobal.org</w:t>
        </w:r>
      </w:hyperlink>
      <w:r w:rsidR="009356C8">
        <w:rPr>
          <w:lang w:val="fr-FR"/>
        </w:rPr>
        <w:t xml:space="preserve"> </w:t>
      </w:r>
    </w:p>
    <w:p w14:paraId="6BE0C027" w14:textId="77777777" w:rsidR="003B4EFB" w:rsidRPr="0055412E" w:rsidRDefault="003B4EFB" w:rsidP="003B4EFB">
      <w:pPr>
        <w:pStyle w:val="Heading1"/>
        <w:jc w:val="both"/>
        <w:rPr>
          <w:rFonts w:cs="Times New Roman"/>
          <w:color w:val="auto"/>
          <w:szCs w:val="22"/>
        </w:rPr>
      </w:pPr>
      <w:proofErr w:type="spellStart"/>
      <w:r w:rsidRPr="0055412E">
        <w:rPr>
          <w:rFonts w:cs="Times New Roman"/>
          <w:color w:val="auto"/>
          <w:szCs w:val="22"/>
        </w:rPr>
        <w:t>Calendrier</w:t>
      </w:r>
      <w:proofErr w:type="spellEnd"/>
    </w:p>
    <w:tbl>
      <w:tblPr>
        <w:tblStyle w:val="TableGrid"/>
        <w:tblW w:w="10065" w:type="dxa"/>
        <w:tblInd w:w="-43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755"/>
        <w:gridCol w:w="5255"/>
        <w:gridCol w:w="2456"/>
        <w:gridCol w:w="1599"/>
      </w:tblGrid>
      <w:tr w:rsidR="003B4EFB" w:rsidRPr="0055412E" w14:paraId="2DED4DE9" w14:textId="77777777" w:rsidTr="00F86D23">
        <w:tc>
          <w:tcPr>
            <w:tcW w:w="755" w:type="dxa"/>
            <w:shd w:val="clear" w:color="auto" w:fill="D9D9D9" w:themeFill="background1" w:themeFillShade="D9"/>
          </w:tcPr>
          <w:p w14:paraId="28389C1E" w14:textId="77777777" w:rsidR="003B4EFB" w:rsidRPr="0055412E" w:rsidRDefault="003B4EFB" w:rsidP="00F86D23">
            <w:pPr>
              <w:jc w:val="both"/>
              <w:rPr>
                <w:rFonts w:cs="Times New Roman"/>
                <w:b/>
              </w:rPr>
            </w:pPr>
            <w:proofErr w:type="spellStart"/>
            <w:r w:rsidRPr="0055412E">
              <w:rPr>
                <w:rFonts w:cs="Times New Roman"/>
                <w:b/>
              </w:rPr>
              <w:t>Ligne</w:t>
            </w:r>
            <w:proofErr w:type="spellEnd"/>
          </w:p>
        </w:tc>
        <w:tc>
          <w:tcPr>
            <w:tcW w:w="5255" w:type="dxa"/>
            <w:shd w:val="clear" w:color="auto" w:fill="D9D9D9" w:themeFill="background1" w:themeFillShade="D9"/>
          </w:tcPr>
          <w:p w14:paraId="1EC9FFCB" w14:textId="77777777" w:rsidR="003B4EFB" w:rsidRPr="0055412E" w:rsidRDefault="003B4EFB" w:rsidP="00F86D23">
            <w:pPr>
              <w:jc w:val="both"/>
              <w:rPr>
                <w:rFonts w:cs="Times New Roman"/>
                <w:b/>
              </w:rPr>
            </w:pPr>
            <w:proofErr w:type="spellStart"/>
            <w:r w:rsidRPr="0055412E">
              <w:rPr>
                <w:rFonts w:cs="Times New Roman"/>
                <w:b/>
              </w:rPr>
              <w:t>Désignation</w:t>
            </w:r>
            <w:proofErr w:type="spellEnd"/>
          </w:p>
        </w:tc>
        <w:tc>
          <w:tcPr>
            <w:tcW w:w="2456" w:type="dxa"/>
            <w:shd w:val="clear" w:color="auto" w:fill="D9D9D9" w:themeFill="background1" w:themeFillShade="D9"/>
          </w:tcPr>
          <w:p w14:paraId="4666E0DE" w14:textId="77777777" w:rsidR="003B4EFB" w:rsidRPr="0055412E" w:rsidRDefault="003B4EFB" w:rsidP="00F86D23">
            <w:pPr>
              <w:jc w:val="both"/>
              <w:rPr>
                <w:rFonts w:cs="Times New Roman"/>
                <w:b/>
              </w:rPr>
            </w:pPr>
            <w:r w:rsidRPr="0055412E">
              <w:rPr>
                <w:rFonts w:cs="Times New Roman"/>
                <w:b/>
              </w:rPr>
              <w:t>Date</w:t>
            </w:r>
          </w:p>
        </w:tc>
        <w:tc>
          <w:tcPr>
            <w:tcW w:w="1599" w:type="dxa"/>
            <w:shd w:val="clear" w:color="auto" w:fill="D9D9D9" w:themeFill="background1" w:themeFillShade="D9"/>
          </w:tcPr>
          <w:p w14:paraId="73CD817B" w14:textId="77777777" w:rsidR="003B4EFB" w:rsidRPr="0055412E" w:rsidRDefault="003B4EFB" w:rsidP="00F86D23">
            <w:pPr>
              <w:tabs>
                <w:tab w:val="left" w:pos="1350"/>
              </w:tabs>
              <w:jc w:val="both"/>
              <w:rPr>
                <w:rFonts w:cs="Times New Roman"/>
                <w:b/>
              </w:rPr>
            </w:pPr>
            <w:proofErr w:type="spellStart"/>
            <w:r w:rsidRPr="0055412E">
              <w:rPr>
                <w:rFonts w:cs="Times New Roman"/>
                <w:b/>
              </w:rPr>
              <w:t>Heure</w:t>
            </w:r>
            <w:proofErr w:type="spellEnd"/>
          </w:p>
        </w:tc>
      </w:tr>
      <w:tr w:rsidR="003B4EFB" w:rsidRPr="0055412E" w14:paraId="0D1AA75F" w14:textId="77777777" w:rsidTr="00F86D23">
        <w:trPr>
          <w:trHeight w:val="410"/>
        </w:trPr>
        <w:tc>
          <w:tcPr>
            <w:tcW w:w="755" w:type="dxa"/>
            <w:shd w:val="clear" w:color="auto" w:fill="D9D9D9" w:themeFill="background1" w:themeFillShade="D9"/>
          </w:tcPr>
          <w:p w14:paraId="03D2B1CC" w14:textId="77777777" w:rsidR="003B4EFB" w:rsidRPr="0055412E" w:rsidRDefault="003B4EFB" w:rsidP="00F86D23">
            <w:pPr>
              <w:jc w:val="both"/>
              <w:rPr>
                <w:rFonts w:cs="Times New Roman"/>
              </w:rPr>
            </w:pPr>
            <w:r w:rsidRPr="0055412E">
              <w:rPr>
                <w:rFonts w:cs="Times New Roman"/>
              </w:rPr>
              <w:t>1</w:t>
            </w:r>
          </w:p>
        </w:tc>
        <w:tc>
          <w:tcPr>
            <w:tcW w:w="5255" w:type="dxa"/>
            <w:shd w:val="clear" w:color="auto" w:fill="F2F2F2" w:themeFill="background1" w:themeFillShade="F2"/>
          </w:tcPr>
          <w:p w14:paraId="44FBA3E5" w14:textId="77777777" w:rsidR="003B4EFB" w:rsidRPr="0055412E" w:rsidRDefault="003B4EFB" w:rsidP="00F86D23">
            <w:pPr>
              <w:jc w:val="both"/>
              <w:rPr>
                <w:rFonts w:cs="Times New Roman"/>
                <w:lang w:val="fr-FR"/>
              </w:rPr>
            </w:pPr>
            <w:r w:rsidRPr="0055412E">
              <w:rPr>
                <w:rFonts w:cs="Times New Roman"/>
                <w:lang w:val="fr-FR"/>
              </w:rPr>
              <w:t>Date de demande de devis</w:t>
            </w:r>
          </w:p>
        </w:tc>
        <w:tc>
          <w:tcPr>
            <w:tcW w:w="2456" w:type="dxa"/>
          </w:tcPr>
          <w:p w14:paraId="04CB584B" w14:textId="4DFF8C35" w:rsidR="003B4EFB" w:rsidRPr="0055412E" w:rsidRDefault="00356C54" w:rsidP="009C45A0">
            <w:pPr>
              <w:jc w:val="both"/>
              <w:rPr>
                <w:rFonts w:cs="Times New Roman"/>
                <w:lang w:val="fr-FR"/>
              </w:rPr>
            </w:pPr>
            <w:r>
              <w:rPr>
                <w:rFonts w:cs="Times New Roman"/>
                <w:lang w:val="fr-FR"/>
              </w:rPr>
              <w:t>10</w:t>
            </w:r>
            <w:r w:rsidR="00BB5655">
              <w:rPr>
                <w:rFonts w:cs="Times New Roman"/>
                <w:lang w:val="fr-FR"/>
              </w:rPr>
              <w:t xml:space="preserve"> </w:t>
            </w:r>
            <w:r w:rsidR="001F531E">
              <w:rPr>
                <w:rFonts w:cs="Times New Roman"/>
                <w:lang w:val="fr-FR"/>
              </w:rPr>
              <w:t>Mars</w:t>
            </w:r>
            <w:r w:rsidR="003B4EFB">
              <w:rPr>
                <w:rFonts w:cs="Times New Roman"/>
                <w:lang w:val="fr-FR"/>
              </w:rPr>
              <w:t xml:space="preserve"> 202</w:t>
            </w:r>
            <w:r w:rsidR="00D32D9B">
              <w:rPr>
                <w:rFonts w:cs="Times New Roman"/>
                <w:lang w:val="fr-FR"/>
              </w:rPr>
              <w:t>1</w:t>
            </w:r>
          </w:p>
        </w:tc>
        <w:tc>
          <w:tcPr>
            <w:tcW w:w="1599" w:type="dxa"/>
          </w:tcPr>
          <w:p w14:paraId="0806EF65" w14:textId="3C01AB06" w:rsidR="003B4EFB" w:rsidRPr="0055412E" w:rsidRDefault="00356C54" w:rsidP="00F86D23">
            <w:pPr>
              <w:jc w:val="both"/>
              <w:rPr>
                <w:rFonts w:cs="Times New Roman"/>
                <w:lang w:val="fr-FR"/>
              </w:rPr>
            </w:pPr>
            <w:r>
              <w:rPr>
                <w:rFonts w:cs="Times New Roman"/>
                <w:lang w:val="fr-FR"/>
              </w:rPr>
              <w:t>14</w:t>
            </w:r>
            <w:r w:rsidR="003B4EFB">
              <w:rPr>
                <w:rFonts w:cs="Times New Roman"/>
                <w:lang w:val="fr-FR"/>
              </w:rPr>
              <w:t xml:space="preserve"> :00 </w:t>
            </w:r>
            <w:r w:rsidR="00B7782B">
              <w:rPr>
                <w:rFonts w:cs="Times New Roman"/>
                <w:lang w:val="fr-FR"/>
              </w:rPr>
              <w:t>P</w:t>
            </w:r>
            <w:r w:rsidR="003B4EFB">
              <w:rPr>
                <w:rFonts w:cs="Times New Roman"/>
                <w:lang w:val="fr-FR"/>
              </w:rPr>
              <w:t>M</w:t>
            </w:r>
          </w:p>
        </w:tc>
      </w:tr>
      <w:tr w:rsidR="003B4EFB" w:rsidRPr="0055412E" w14:paraId="0CDE2654" w14:textId="77777777" w:rsidTr="00F86D23">
        <w:trPr>
          <w:trHeight w:val="346"/>
        </w:trPr>
        <w:tc>
          <w:tcPr>
            <w:tcW w:w="755" w:type="dxa"/>
            <w:shd w:val="clear" w:color="auto" w:fill="D9D9D9" w:themeFill="background1" w:themeFillShade="D9"/>
          </w:tcPr>
          <w:p w14:paraId="3A4579BD" w14:textId="7FABC908" w:rsidR="003B4EFB" w:rsidRPr="0055412E" w:rsidRDefault="001F531E" w:rsidP="00F86D23">
            <w:pPr>
              <w:jc w:val="both"/>
              <w:rPr>
                <w:rFonts w:cs="Times New Roman"/>
              </w:rPr>
            </w:pPr>
            <w:r>
              <w:rPr>
                <w:rFonts w:cs="Times New Roman"/>
              </w:rPr>
              <w:t>2</w:t>
            </w:r>
          </w:p>
        </w:tc>
        <w:tc>
          <w:tcPr>
            <w:tcW w:w="5255" w:type="dxa"/>
            <w:shd w:val="clear" w:color="auto" w:fill="F2F2F2" w:themeFill="background1" w:themeFillShade="F2"/>
          </w:tcPr>
          <w:p w14:paraId="165C1CC8" w14:textId="77777777" w:rsidR="003B4EFB" w:rsidRDefault="003B4EFB" w:rsidP="00F86D23">
            <w:pPr>
              <w:jc w:val="both"/>
              <w:rPr>
                <w:rFonts w:cs="Times New Roman"/>
                <w:bCs/>
                <w:lang w:val="fr-FR"/>
              </w:rPr>
            </w:pPr>
            <w:r>
              <w:rPr>
                <w:rFonts w:cs="Times New Roman"/>
                <w:bCs/>
                <w:lang w:val="fr-FR"/>
              </w:rPr>
              <w:t>Date limite</w:t>
            </w:r>
            <w:r w:rsidRPr="0055412E">
              <w:rPr>
                <w:rFonts w:cs="Times New Roman"/>
                <w:bCs/>
                <w:lang w:val="fr-FR"/>
              </w:rPr>
              <w:t xml:space="preserve"> de demande de clarifications</w:t>
            </w:r>
          </w:p>
        </w:tc>
        <w:tc>
          <w:tcPr>
            <w:tcW w:w="2456" w:type="dxa"/>
          </w:tcPr>
          <w:p w14:paraId="66C8E551" w14:textId="37010D02" w:rsidR="003B4EFB" w:rsidRDefault="00356C54" w:rsidP="009C45A0">
            <w:pPr>
              <w:jc w:val="both"/>
              <w:rPr>
                <w:rFonts w:cs="Times New Roman"/>
                <w:lang w:val="fr-FR"/>
              </w:rPr>
            </w:pPr>
            <w:r>
              <w:rPr>
                <w:rFonts w:cs="Times New Roman"/>
                <w:lang w:val="fr-FR"/>
              </w:rPr>
              <w:t>14</w:t>
            </w:r>
            <w:r w:rsidR="00D32D9B">
              <w:rPr>
                <w:rFonts w:cs="Times New Roman"/>
                <w:lang w:val="fr-FR"/>
              </w:rPr>
              <w:t xml:space="preserve"> </w:t>
            </w:r>
            <w:r w:rsidR="001F531E">
              <w:rPr>
                <w:rFonts w:cs="Times New Roman"/>
                <w:lang w:val="fr-FR"/>
              </w:rPr>
              <w:t>Mars</w:t>
            </w:r>
            <w:r w:rsidR="003B4EFB">
              <w:rPr>
                <w:rFonts w:cs="Times New Roman"/>
                <w:lang w:val="fr-FR"/>
              </w:rPr>
              <w:t xml:space="preserve"> 202</w:t>
            </w:r>
            <w:r w:rsidR="00D32D9B">
              <w:rPr>
                <w:rFonts w:cs="Times New Roman"/>
                <w:lang w:val="fr-FR"/>
              </w:rPr>
              <w:t>1</w:t>
            </w:r>
          </w:p>
        </w:tc>
        <w:tc>
          <w:tcPr>
            <w:tcW w:w="1599" w:type="dxa"/>
          </w:tcPr>
          <w:p w14:paraId="44124B43" w14:textId="77777777" w:rsidR="003B4EFB" w:rsidRDefault="003B4EFB" w:rsidP="00F86D23">
            <w:pPr>
              <w:jc w:val="both"/>
              <w:rPr>
                <w:rFonts w:cs="Times New Roman"/>
                <w:lang w:val="fr-FR"/>
              </w:rPr>
            </w:pPr>
            <w:r>
              <w:rPr>
                <w:rFonts w:cs="Times New Roman"/>
                <w:lang w:val="fr-FR"/>
              </w:rPr>
              <w:t>4 :00 PM</w:t>
            </w:r>
          </w:p>
        </w:tc>
      </w:tr>
      <w:tr w:rsidR="003B4EFB" w:rsidRPr="0055412E" w14:paraId="60E348A9" w14:textId="77777777" w:rsidTr="00F86D23">
        <w:trPr>
          <w:trHeight w:val="346"/>
        </w:trPr>
        <w:tc>
          <w:tcPr>
            <w:tcW w:w="755" w:type="dxa"/>
            <w:shd w:val="clear" w:color="auto" w:fill="D9D9D9" w:themeFill="background1" w:themeFillShade="D9"/>
          </w:tcPr>
          <w:p w14:paraId="417127F4" w14:textId="77777777" w:rsidR="003B4EFB" w:rsidRPr="0055412E" w:rsidRDefault="003B4EFB" w:rsidP="00F86D23">
            <w:pPr>
              <w:jc w:val="both"/>
              <w:rPr>
                <w:rFonts w:cs="Times New Roman"/>
              </w:rPr>
            </w:pPr>
            <w:r>
              <w:rPr>
                <w:rFonts w:cs="Times New Roman"/>
              </w:rPr>
              <w:t>4</w:t>
            </w:r>
          </w:p>
        </w:tc>
        <w:tc>
          <w:tcPr>
            <w:tcW w:w="5255" w:type="dxa"/>
            <w:shd w:val="clear" w:color="auto" w:fill="F2F2F2" w:themeFill="background1" w:themeFillShade="F2"/>
          </w:tcPr>
          <w:p w14:paraId="2D168166" w14:textId="77777777" w:rsidR="003B4EFB" w:rsidRPr="0055412E" w:rsidRDefault="003B4EFB" w:rsidP="00F86D23">
            <w:pPr>
              <w:jc w:val="both"/>
              <w:rPr>
                <w:rFonts w:cs="Times New Roman"/>
                <w:bCs/>
                <w:lang w:val="fr-FR"/>
              </w:rPr>
            </w:pPr>
            <w:r w:rsidRPr="0055412E">
              <w:rPr>
                <w:rFonts w:cs="Times New Roman"/>
                <w:bCs/>
                <w:lang w:val="fr-FR"/>
              </w:rPr>
              <w:t>Date limite de réception des offres</w:t>
            </w:r>
          </w:p>
        </w:tc>
        <w:tc>
          <w:tcPr>
            <w:tcW w:w="2456" w:type="dxa"/>
          </w:tcPr>
          <w:p w14:paraId="536F0404" w14:textId="19600038" w:rsidR="003B4EFB" w:rsidRPr="0055412E" w:rsidRDefault="00356C54" w:rsidP="00F86D23">
            <w:pPr>
              <w:jc w:val="both"/>
              <w:rPr>
                <w:rFonts w:cs="Times New Roman"/>
                <w:lang w:val="fr-FR"/>
              </w:rPr>
            </w:pPr>
            <w:r>
              <w:rPr>
                <w:rFonts w:cs="Times New Roman"/>
                <w:lang w:val="fr-FR"/>
              </w:rPr>
              <w:t>24</w:t>
            </w:r>
            <w:r w:rsidR="00914399">
              <w:rPr>
                <w:rFonts w:cs="Times New Roman"/>
                <w:lang w:val="fr-FR"/>
              </w:rPr>
              <w:t xml:space="preserve"> </w:t>
            </w:r>
            <w:r w:rsidR="001F531E">
              <w:rPr>
                <w:rFonts w:cs="Times New Roman"/>
                <w:lang w:val="fr-FR"/>
              </w:rPr>
              <w:t>Mars</w:t>
            </w:r>
            <w:r w:rsidR="003B4EFB">
              <w:rPr>
                <w:rFonts w:cs="Times New Roman"/>
                <w:lang w:val="fr-FR"/>
              </w:rPr>
              <w:t>202</w:t>
            </w:r>
            <w:r w:rsidR="00D32D9B">
              <w:rPr>
                <w:rFonts w:cs="Times New Roman"/>
                <w:lang w:val="fr-FR"/>
              </w:rPr>
              <w:t>1</w:t>
            </w:r>
          </w:p>
        </w:tc>
        <w:tc>
          <w:tcPr>
            <w:tcW w:w="1599" w:type="dxa"/>
          </w:tcPr>
          <w:p w14:paraId="64F9DEC0" w14:textId="7732B437" w:rsidR="003B4EFB" w:rsidRPr="0055412E" w:rsidRDefault="003B4EFB" w:rsidP="00F86D23">
            <w:pPr>
              <w:jc w:val="both"/>
              <w:rPr>
                <w:rFonts w:cs="Times New Roman"/>
                <w:lang w:val="fr-FR"/>
              </w:rPr>
            </w:pPr>
            <w:r>
              <w:rPr>
                <w:rFonts w:cs="Times New Roman"/>
                <w:lang w:val="fr-FR"/>
              </w:rPr>
              <w:t>4</w:t>
            </w:r>
            <w:r w:rsidR="00B00C46">
              <w:rPr>
                <w:rFonts w:cs="Times New Roman"/>
                <w:lang w:val="fr-FR"/>
              </w:rPr>
              <w:t xml:space="preserve"> </w:t>
            </w:r>
            <w:r>
              <w:rPr>
                <w:rFonts w:cs="Times New Roman"/>
                <w:lang w:val="fr-FR"/>
              </w:rPr>
              <w:t>:00 PM</w:t>
            </w:r>
          </w:p>
        </w:tc>
      </w:tr>
    </w:tbl>
    <w:p w14:paraId="6C709C53" w14:textId="77777777" w:rsidR="00F82E28" w:rsidRPr="0055412E" w:rsidRDefault="00F82E28" w:rsidP="00280A73">
      <w:pPr>
        <w:pStyle w:val="ACBody2"/>
        <w:tabs>
          <w:tab w:val="left" w:pos="7722"/>
        </w:tabs>
        <w:spacing w:after="0"/>
        <w:ind w:left="0"/>
        <w:rPr>
          <w:rFonts w:asciiTheme="minorHAnsi" w:hAnsiTheme="minorHAnsi"/>
          <w:spacing w:val="-3"/>
          <w:sz w:val="22"/>
          <w:szCs w:val="22"/>
          <w:lang w:val="fr-FR"/>
        </w:rPr>
      </w:pPr>
    </w:p>
    <w:bookmarkEnd w:id="0"/>
    <w:p w14:paraId="04909CAA" w14:textId="3163C914" w:rsidR="00A77F8A" w:rsidRPr="0055412E" w:rsidRDefault="00831D3B" w:rsidP="00F36A84">
      <w:pPr>
        <w:pStyle w:val="Heading1"/>
        <w:jc w:val="both"/>
      </w:pPr>
      <w:r w:rsidRPr="0055412E">
        <w:rPr>
          <w:color w:val="auto"/>
          <w:szCs w:val="22"/>
          <w:lang w:val="fr-FR"/>
        </w:rPr>
        <w:t>Aperçu des exigences</w:t>
      </w:r>
    </w:p>
    <w:p w14:paraId="64121EFA" w14:textId="448C73E3" w:rsidR="00FF3A5C" w:rsidRPr="00D57A77" w:rsidRDefault="000F4CED" w:rsidP="0055412E">
      <w:pPr>
        <w:jc w:val="both"/>
        <w:rPr>
          <w:rFonts w:cs="Times New Roman"/>
          <w:b/>
          <w:bCs/>
          <w:i/>
          <w:lang w:val="fr-FR"/>
        </w:rPr>
      </w:pPr>
      <w:r w:rsidRPr="00885724">
        <w:rPr>
          <w:rFonts w:cs="Times New Roman"/>
          <w:b/>
          <w:bCs/>
          <w:lang w:val="fr-FR"/>
        </w:rPr>
        <w:t xml:space="preserve">GOAL invite les </w:t>
      </w:r>
      <w:r w:rsidR="00885724" w:rsidRPr="00885724">
        <w:rPr>
          <w:rFonts w:cs="Times New Roman"/>
          <w:b/>
          <w:bCs/>
          <w:lang w:val="fr-FR"/>
        </w:rPr>
        <w:t>fourniss</w:t>
      </w:r>
      <w:r w:rsidR="00952E8B" w:rsidRPr="00885724">
        <w:rPr>
          <w:rFonts w:cs="Times New Roman"/>
          <w:b/>
          <w:bCs/>
          <w:lang w:val="fr-FR"/>
        </w:rPr>
        <w:t>eurs</w:t>
      </w:r>
      <w:r w:rsidR="00FF3A5C" w:rsidRPr="00885724">
        <w:rPr>
          <w:rFonts w:cs="Times New Roman"/>
          <w:b/>
          <w:bCs/>
          <w:lang w:val="fr-FR"/>
        </w:rPr>
        <w:t xml:space="preserve"> </w:t>
      </w:r>
      <w:r w:rsidRPr="00885724">
        <w:rPr>
          <w:rFonts w:cs="Times New Roman"/>
          <w:b/>
          <w:bCs/>
          <w:lang w:val="fr-FR"/>
        </w:rPr>
        <w:t>éventuels à soumettre leurs</w:t>
      </w:r>
      <w:r w:rsidRPr="00885724">
        <w:rPr>
          <w:rFonts w:cs="Times New Roman"/>
          <w:lang w:val="fr-FR"/>
        </w:rPr>
        <w:t xml:space="preserve"> </w:t>
      </w:r>
      <w:r w:rsidRPr="00885724">
        <w:rPr>
          <w:rFonts w:cs="Times New Roman"/>
          <w:b/>
          <w:bCs/>
          <w:lang w:val="fr-FR"/>
        </w:rPr>
        <w:t>offres</w:t>
      </w:r>
      <w:r w:rsidRPr="00885724">
        <w:rPr>
          <w:rFonts w:cs="Times New Roman"/>
          <w:lang w:val="fr-FR"/>
        </w:rPr>
        <w:t xml:space="preserve"> </w:t>
      </w:r>
      <w:r w:rsidR="00885724" w:rsidRPr="00885724">
        <w:rPr>
          <w:rFonts w:cs="Times New Roman"/>
          <w:b/>
          <w:bCs/>
          <w:lang w:val="fr-FR"/>
        </w:rPr>
        <w:t xml:space="preserve">pour </w:t>
      </w:r>
      <w:bookmarkStart w:id="5" w:name="_Hlk65511004"/>
      <w:r w:rsidR="00E84C16" w:rsidRPr="00E84C16">
        <w:rPr>
          <w:rFonts w:cs="Times New Roman"/>
          <w:b/>
          <w:bCs/>
          <w:lang w:val="fr-FR"/>
        </w:rPr>
        <w:t xml:space="preserve">l’Etude et Montage de dossiers techniques pour la protection des micro-bassins versants et la correction de trois ravines (Mme </w:t>
      </w:r>
      <w:proofErr w:type="spellStart"/>
      <w:r w:rsidR="00E84C16" w:rsidRPr="00E84C16">
        <w:rPr>
          <w:rFonts w:cs="Times New Roman"/>
          <w:b/>
          <w:bCs/>
          <w:lang w:val="fr-FR"/>
        </w:rPr>
        <w:t>Kodo</w:t>
      </w:r>
      <w:proofErr w:type="spellEnd"/>
      <w:r w:rsidR="00E84C16" w:rsidRPr="00E84C16">
        <w:rPr>
          <w:rFonts w:cs="Times New Roman"/>
          <w:b/>
          <w:bCs/>
          <w:lang w:val="fr-FR"/>
        </w:rPr>
        <w:t xml:space="preserve">, </w:t>
      </w:r>
      <w:proofErr w:type="spellStart"/>
      <w:r w:rsidR="00E84C16" w:rsidRPr="00E84C16">
        <w:rPr>
          <w:rFonts w:cs="Times New Roman"/>
          <w:b/>
          <w:bCs/>
          <w:lang w:val="fr-FR"/>
        </w:rPr>
        <w:t>Berquier</w:t>
      </w:r>
      <w:proofErr w:type="spellEnd"/>
      <w:r w:rsidR="00E84C16" w:rsidRPr="00E84C16">
        <w:rPr>
          <w:rFonts w:cs="Times New Roman"/>
          <w:b/>
          <w:bCs/>
          <w:lang w:val="fr-FR"/>
        </w:rPr>
        <w:t xml:space="preserve"> et </w:t>
      </w:r>
      <w:proofErr w:type="spellStart"/>
      <w:r w:rsidR="00E84C16" w:rsidRPr="00E84C16">
        <w:rPr>
          <w:rFonts w:cs="Times New Roman"/>
          <w:b/>
          <w:bCs/>
          <w:lang w:val="fr-FR"/>
        </w:rPr>
        <w:t>Dlo</w:t>
      </w:r>
      <w:proofErr w:type="spellEnd"/>
      <w:r w:rsidR="00E84C16" w:rsidRPr="00E84C16">
        <w:rPr>
          <w:rFonts w:cs="Times New Roman"/>
          <w:b/>
          <w:bCs/>
          <w:lang w:val="fr-FR"/>
        </w:rPr>
        <w:t xml:space="preserve"> Bordes</w:t>
      </w:r>
      <w:proofErr w:type="gramStart"/>
      <w:r w:rsidR="00E84C16" w:rsidRPr="00E84C16">
        <w:rPr>
          <w:rFonts w:cs="Times New Roman"/>
          <w:b/>
          <w:bCs/>
          <w:lang w:val="fr-FR"/>
        </w:rPr>
        <w:t>).</w:t>
      </w:r>
      <w:r w:rsidR="004673F9">
        <w:rPr>
          <w:rFonts w:cs="Times New Roman"/>
          <w:lang w:val="fr-FR"/>
        </w:rPr>
        <w:t>.</w:t>
      </w:r>
      <w:proofErr w:type="gramEnd"/>
      <w:r w:rsidR="00B00C46">
        <w:rPr>
          <w:rFonts w:cs="Times New Roman"/>
          <w:lang w:val="fr-FR"/>
        </w:rPr>
        <w:t xml:space="preserve"> </w:t>
      </w:r>
      <w:bookmarkEnd w:id="5"/>
      <w:r w:rsidR="000E4FD3" w:rsidRPr="001F3CB5">
        <w:rPr>
          <w:rFonts w:cs="Times New Roman"/>
          <w:b/>
          <w:bCs/>
          <w:lang w:val="fr-FR"/>
        </w:rPr>
        <w:t xml:space="preserve">Plus de détails de ces travaux sont inclus au document attache ‘Termes de Références’. </w:t>
      </w:r>
    </w:p>
    <w:p w14:paraId="1FB7A0FE" w14:textId="05E79DB8" w:rsidR="002A7C9B" w:rsidRPr="00E84C16" w:rsidRDefault="003B4EFB" w:rsidP="00885724">
      <w:pPr>
        <w:pStyle w:val="ListParagraph"/>
        <w:numPr>
          <w:ilvl w:val="0"/>
          <w:numId w:val="33"/>
        </w:numPr>
        <w:rPr>
          <w:lang w:val="fr-FR"/>
        </w:rPr>
      </w:pPr>
      <w:r>
        <w:rPr>
          <w:b/>
          <w:bCs/>
          <w:lang w:val="fr-FR"/>
        </w:rPr>
        <w:t>Le recrutement d’un</w:t>
      </w:r>
      <w:r w:rsidR="00D57A77">
        <w:rPr>
          <w:b/>
          <w:bCs/>
          <w:lang w:val="fr-FR"/>
        </w:rPr>
        <w:t xml:space="preserve"> contractant</w:t>
      </w:r>
      <w:r>
        <w:rPr>
          <w:b/>
          <w:bCs/>
          <w:lang w:val="fr-FR"/>
        </w:rPr>
        <w:t xml:space="preserve"> </w:t>
      </w:r>
      <w:r w:rsidR="00885724" w:rsidRPr="00885724">
        <w:rPr>
          <w:b/>
          <w:bCs/>
          <w:lang w:val="fr-FR"/>
        </w:rPr>
        <w:t>pour</w:t>
      </w:r>
      <w:r w:rsidR="002A7C9B">
        <w:rPr>
          <w:b/>
          <w:bCs/>
          <w:lang w:val="fr-FR"/>
        </w:rPr>
        <w:t> :</w:t>
      </w:r>
    </w:p>
    <w:p w14:paraId="219A479B" w14:textId="7F23C14B" w:rsidR="00E84C16" w:rsidRPr="009C45A0" w:rsidRDefault="00E84C16" w:rsidP="00E84C16">
      <w:pPr>
        <w:pStyle w:val="ListParagraph"/>
        <w:rPr>
          <w:lang w:val="fr-FR"/>
        </w:rPr>
      </w:pPr>
      <w:r>
        <w:rPr>
          <w:b/>
          <w:bCs/>
          <w:lang w:val="fr-FR"/>
        </w:rPr>
        <w:t>-</w:t>
      </w:r>
      <w:r w:rsidRPr="00E84C16">
        <w:rPr>
          <w:lang w:val="fr-FR"/>
        </w:rPr>
        <w:t xml:space="preserve"> </w:t>
      </w:r>
      <w:proofErr w:type="gramStart"/>
      <w:r w:rsidRPr="00E84C16">
        <w:rPr>
          <w:lang w:val="fr-FR"/>
        </w:rPr>
        <w:t>l’ Etude</w:t>
      </w:r>
      <w:proofErr w:type="gramEnd"/>
      <w:r w:rsidRPr="00E84C16">
        <w:rPr>
          <w:lang w:val="fr-FR"/>
        </w:rPr>
        <w:t xml:space="preserve"> et Montage de dossiers techniques pour la protection des micro-bassins versants et la correction de trois ravines (Mme </w:t>
      </w:r>
      <w:proofErr w:type="spellStart"/>
      <w:r w:rsidRPr="00E84C16">
        <w:rPr>
          <w:lang w:val="fr-FR"/>
        </w:rPr>
        <w:t>Kodo</w:t>
      </w:r>
      <w:proofErr w:type="spellEnd"/>
      <w:r w:rsidRPr="00E84C16">
        <w:rPr>
          <w:lang w:val="fr-FR"/>
        </w:rPr>
        <w:t xml:space="preserve">, </w:t>
      </w:r>
      <w:proofErr w:type="spellStart"/>
      <w:r w:rsidRPr="00E84C16">
        <w:rPr>
          <w:lang w:val="fr-FR"/>
        </w:rPr>
        <w:t>Berquier</w:t>
      </w:r>
      <w:proofErr w:type="spellEnd"/>
      <w:r w:rsidRPr="00E84C16">
        <w:rPr>
          <w:lang w:val="fr-FR"/>
        </w:rPr>
        <w:t xml:space="preserve"> et </w:t>
      </w:r>
      <w:proofErr w:type="spellStart"/>
      <w:r w:rsidRPr="00E84C16">
        <w:rPr>
          <w:lang w:val="fr-FR"/>
        </w:rPr>
        <w:t>Dlo</w:t>
      </w:r>
      <w:proofErr w:type="spellEnd"/>
      <w:r w:rsidRPr="00E84C16">
        <w:rPr>
          <w:lang w:val="fr-FR"/>
        </w:rPr>
        <w:t xml:space="preserve"> Bordes).</w:t>
      </w:r>
    </w:p>
    <w:p w14:paraId="0EF71A4C" w14:textId="13DE6009" w:rsidR="00BF01AE" w:rsidRDefault="00BF01AE" w:rsidP="00D11869">
      <w:pPr>
        <w:pStyle w:val="Heading1"/>
        <w:jc w:val="both"/>
        <w:rPr>
          <w:color w:val="auto"/>
          <w:szCs w:val="22"/>
          <w:lang w:val="fr-FR"/>
        </w:rPr>
      </w:pPr>
      <w:r>
        <w:rPr>
          <w:color w:val="auto"/>
          <w:szCs w:val="22"/>
          <w:lang w:val="fr-FR"/>
        </w:rPr>
        <w:t>Termes d’achat</w:t>
      </w:r>
    </w:p>
    <w:p w14:paraId="4B83ED2D" w14:textId="7BFEF045" w:rsidR="007D13A6" w:rsidRPr="00256BCD" w:rsidRDefault="007D13A6" w:rsidP="007D13A6">
      <w:pPr>
        <w:jc w:val="both"/>
        <w:rPr>
          <w:lang w:val="fr-FR"/>
        </w:rPr>
      </w:pPr>
      <w:r w:rsidRPr="007D13A6">
        <w:rPr>
          <w:lang w:val="fr-FR"/>
        </w:rPr>
        <w:tab/>
      </w:r>
      <w:r w:rsidR="00EA4BE3">
        <w:rPr>
          <w:lang w:val="fr-FR"/>
        </w:rPr>
        <w:t>Goal Haiti désire recruter une compagnie ou un individu ayant les qualifications requises et remplissant les exigences incluses dans ce « </w:t>
      </w:r>
      <w:proofErr w:type="spellStart"/>
      <w:r w:rsidR="00EA4BE3">
        <w:rPr>
          <w:lang w:val="fr-FR"/>
        </w:rPr>
        <w:t>Request</w:t>
      </w:r>
      <w:proofErr w:type="spellEnd"/>
      <w:r w:rsidR="00EA4BE3">
        <w:rPr>
          <w:lang w:val="fr-FR"/>
        </w:rPr>
        <w:t xml:space="preserve"> For Quotation » (RFQ) et aussi dans les Termes de Référence (TDR) pour un Accord Cadre visant la réalisation de travaux. </w:t>
      </w:r>
      <w:r w:rsidRPr="00256BCD">
        <w:rPr>
          <w:lang w:val="fr-FR"/>
        </w:rPr>
        <w:t xml:space="preserve">Un accord-cadre (ACA) est </w:t>
      </w:r>
      <w:r w:rsidRPr="00256BCD">
        <w:rPr>
          <w:lang w:val="fr-FR"/>
        </w:rPr>
        <w:lastRenderedPageBreak/>
        <w:t xml:space="preserve">un accord conclu avec un cabinet unique afin d'établir les conditions régissant les contrats qui peuvent être attribués pendant la durée de cet accord cadre. </w:t>
      </w:r>
    </w:p>
    <w:p w14:paraId="1F2EAFFD" w14:textId="77777777" w:rsidR="007D13A6" w:rsidRPr="00256BCD" w:rsidRDefault="007D13A6" w:rsidP="007D13A6">
      <w:pPr>
        <w:jc w:val="both"/>
        <w:rPr>
          <w:lang w:val="fr-FR"/>
        </w:rPr>
      </w:pPr>
      <w:r w:rsidRPr="00256BCD">
        <w:rPr>
          <w:lang w:val="fr-FR"/>
        </w:rPr>
        <w:tab/>
        <w:t>GOAL, en tant qu'autorité contractante, ne garantit en aucun cas un engagement de la part de l’organisation, car tous les achats seront basés sur les besoins et les activités de GOAL.</w:t>
      </w:r>
    </w:p>
    <w:p w14:paraId="5D22522D" w14:textId="1620A721" w:rsidR="007D13A6" w:rsidRPr="00256BCD" w:rsidRDefault="007D13A6" w:rsidP="007D13A6">
      <w:pPr>
        <w:jc w:val="both"/>
        <w:rPr>
          <w:lang w:val="fr-FR"/>
        </w:rPr>
      </w:pPr>
      <w:r w:rsidRPr="00256BCD">
        <w:rPr>
          <w:lang w:val="fr-FR"/>
        </w:rPr>
        <w:tab/>
        <w:t xml:space="preserve">Le contrat cadre fixera les prix </w:t>
      </w:r>
      <w:r w:rsidR="00B870BF">
        <w:rPr>
          <w:lang w:val="fr-FR"/>
        </w:rPr>
        <w:t>et</w:t>
      </w:r>
      <w:r w:rsidRPr="00256BCD">
        <w:rPr>
          <w:lang w:val="fr-FR"/>
        </w:rPr>
        <w:t xml:space="preserve"> la durée. Les prix et la qualité du service reçu seront examinés conjointement par GOAL et </w:t>
      </w:r>
      <w:r w:rsidR="00B870BF">
        <w:rPr>
          <w:lang w:val="fr-FR"/>
        </w:rPr>
        <w:t>le contractant</w:t>
      </w:r>
      <w:r w:rsidRPr="00256BCD">
        <w:rPr>
          <w:lang w:val="fr-FR"/>
        </w:rPr>
        <w:t xml:space="preserve"> afin de s'assurer qu'ils sont satisfaisants et dans la limite de la valeur marchande actuelle.</w:t>
      </w:r>
    </w:p>
    <w:p w14:paraId="08B77D50" w14:textId="05661B37" w:rsidR="007D13A6" w:rsidRDefault="007D13A6" w:rsidP="007D13A6">
      <w:pPr>
        <w:jc w:val="both"/>
        <w:rPr>
          <w:lang w:val="fr-FR"/>
        </w:rPr>
      </w:pPr>
      <w:r w:rsidRPr="00256BCD">
        <w:rPr>
          <w:lang w:val="fr-FR"/>
        </w:rPr>
        <w:tab/>
        <w:t>Pour participer à cet accord cadre, les répondants doivent être conformes aux attentes de cet appel d'offres. Lorsqu'un contrat cadre est établi avec un cabinet/bureau,</w:t>
      </w:r>
      <w:r w:rsidR="000B1949" w:rsidRPr="000B1949">
        <w:rPr>
          <w:lang w:val="fr-FR"/>
        </w:rPr>
        <w:t xml:space="preserve"> les travaux décrits dans le contrat peuvent commencer en suivant le d</w:t>
      </w:r>
      <w:r w:rsidR="000B1949">
        <w:rPr>
          <w:lang w:val="fr-FR"/>
        </w:rPr>
        <w:t>é</w:t>
      </w:r>
      <w:r w:rsidR="000B1949" w:rsidRPr="000B1949">
        <w:rPr>
          <w:lang w:val="fr-FR"/>
        </w:rPr>
        <w:t>lai</w:t>
      </w:r>
      <w:r w:rsidR="000B1949">
        <w:rPr>
          <w:lang w:val="fr-FR"/>
        </w:rPr>
        <w:t xml:space="preserve"> qui y est</w:t>
      </w:r>
      <w:r w:rsidR="000B1949" w:rsidRPr="000B1949">
        <w:rPr>
          <w:lang w:val="fr-FR"/>
        </w:rPr>
        <w:t xml:space="preserve"> mentio</w:t>
      </w:r>
      <w:r w:rsidR="000B1949">
        <w:rPr>
          <w:lang w:val="fr-FR"/>
        </w:rPr>
        <w:t>n</w:t>
      </w:r>
      <w:r w:rsidR="000B1949" w:rsidRPr="000B1949">
        <w:rPr>
          <w:lang w:val="fr-FR"/>
        </w:rPr>
        <w:t>n</w:t>
      </w:r>
      <w:r w:rsidR="000B1949">
        <w:rPr>
          <w:lang w:val="fr-FR"/>
        </w:rPr>
        <w:t xml:space="preserve">é. </w:t>
      </w:r>
    </w:p>
    <w:p w14:paraId="7B6999A3" w14:textId="0107DA01" w:rsidR="000B1949" w:rsidRPr="00986210" w:rsidRDefault="000B1949" w:rsidP="000B1949">
      <w:pPr>
        <w:jc w:val="both"/>
        <w:rPr>
          <w:strike/>
          <w:lang w:val="fr-FR"/>
        </w:rPr>
      </w:pPr>
      <w:r w:rsidRPr="000B1949">
        <w:rPr>
          <w:lang w:val="fr-FR"/>
        </w:rPr>
        <w:t xml:space="preserve">Modalités de paiement </w:t>
      </w:r>
      <w:r w:rsidR="00202E84" w:rsidRPr="00986210">
        <w:rPr>
          <w:lang w:val="fr-FR"/>
        </w:rPr>
        <w:t>comme indique au terme 4.2.17 de de document</w:t>
      </w:r>
      <w:r w:rsidR="00986210">
        <w:rPr>
          <w:lang w:val="fr-FR"/>
        </w:rPr>
        <w:t>.</w:t>
      </w:r>
    </w:p>
    <w:p w14:paraId="735DE4F4" w14:textId="1D37EC04" w:rsidR="000B1949" w:rsidRPr="00256BCD" w:rsidRDefault="000B1949" w:rsidP="000B1949">
      <w:pPr>
        <w:jc w:val="both"/>
        <w:rPr>
          <w:lang w:val="fr-FR"/>
        </w:rPr>
      </w:pPr>
      <w:r w:rsidRPr="000B1949">
        <w:rPr>
          <w:lang w:val="fr-FR"/>
        </w:rPr>
        <w:t>Des pénalités de retard peuvent être imputées à raison de 0.2% par jour de retard sur les dates de livraison établies, plafonnées à hauteur de 5% du montant total du contrat. Après quoi GOAL se réserve le droit d’annuler la commande et de chercher d’autres solutions.  Ceci inclus les cas où les biens ou services sont rejetés pour des défauts de qualité</w:t>
      </w:r>
    </w:p>
    <w:p w14:paraId="78742533" w14:textId="500A674A" w:rsidR="000E11CA" w:rsidRPr="000E11CA" w:rsidRDefault="000E11CA" w:rsidP="000E11CA">
      <w:pPr>
        <w:rPr>
          <w:b/>
          <w:bCs/>
          <w:sz w:val="28"/>
          <w:szCs w:val="28"/>
          <w:lang w:val="fr-FR"/>
        </w:rPr>
      </w:pPr>
      <w:r w:rsidRPr="000E11CA">
        <w:rPr>
          <w:b/>
          <w:bCs/>
          <w:sz w:val="28"/>
          <w:szCs w:val="28"/>
          <w:lang w:val="fr-FR"/>
        </w:rPr>
        <w:t>3.1 Modalités de l’Appel d’offre</w:t>
      </w:r>
    </w:p>
    <w:p w14:paraId="1AC41EE0" w14:textId="70DBEC2F" w:rsidR="000E11CA" w:rsidRPr="000E11CA" w:rsidRDefault="000E11CA" w:rsidP="000E11CA">
      <w:pPr>
        <w:rPr>
          <w:lang w:val="fr-FR"/>
        </w:rPr>
      </w:pPr>
      <w:r w:rsidRPr="000E11CA">
        <w:rPr>
          <w:lang w:val="fr-FR"/>
        </w:rPr>
        <w:t>Le présent marché est à prix unitaires, ferm</w:t>
      </w:r>
      <w:r>
        <w:rPr>
          <w:lang w:val="fr-FR"/>
        </w:rPr>
        <w:t>é</w:t>
      </w:r>
      <w:r w:rsidRPr="000E11CA">
        <w:rPr>
          <w:lang w:val="fr-FR"/>
        </w:rPr>
        <w:t>s et non révisables, selon le détail quantitatif estimatif faisant partie du marché.</w:t>
      </w:r>
    </w:p>
    <w:p w14:paraId="3B4D944D" w14:textId="70E128E6" w:rsidR="007D13A6" w:rsidRPr="00256BCD" w:rsidRDefault="000E11CA" w:rsidP="000E11CA">
      <w:pPr>
        <w:rPr>
          <w:lang w:val="fr-FR"/>
        </w:rPr>
      </w:pPr>
      <w:r w:rsidRPr="000E11CA">
        <w:rPr>
          <w:lang w:val="fr-FR"/>
        </w:rPr>
        <w:t>Toutefois, en fonction du montant global des travaux, GOAL est en droit de supprimer certaines activités ou quantités du présent marché sans que le Soumissionnaire retenu ne puisse demander des frais pour dédommagements. Le montant global du nouveau marché sera calculé sur la base du détail quantitatif estimatif du Soumissionnaire en déduisant les montants de toutes les activités supprimées.</w:t>
      </w:r>
    </w:p>
    <w:p w14:paraId="5BDEDD61" w14:textId="72DFFF9F" w:rsidR="00BF01AE" w:rsidRPr="00005B89" w:rsidRDefault="00BF01AE" w:rsidP="007D13A6">
      <w:pPr>
        <w:pStyle w:val="Heading2"/>
        <w:numPr>
          <w:ilvl w:val="0"/>
          <w:numId w:val="32"/>
        </w:numPr>
      </w:pPr>
      <w:proofErr w:type="spellStart"/>
      <w:r>
        <w:t>Processus</w:t>
      </w:r>
      <w:proofErr w:type="spellEnd"/>
      <w:r>
        <w:t xml:space="preserve"> </w:t>
      </w:r>
      <w:proofErr w:type="spellStart"/>
      <w:r>
        <w:t>d’achat</w:t>
      </w:r>
      <w:proofErr w:type="spellEnd"/>
    </w:p>
    <w:p w14:paraId="4039EF8C" w14:textId="7FCF3601" w:rsidR="00BF01AE" w:rsidRPr="00D11869" w:rsidRDefault="00BF01AE" w:rsidP="00BF01AE">
      <w:pPr>
        <w:rPr>
          <w:lang w:val="fr-FR"/>
        </w:rPr>
      </w:pPr>
      <w:r w:rsidRPr="00D11869">
        <w:rPr>
          <w:lang w:val="fr-FR"/>
        </w:rPr>
        <w:t xml:space="preserve">4.1 </w:t>
      </w:r>
      <w:r>
        <w:rPr>
          <w:lang w:val="fr-FR"/>
        </w:rPr>
        <w:tab/>
      </w:r>
      <w:r w:rsidRPr="00D11869">
        <w:rPr>
          <w:lang w:val="fr-FR"/>
        </w:rPr>
        <w:t xml:space="preserve">Ce concours se déroule sous la procédure </w:t>
      </w:r>
      <w:r>
        <w:rPr>
          <w:lang w:val="fr-FR"/>
        </w:rPr>
        <w:t xml:space="preserve">de demande de devis de </w:t>
      </w:r>
      <w:r w:rsidRPr="00005B89">
        <w:rPr>
          <w:lang w:val="fr-FR"/>
        </w:rPr>
        <w:t>GOAL</w:t>
      </w:r>
      <w:r>
        <w:rPr>
          <w:lang w:val="fr-FR"/>
        </w:rPr>
        <w:t>.</w:t>
      </w:r>
    </w:p>
    <w:p w14:paraId="09A7B4BD" w14:textId="64F1C239" w:rsidR="00BF01AE" w:rsidRPr="00D11869" w:rsidRDefault="00BF01AE" w:rsidP="00BF01AE">
      <w:pPr>
        <w:rPr>
          <w:lang w:val="fr-FR"/>
        </w:rPr>
      </w:pPr>
      <w:r w:rsidRPr="00D11869">
        <w:rPr>
          <w:lang w:val="fr-FR"/>
        </w:rPr>
        <w:t>4.</w:t>
      </w:r>
      <w:r w:rsidR="009231BC">
        <w:rPr>
          <w:lang w:val="fr-FR"/>
        </w:rPr>
        <w:t>2</w:t>
      </w:r>
      <w:r>
        <w:rPr>
          <w:lang w:val="fr-FR"/>
        </w:rPr>
        <w:tab/>
      </w:r>
      <w:r w:rsidRPr="00D11869">
        <w:rPr>
          <w:lang w:val="fr-FR"/>
        </w:rPr>
        <w:t xml:space="preserve">L'autorité contractante pour ce marché est </w:t>
      </w:r>
      <w:r>
        <w:rPr>
          <w:lang w:val="fr-FR"/>
        </w:rPr>
        <w:t>GOAL.</w:t>
      </w:r>
    </w:p>
    <w:p w14:paraId="662F2E81" w14:textId="75EE08B7" w:rsidR="00BF01AE" w:rsidRDefault="00BF01AE" w:rsidP="00D11869">
      <w:pPr>
        <w:ind w:left="705" w:hanging="705"/>
        <w:rPr>
          <w:lang w:val="fr-FR"/>
        </w:rPr>
      </w:pPr>
      <w:r w:rsidRPr="00D11869">
        <w:rPr>
          <w:lang w:val="fr-FR"/>
        </w:rPr>
        <w:t>4.</w:t>
      </w:r>
      <w:r w:rsidR="009231BC">
        <w:rPr>
          <w:lang w:val="fr-FR"/>
        </w:rPr>
        <w:t>3</w:t>
      </w:r>
      <w:r w:rsidRPr="00D11869">
        <w:rPr>
          <w:lang w:val="fr-FR"/>
        </w:rPr>
        <w:t xml:space="preserve"> </w:t>
      </w:r>
      <w:r>
        <w:rPr>
          <w:lang w:val="fr-FR"/>
        </w:rPr>
        <w:tab/>
      </w:r>
      <w:r w:rsidRPr="00D11869">
        <w:rPr>
          <w:lang w:val="fr-FR"/>
        </w:rPr>
        <w:t xml:space="preserve">Ce marché est financé </w:t>
      </w:r>
      <w:r w:rsidR="00460EF7" w:rsidRPr="00436921">
        <w:rPr>
          <w:lang w:val="fr-FR"/>
        </w:rPr>
        <w:t xml:space="preserve">par </w:t>
      </w:r>
      <w:r w:rsidR="00436921">
        <w:rPr>
          <w:lang w:val="fr-FR"/>
        </w:rPr>
        <w:t xml:space="preserve">l’Union Européenne </w:t>
      </w:r>
      <w:r w:rsidR="00F86D23">
        <w:rPr>
          <w:lang w:val="fr-FR"/>
        </w:rPr>
        <w:t>et</w:t>
      </w:r>
      <w:r w:rsidRPr="00D11869">
        <w:rPr>
          <w:lang w:val="fr-FR"/>
        </w:rPr>
        <w:t xml:space="preserve"> l'appel d'offres et tous les contrats ou accords qui peuvent en découler sont liés par les règlements de ces donateurs.</w:t>
      </w:r>
    </w:p>
    <w:p w14:paraId="2BB20B50" w14:textId="47D157FB" w:rsidR="00770D48" w:rsidRPr="0055412E" w:rsidRDefault="00BF01AE" w:rsidP="00D11869">
      <w:pPr>
        <w:ind w:left="705" w:hanging="705"/>
        <w:rPr>
          <w:lang w:val="fr-FR"/>
        </w:rPr>
      </w:pPr>
      <w:r>
        <w:rPr>
          <w:lang w:val="fr-FR"/>
        </w:rPr>
        <w:t>4.</w:t>
      </w:r>
      <w:r w:rsidR="009231BC">
        <w:rPr>
          <w:lang w:val="fr-FR"/>
        </w:rPr>
        <w:t>4</w:t>
      </w:r>
      <w:r>
        <w:rPr>
          <w:lang w:val="fr-FR"/>
        </w:rPr>
        <w:t xml:space="preserve"> </w:t>
      </w:r>
      <w:r>
        <w:rPr>
          <w:lang w:val="fr-FR"/>
        </w:rPr>
        <w:tab/>
      </w:r>
      <w:r w:rsidR="00096CC3" w:rsidRPr="0055412E">
        <w:rPr>
          <w:lang w:val="fr-FR"/>
        </w:rPr>
        <w:t xml:space="preserve">Le </w:t>
      </w:r>
      <w:r w:rsidR="00E9311C" w:rsidRPr="0055412E">
        <w:rPr>
          <w:lang w:val="fr-FR"/>
        </w:rPr>
        <w:t>marché</w:t>
      </w:r>
      <w:r w:rsidR="00D36D1B">
        <w:rPr>
          <w:lang w:val="fr-FR"/>
        </w:rPr>
        <w:t xml:space="preserve"> sera passé hors de toutes taxes puisque Goal est exonéré</w:t>
      </w:r>
      <w:r w:rsidR="00E9311C" w:rsidRPr="0055412E">
        <w:rPr>
          <w:lang w:val="fr-FR"/>
        </w:rPr>
        <w:t>. Le présent marché est</w:t>
      </w:r>
      <w:r w:rsidR="00D36D1B">
        <w:rPr>
          <w:lang w:val="fr-FR"/>
        </w:rPr>
        <w:t xml:space="preserve"> à prix unitaires</w:t>
      </w:r>
      <w:r w:rsidR="00E9311C" w:rsidRPr="00436921">
        <w:rPr>
          <w:lang w:val="fr-FR"/>
        </w:rPr>
        <w:t>.</w:t>
      </w:r>
    </w:p>
    <w:p w14:paraId="07BC5F32" w14:textId="7BD245C4" w:rsidR="00096CC3" w:rsidRPr="0055412E" w:rsidRDefault="00D11869" w:rsidP="00D11869">
      <w:pPr>
        <w:ind w:left="705" w:hanging="705"/>
        <w:jc w:val="both"/>
        <w:rPr>
          <w:lang w:val="fr-FR"/>
        </w:rPr>
      </w:pPr>
      <w:r>
        <w:rPr>
          <w:lang w:val="fr-FR"/>
        </w:rPr>
        <w:t>4.</w:t>
      </w:r>
      <w:r w:rsidR="009231BC">
        <w:rPr>
          <w:lang w:val="fr-FR"/>
        </w:rPr>
        <w:t>5</w:t>
      </w:r>
      <w:r w:rsidR="00BF01AE">
        <w:rPr>
          <w:lang w:val="fr-FR"/>
        </w:rPr>
        <w:tab/>
      </w:r>
      <w:r w:rsidR="00096CC3" w:rsidRPr="0055412E">
        <w:rPr>
          <w:lang w:val="fr-FR"/>
        </w:rPr>
        <w:t>Le dossier de cette offre peut être o</w:t>
      </w:r>
      <w:r w:rsidR="00D36D1B">
        <w:rPr>
          <w:lang w:val="fr-FR"/>
        </w:rPr>
        <w:t>btenu auprès de l’ONG GOAL Haïti</w:t>
      </w:r>
      <w:r w:rsidR="00096CC3" w:rsidRPr="0055412E">
        <w:rPr>
          <w:lang w:val="fr-FR"/>
        </w:rPr>
        <w:t xml:space="preserve"> où vous p</w:t>
      </w:r>
      <w:r w:rsidR="00D36D1B">
        <w:rPr>
          <w:lang w:val="fr-FR"/>
        </w:rPr>
        <w:t>ouvez le retirer gratuitement.</w:t>
      </w:r>
      <w:r w:rsidR="00096CC3" w:rsidRPr="0055412E">
        <w:rPr>
          <w:lang w:val="fr-FR"/>
        </w:rPr>
        <w:t xml:space="preserve"> </w:t>
      </w:r>
      <w:r w:rsidR="00C829F0" w:rsidRPr="0055412E">
        <w:rPr>
          <w:lang w:val="fr-FR"/>
        </w:rPr>
        <w:t>G</w:t>
      </w:r>
      <w:r w:rsidR="00C829F0">
        <w:rPr>
          <w:lang w:val="fr-FR"/>
        </w:rPr>
        <w:t>OAL</w:t>
      </w:r>
      <w:r w:rsidR="00C829F0" w:rsidRPr="0055412E">
        <w:rPr>
          <w:lang w:val="fr-FR"/>
        </w:rPr>
        <w:t xml:space="preserve"> </w:t>
      </w:r>
      <w:r w:rsidR="00096CC3" w:rsidRPr="0055412E">
        <w:rPr>
          <w:lang w:val="fr-FR"/>
        </w:rPr>
        <w:t>ne peut être</w:t>
      </w:r>
      <w:r w:rsidR="00D36D1B">
        <w:rPr>
          <w:lang w:val="fr-FR"/>
        </w:rPr>
        <w:t xml:space="preserve"> tenu</w:t>
      </w:r>
      <w:r w:rsidR="00096CC3" w:rsidRPr="0055412E">
        <w:rPr>
          <w:lang w:val="fr-FR"/>
        </w:rPr>
        <w:t xml:space="preserve"> re</w:t>
      </w:r>
      <w:r w:rsidR="00D36D1B">
        <w:rPr>
          <w:lang w:val="fr-FR"/>
        </w:rPr>
        <w:t>sponsable de la non-réception d’un</w:t>
      </w:r>
      <w:r w:rsidR="00096CC3" w:rsidRPr="0055412E">
        <w:rPr>
          <w:lang w:val="fr-FR"/>
        </w:rPr>
        <w:t xml:space="preserve"> dossier par le candidat</w:t>
      </w:r>
      <w:r w:rsidR="00C829F0">
        <w:rPr>
          <w:lang w:val="fr-FR"/>
        </w:rPr>
        <w:t>.</w:t>
      </w:r>
    </w:p>
    <w:p w14:paraId="5B2E46A4" w14:textId="3187AFD8" w:rsidR="00770D48" w:rsidRPr="0055412E" w:rsidRDefault="00D11869" w:rsidP="00D11869">
      <w:pPr>
        <w:ind w:left="705" w:hanging="705"/>
        <w:jc w:val="both"/>
        <w:rPr>
          <w:lang w:val="fr-FR"/>
        </w:rPr>
      </w:pPr>
      <w:r>
        <w:rPr>
          <w:lang w:val="fr-FR"/>
        </w:rPr>
        <w:t>4.</w:t>
      </w:r>
      <w:r w:rsidR="009231BC">
        <w:rPr>
          <w:lang w:val="fr-FR"/>
        </w:rPr>
        <w:t>6</w:t>
      </w:r>
      <w:r w:rsidR="00BF01AE">
        <w:rPr>
          <w:lang w:val="fr-FR"/>
        </w:rPr>
        <w:tab/>
      </w:r>
      <w:r w:rsidR="00770D48" w:rsidRPr="0055412E">
        <w:rPr>
          <w:lang w:val="fr-FR"/>
        </w:rPr>
        <w:t>Le soumissionnaire n’est pas autorisé à confier, l'exécution d'une partie des travaux à un (ou plusieurs) sous-traitant(s)</w:t>
      </w:r>
      <w:r w:rsidR="00D36D1B">
        <w:rPr>
          <w:lang w:val="fr-FR"/>
        </w:rPr>
        <w:t xml:space="preserve"> ; la sous-traitance des approvisionnements</w:t>
      </w:r>
      <w:r w:rsidR="00770D48" w:rsidRPr="0055412E">
        <w:rPr>
          <w:lang w:val="fr-FR"/>
        </w:rPr>
        <w:t xml:space="preserve"> sur toutes ses formes est interdite.</w:t>
      </w:r>
    </w:p>
    <w:p w14:paraId="2CB4CC62" w14:textId="4DEB3167" w:rsidR="00770D48" w:rsidRPr="009800C6" w:rsidRDefault="00D11869" w:rsidP="00D11869">
      <w:pPr>
        <w:ind w:left="705" w:hanging="705"/>
        <w:jc w:val="both"/>
        <w:rPr>
          <w:rFonts w:eastAsia="Times New Roman" w:cs="Times New Roman"/>
          <w:szCs w:val="24"/>
          <w:lang w:val="fr-FR" w:eastAsia="en-GB"/>
        </w:rPr>
      </w:pPr>
      <w:r>
        <w:rPr>
          <w:rFonts w:eastAsia="Times New Roman" w:cs="Times New Roman"/>
          <w:szCs w:val="24"/>
          <w:lang w:val="fr-FR" w:eastAsia="en-GB"/>
        </w:rPr>
        <w:lastRenderedPageBreak/>
        <w:t>4.</w:t>
      </w:r>
      <w:r w:rsidR="009231BC">
        <w:rPr>
          <w:rFonts w:eastAsia="Times New Roman" w:cs="Times New Roman"/>
          <w:szCs w:val="24"/>
          <w:lang w:val="fr-FR" w:eastAsia="en-GB"/>
        </w:rPr>
        <w:t>7</w:t>
      </w:r>
      <w:r w:rsidR="00BF01AE">
        <w:rPr>
          <w:rFonts w:eastAsia="Times New Roman" w:cs="Times New Roman"/>
          <w:szCs w:val="24"/>
          <w:lang w:val="fr-FR" w:eastAsia="en-GB"/>
        </w:rPr>
        <w:tab/>
      </w:r>
      <w:r w:rsidR="00770D48" w:rsidRPr="009800C6">
        <w:rPr>
          <w:rFonts w:eastAsia="Times New Roman" w:cs="Times New Roman"/>
          <w:szCs w:val="24"/>
          <w:lang w:val="fr-FR" w:eastAsia="en-GB"/>
        </w:rPr>
        <w:t>Le soumissionnaire ne présentera qu'une offre, à titre individuel ou en tant que groupement d'entreprises. Pour un même lot, un soumissionnaire qui présente plusieurs offres ou qui participe à plusieurs offres sera disqualifié.</w:t>
      </w:r>
    </w:p>
    <w:p w14:paraId="4D3DBA30" w14:textId="53EADCF3" w:rsidR="00FE365C" w:rsidRPr="00D36D1B" w:rsidRDefault="00256BCD" w:rsidP="00256BCD">
      <w:pPr>
        <w:pStyle w:val="Heading2"/>
        <w:numPr>
          <w:ilvl w:val="1"/>
          <w:numId w:val="32"/>
        </w:numPr>
        <w:rPr>
          <w:lang w:val="fr-FR"/>
        </w:rPr>
      </w:pPr>
      <w:r>
        <w:rPr>
          <w:lang w:val="fr-FR"/>
        </w:rPr>
        <w:t xml:space="preserve"> </w:t>
      </w:r>
      <w:r w:rsidR="00493454" w:rsidRPr="0055412E">
        <w:rPr>
          <w:lang w:val="fr-FR"/>
        </w:rPr>
        <w:t xml:space="preserve">Garantie de soumission </w:t>
      </w:r>
      <w:r w:rsidR="007D7359">
        <w:rPr>
          <w:lang w:val="fr-FR"/>
        </w:rPr>
        <w:t>2% de l’offre</w:t>
      </w:r>
    </w:p>
    <w:p w14:paraId="31A7B552" w14:textId="7770C901" w:rsidR="00FE365C" w:rsidRDefault="00493454" w:rsidP="00256BCD">
      <w:pPr>
        <w:pStyle w:val="Heading3"/>
        <w:numPr>
          <w:ilvl w:val="2"/>
          <w:numId w:val="32"/>
        </w:numPr>
        <w:rPr>
          <w:lang w:val="fr-FR"/>
        </w:rPr>
      </w:pPr>
      <w:r w:rsidRPr="0055412E">
        <w:rPr>
          <w:lang w:val="fr-FR"/>
        </w:rPr>
        <w:t>La garantie de soumission demeurera valide trente (30) jours après la date limite de validité des offres.</w:t>
      </w:r>
    </w:p>
    <w:p w14:paraId="10961E40" w14:textId="5C613353" w:rsidR="00493454" w:rsidRPr="00FE365C" w:rsidRDefault="00493454" w:rsidP="00256BCD">
      <w:pPr>
        <w:pStyle w:val="Heading3"/>
        <w:numPr>
          <w:ilvl w:val="2"/>
          <w:numId w:val="32"/>
        </w:numPr>
        <w:rPr>
          <w:lang w:val="fr-FR"/>
        </w:rPr>
      </w:pPr>
      <w:r w:rsidRPr="00FE365C">
        <w:rPr>
          <w:lang w:val="fr-FR"/>
        </w:rPr>
        <w:t>Toute offre non accompagn</w:t>
      </w:r>
      <w:r w:rsidR="00D36D1B">
        <w:rPr>
          <w:lang w:val="fr-FR"/>
        </w:rPr>
        <w:t xml:space="preserve">ée de pièces légales </w:t>
      </w:r>
      <w:r w:rsidR="00EA4BE3">
        <w:rPr>
          <w:lang w:val="fr-FR"/>
        </w:rPr>
        <w:t>comme indiqu</w:t>
      </w:r>
      <w:r w:rsidR="00AD32E0">
        <w:rPr>
          <w:lang w:val="fr-FR"/>
        </w:rPr>
        <w:t>er</w:t>
      </w:r>
      <w:r w:rsidR="00EA4BE3">
        <w:rPr>
          <w:lang w:val="fr-FR"/>
        </w:rPr>
        <w:t xml:space="preserve"> dans la Section 6 </w:t>
      </w:r>
      <w:r w:rsidR="00AD32E0">
        <w:rPr>
          <w:lang w:val="fr-FR"/>
        </w:rPr>
        <w:t xml:space="preserve">de ce document </w:t>
      </w:r>
      <w:r w:rsidR="00D36D1B">
        <w:rPr>
          <w:lang w:val="fr-FR"/>
        </w:rPr>
        <w:t>sera rejeté</w:t>
      </w:r>
      <w:r w:rsidR="004D12D9">
        <w:rPr>
          <w:lang w:val="fr-FR"/>
        </w:rPr>
        <w:t>e</w:t>
      </w:r>
      <w:r w:rsidR="00D36D1B">
        <w:rPr>
          <w:lang w:val="fr-FR"/>
        </w:rPr>
        <w:t>. (</w:t>
      </w:r>
      <w:r w:rsidR="004D12D9">
        <w:rPr>
          <w:lang w:val="fr-FR"/>
        </w:rPr>
        <w:t>Patente</w:t>
      </w:r>
      <w:r w:rsidR="00D36D1B">
        <w:rPr>
          <w:lang w:val="fr-FR"/>
        </w:rPr>
        <w:t>, carte d’enregistrement ou matricule fiscale)</w:t>
      </w:r>
    </w:p>
    <w:p w14:paraId="221E5763" w14:textId="77777777" w:rsidR="0055412E" w:rsidRPr="0055412E" w:rsidRDefault="0055412E" w:rsidP="0055412E">
      <w:pPr>
        <w:spacing w:after="0"/>
        <w:jc w:val="both"/>
        <w:rPr>
          <w:lang w:val="fr-FR"/>
        </w:rPr>
      </w:pPr>
    </w:p>
    <w:p w14:paraId="69459B7F" w14:textId="76186D19" w:rsidR="00847440" w:rsidRPr="0055412E" w:rsidRDefault="00493454" w:rsidP="0055412E">
      <w:pPr>
        <w:jc w:val="both"/>
        <w:rPr>
          <w:lang w:val="fr-FR"/>
        </w:rPr>
      </w:pPr>
      <w:r w:rsidRPr="0055412E">
        <w:rPr>
          <w:lang w:val="fr-FR"/>
        </w:rPr>
        <w:t>La garantie de soumission d'un groupement d'entreprises doit être établie au nom du groupement ; le groupement mentionnera l</w:t>
      </w:r>
      <w:r w:rsidR="0055412E" w:rsidRPr="0055412E">
        <w:rPr>
          <w:lang w:val="fr-FR"/>
        </w:rPr>
        <w:t>e nom de chacun de ses membres.</w:t>
      </w:r>
    </w:p>
    <w:p w14:paraId="0088BA06" w14:textId="6607456B" w:rsidR="00C2163D" w:rsidRPr="00AD48F9" w:rsidRDefault="00C2163D" w:rsidP="00256BCD">
      <w:pPr>
        <w:pStyle w:val="Heading2"/>
        <w:keepNext w:val="0"/>
        <w:numPr>
          <w:ilvl w:val="1"/>
          <w:numId w:val="32"/>
        </w:numPr>
      </w:pPr>
      <w:r>
        <w:t xml:space="preserve">Conditions de </w:t>
      </w:r>
      <w:proofErr w:type="spellStart"/>
      <w:r>
        <w:t>Soumission</w:t>
      </w:r>
      <w:proofErr w:type="spellEnd"/>
    </w:p>
    <w:p w14:paraId="35FFD4CB" w14:textId="3495EABF" w:rsidR="00E6161A" w:rsidRPr="00005B89" w:rsidRDefault="00256BCD" w:rsidP="00D11869">
      <w:pPr>
        <w:jc w:val="both"/>
        <w:rPr>
          <w:lang w:val="fr-FR"/>
        </w:rPr>
      </w:pPr>
      <w:bookmarkStart w:id="6" w:name="_Toc115690175"/>
      <w:bookmarkStart w:id="7" w:name="_Toc118102638"/>
      <w:bookmarkStart w:id="8" w:name="_Toc118102814"/>
      <w:bookmarkEnd w:id="6"/>
      <w:bookmarkEnd w:id="7"/>
      <w:bookmarkEnd w:id="8"/>
      <w:r>
        <w:rPr>
          <w:lang w:val="fr-FR"/>
        </w:rPr>
        <w:t>4.2</w:t>
      </w:r>
      <w:r w:rsidR="00E6161A" w:rsidRPr="00005B89">
        <w:rPr>
          <w:lang w:val="fr-FR"/>
        </w:rPr>
        <w:t xml:space="preserve">.1 </w:t>
      </w:r>
      <w:r w:rsidR="00BF01AE">
        <w:rPr>
          <w:lang w:val="fr-FR"/>
        </w:rPr>
        <w:tab/>
      </w:r>
      <w:r w:rsidR="00E6161A" w:rsidRPr="00005B89">
        <w:rPr>
          <w:lang w:val="fr-FR"/>
        </w:rPr>
        <w:t>Les offres doivent être soumises en français.</w:t>
      </w:r>
    </w:p>
    <w:p w14:paraId="329343E4" w14:textId="2AC4BD96" w:rsidR="00E6161A" w:rsidRPr="00BF01AE" w:rsidRDefault="00256BCD" w:rsidP="00D11869">
      <w:pPr>
        <w:ind w:left="705" w:hanging="705"/>
        <w:jc w:val="both"/>
        <w:rPr>
          <w:lang w:val="fr-FR"/>
        </w:rPr>
      </w:pPr>
      <w:r>
        <w:rPr>
          <w:lang w:val="fr-FR"/>
        </w:rPr>
        <w:t>4.2</w:t>
      </w:r>
      <w:r w:rsidR="00E6161A" w:rsidRPr="00005B89">
        <w:rPr>
          <w:lang w:val="fr-FR"/>
        </w:rPr>
        <w:t xml:space="preserve">.2 </w:t>
      </w:r>
      <w:r w:rsidR="00BF01AE">
        <w:rPr>
          <w:lang w:val="fr-FR"/>
        </w:rPr>
        <w:tab/>
      </w:r>
      <w:r w:rsidR="00E6161A" w:rsidRPr="00005B89">
        <w:rPr>
          <w:lang w:val="fr-FR"/>
        </w:rPr>
        <w:t>Les offres doivent répondre à toutes les exigences énoncées dans le présent</w:t>
      </w:r>
      <w:r w:rsidR="004D12D9">
        <w:rPr>
          <w:lang w:val="fr-FR"/>
        </w:rPr>
        <w:t>,</w:t>
      </w:r>
      <w:r w:rsidR="00E6161A" w:rsidRPr="00005B89">
        <w:rPr>
          <w:lang w:val="fr-FR"/>
        </w:rPr>
        <w:t xml:space="preserve"> </w:t>
      </w:r>
      <w:r w:rsidR="004D12D9" w:rsidRPr="00005B89">
        <w:rPr>
          <w:lang w:val="fr-FR"/>
        </w:rPr>
        <w:t>cette</w:t>
      </w:r>
      <w:r w:rsidR="00E6161A" w:rsidRPr="00005B89">
        <w:rPr>
          <w:lang w:val="fr-FR"/>
        </w:rPr>
        <w:t xml:space="preserve"> offre et les soumissions se font en remplissant le</w:t>
      </w:r>
      <w:r w:rsidR="004D12D9">
        <w:rPr>
          <w:lang w:val="fr-FR"/>
        </w:rPr>
        <w:t>s formes de réponse</w:t>
      </w:r>
      <w:r w:rsidR="00E6161A" w:rsidRPr="00BF01AE">
        <w:rPr>
          <w:lang w:val="fr-FR"/>
        </w:rPr>
        <w:t>.</w:t>
      </w:r>
    </w:p>
    <w:p w14:paraId="56A05AFE" w14:textId="08FE9EDF" w:rsidR="00E6161A" w:rsidRPr="00BF01AE" w:rsidRDefault="00256BCD" w:rsidP="00D11869">
      <w:pPr>
        <w:ind w:left="705" w:hanging="705"/>
        <w:jc w:val="both"/>
        <w:rPr>
          <w:lang w:val="fr-FR"/>
        </w:rPr>
      </w:pPr>
      <w:r>
        <w:rPr>
          <w:lang w:val="fr-FR"/>
        </w:rPr>
        <w:t>4.2</w:t>
      </w:r>
      <w:r w:rsidR="00E6161A" w:rsidRPr="00BF01AE">
        <w:rPr>
          <w:lang w:val="fr-FR"/>
        </w:rPr>
        <w:t xml:space="preserve">.3 </w:t>
      </w:r>
      <w:r w:rsidR="00BF01AE">
        <w:rPr>
          <w:lang w:val="fr-FR"/>
        </w:rPr>
        <w:tab/>
      </w:r>
      <w:r w:rsidR="00E6161A" w:rsidRPr="00005B89">
        <w:rPr>
          <w:lang w:val="fr-FR"/>
        </w:rPr>
        <w:t>Le défaut de soumission dans le format requis entraînera, dans presque toutes les circonstances, le rejet de l'of</w:t>
      </w:r>
      <w:r w:rsidR="00E6161A" w:rsidRPr="00BF01AE">
        <w:rPr>
          <w:lang w:val="fr-FR"/>
        </w:rPr>
        <w:t>fre. Le défaut de soumettre de nouveau une offre dans le format correct dans les trois (3) jours ouvrables d'une telle demande entraînera une disqualification.</w:t>
      </w:r>
    </w:p>
    <w:p w14:paraId="60CFA1F5" w14:textId="3DD9589F" w:rsidR="00E6161A" w:rsidRPr="00BF01AE" w:rsidRDefault="00256BCD" w:rsidP="00D11869">
      <w:pPr>
        <w:ind w:left="705" w:hanging="705"/>
        <w:jc w:val="both"/>
        <w:rPr>
          <w:lang w:val="fr-FR"/>
        </w:rPr>
      </w:pPr>
      <w:r>
        <w:rPr>
          <w:lang w:val="fr-FR"/>
        </w:rPr>
        <w:t>4.2</w:t>
      </w:r>
      <w:r w:rsidR="00E6161A" w:rsidRPr="00BF01AE">
        <w:rPr>
          <w:lang w:val="fr-FR"/>
        </w:rPr>
        <w:t xml:space="preserve">.4 </w:t>
      </w:r>
      <w:r w:rsidR="00BF01AE">
        <w:rPr>
          <w:lang w:val="fr-FR"/>
        </w:rPr>
        <w:tab/>
      </w:r>
      <w:r w:rsidR="00E6161A" w:rsidRPr="00005B89">
        <w:rPr>
          <w:lang w:val="fr-FR"/>
        </w:rPr>
        <w:t xml:space="preserve">Les soumissionnaires doivent divulguer tous les renseignements pertinents pour s'assurer </w:t>
      </w:r>
      <w:r w:rsidR="00E6161A" w:rsidRPr="00BF01AE">
        <w:rPr>
          <w:lang w:val="fr-FR"/>
        </w:rPr>
        <w:t>que toutes les soumissions sont évaluées de manière juste et légale. En outre, les soumissionnaires doivent fournir des détails sur les implications qu'ils connaissent ou croient que leur réponse aura sur le bon fonctionnement du contrat ou sur les opérations quotidiennes normales avec GOAL. Toute tentative de rétention d’information que le soumissionnaire sait être pertinente ou trompeuse pour GOAL et /ou son équipe d'évaluation de quelque manière que ce soit entraînera la disqualification de l'offre.</w:t>
      </w:r>
    </w:p>
    <w:p w14:paraId="18850C1F" w14:textId="141C7524" w:rsidR="00E6161A" w:rsidRPr="00BF01AE" w:rsidRDefault="00256BCD" w:rsidP="00D11869">
      <w:pPr>
        <w:ind w:left="705" w:hanging="705"/>
        <w:jc w:val="both"/>
        <w:rPr>
          <w:lang w:val="fr-FR"/>
        </w:rPr>
      </w:pPr>
      <w:r>
        <w:rPr>
          <w:lang w:val="fr-FR"/>
        </w:rPr>
        <w:t>4.2</w:t>
      </w:r>
      <w:r w:rsidR="00E6161A" w:rsidRPr="00BF01AE">
        <w:rPr>
          <w:lang w:val="fr-FR"/>
        </w:rPr>
        <w:t xml:space="preserve">.5 </w:t>
      </w:r>
      <w:r w:rsidR="00BF01AE">
        <w:rPr>
          <w:lang w:val="fr-FR"/>
        </w:rPr>
        <w:tab/>
      </w:r>
      <w:r w:rsidR="00E6161A" w:rsidRPr="00005B89">
        <w:rPr>
          <w:lang w:val="fr-FR"/>
        </w:rPr>
        <w:t xml:space="preserve">Les soumissions doivent préciser tous les coûts identifiés dans cet appel d’offre. En outre, les soumissions doivent préciser tout autre coût qui pourrait être engagé par GOAL dans l'utilisation des services et/ou l'utilisation d'options qui peuvent ne </w:t>
      </w:r>
      <w:r w:rsidR="00E6161A" w:rsidRPr="00BF01AE">
        <w:rPr>
          <w:lang w:val="fr-FR"/>
        </w:rPr>
        <w:t>pas être explicitement identifiées/demandées dans cet appel d’offre. L'attention des soumissionnaires est attirée sur le fait que, dans le cas d'un contrat/accord-cadre qui leur est accordé, la tentative d'imposition de coûts non déclarés sera considérée comme une condition de défaut (défaillance).</w:t>
      </w:r>
    </w:p>
    <w:p w14:paraId="432ECC1D" w14:textId="39F1D7C1" w:rsidR="00E6161A" w:rsidRPr="00BF01AE" w:rsidRDefault="00256BCD" w:rsidP="00D11869">
      <w:pPr>
        <w:ind w:left="705" w:hanging="705"/>
        <w:jc w:val="both"/>
        <w:rPr>
          <w:lang w:val="fr-FR"/>
        </w:rPr>
      </w:pPr>
      <w:r>
        <w:rPr>
          <w:lang w:val="fr-FR"/>
        </w:rPr>
        <w:t>4.2</w:t>
      </w:r>
      <w:r w:rsidR="00E6161A" w:rsidRPr="00BF01AE">
        <w:rPr>
          <w:lang w:val="fr-FR"/>
        </w:rPr>
        <w:t xml:space="preserve">.6 </w:t>
      </w:r>
      <w:r w:rsidR="00BF01AE">
        <w:rPr>
          <w:lang w:val="fr-FR"/>
        </w:rPr>
        <w:tab/>
      </w:r>
      <w:r w:rsidR="00E6161A" w:rsidRPr="00005B89">
        <w:rPr>
          <w:lang w:val="fr-FR"/>
        </w:rPr>
        <w:t>Tout conflit d'intérêts (y compris les relations familiales avec le personnel de GOAL) impliquant un soumissionnaire doit être entièrement divulgué à GOAL, en particulier lorsqu'il existe un conflit d'inté</w:t>
      </w:r>
      <w:r w:rsidR="00E6161A" w:rsidRPr="00BF01AE">
        <w:rPr>
          <w:lang w:val="fr-FR"/>
        </w:rPr>
        <w:t>rêts par rapport à toute recommandation ou proposition formulée par le soumissionnaire.</w:t>
      </w:r>
    </w:p>
    <w:p w14:paraId="75595FFB" w14:textId="21EDAEA8" w:rsidR="00E6161A" w:rsidRPr="00005B89" w:rsidRDefault="00256BCD" w:rsidP="00D11869">
      <w:pPr>
        <w:ind w:left="705" w:hanging="705"/>
        <w:jc w:val="both"/>
        <w:rPr>
          <w:lang w:val="fr-FR"/>
        </w:rPr>
      </w:pPr>
      <w:r>
        <w:rPr>
          <w:lang w:val="fr-FR"/>
        </w:rPr>
        <w:t>4.2</w:t>
      </w:r>
      <w:r w:rsidR="00E6161A" w:rsidRPr="00BF01AE">
        <w:rPr>
          <w:lang w:val="fr-FR"/>
        </w:rPr>
        <w:t xml:space="preserve">.7 </w:t>
      </w:r>
      <w:r w:rsidR="00BF01AE">
        <w:rPr>
          <w:lang w:val="fr-FR"/>
        </w:rPr>
        <w:tab/>
      </w:r>
      <w:r w:rsidR="00E6161A" w:rsidRPr="00005B89">
        <w:rPr>
          <w:lang w:val="fr-FR"/>
        </w:rPr>
        <w:t>GOAL ne sera pas responsable des coûts engagés par les répondants dans la préparation et la soumission des offres ou tout effort de travail associé.</w:t>
      </w:r>
    </w:p>
    <w:p w14:paraId="00C40C29" w14:textId="0A01DF31" w:rsidR="00E6161A" w:rsidRPr="00005B89" w:rsidRDefault="00256BCD" w:rsidP="00D11869">
      <w:pPr>
        <w:ind w:left="705" w:hanging="705"/>
        <w:jc w:val="both"/>
        <w:rPr>
          <w:lang w:val="fr-FR"/>
        </w:rPr>
      </w:pPr>
      <w:r>
        <w:rPr>
          <w:lang w:val="fr-FR"/>
        </w:rPr>
        <w:lastRenderedPageBreak/>
        <w:t>4.2</w:t>
      </w:r>
      <w:r w:rsidR="00E6161A" w:rsidRPr="00005B89">
        <w:rPr>
          <w:lang w:val="fr-FR"/>
        </w:rPr>
        <w:t xml:space="preserve">.8 </w:t>
      </w:r>
      <w:r w:rsidR="00BF01AE">
        <w:rPr>
          <w:lang w:val="fr-FR"/>
        </w:rPr>
        <w:tab/>
      </w:r>
      <w:r w:rsidR="00E6161A" w:rsidRPr="00005B89">
        <w:rPr>
          <w:lang w:val="fr-FR"/>
        </w:rPr>
        <w:t>GOAL mènera cette offre, y compris l'évaluation des réponses et des attributions finales conformément au détail exposé dans le processus d'évaluation. Les offres seront ouvertes par au moins trois agents désignés de GOAL.</w:t>
      </w:r>
    </w:p>
    <w:p w14:paraId="7C132AA0" w14:textId="074520AE" w:rsidR="00E6161A" w:rsidRPr="00005B89" w:rsidRDefault="00E6161A" w:rsidP="00D11869">
      <w:pPr>
        <w:jc w:val="both"/>
        <w:rPr>
          <w:lang w:val="fr-FR"/>
        </w:rPr>
      </w:pPr>
      <w:r w:rsidRPr="00005B89">
        <w:rPr>
          <w:lang w:val="fr-FR"/>
        </w:rPr>
        <w:t>4.</w:t>
      </w:r>
      <w:r w:rsidR="00256BCD">
        <w:rPr>
          <w:lang w:val="fr-FR"/>
        </w:rPr>
        <w:t>2</w:t>
      </w:r>
      <w:r w:rsidRPr="00005B89">
        <w:rPr>
          <w:lang w:val="fr-FR"/>
        </w:rPr>
        <w:t xml:space="preserve">.9 </w:t>
      </w:r>
      <w:r w:rsidR="00C2163D">
        <w:rPr>
          <w:lang w:val="fr-FR"/>
        </w:rPr>
        <w:tab/>
      </w:r>
      <w:r w:rsidRPr="00005B89">
        <w:rPr>
          <w:lang w:val="fr-FR"/>
        </w:rPr>
        <w:t>GOAL n'est pas tenu d'accepter l’offre la moins élevée, ou toute offre soumise.</w:t>
      </w:r>
    </w:p>
    <w:p w14:paraId="06574300" w14:textId="554299BB" w:rsidR="00E6161A" w:rsidRPr="00BF01AE" w:rsidRDefault="00256BCD" w:rsidP="00CF1613">
      <w:pPr>
        <w:ind w:left="705" w:hanging="705"/>
        <w:jc w:val="both"/>
        <w:rPr>
          <w:lang w:val="fr-FR"/>
        </w:rPr>
      </w:pPr>
      <w:r>
        <w:rPr>
          <w:lang w:val="fr-FR"/>
        </w:rPr>
        <w:t>4.2</w:t>
      </w:r>
      <w:r w:rsidR="00E6161A" w:rsidRPr="00005B89">
        <w:rPr>
          <w:lang w:val="fr-FR"/>
        </w:rPr>
        <w:t>.10</w:t>
      </w:r>
      <w:r w:rsidR="00C2163D">
        <w:rPr>
          <w:lang w:val="fr-FR"/>
        </w:rPr>
        <w:t xml:space="preserve"> </w:t>
      </w:r>
      <w:r w:rsidR="00CF1613">
        <w:rPr>
          <w:lang w:val="fr-FR"/>
        </w:rPr>
        <w:tab/>
      </w:r>
      <w:r w:rsidR="00E6161A" w:rsidRPr="00005B89">
        <w:rPr>
          <w:lang w:val="fr-FR"/>
        </w:rPr>
        <w:t>GOAL se réserve le droit de partager l'attribution de ce contrat entre différents</w:t>
      </w:r>
      <w:r w:rsidR="00C2163D">
        <w:rPr>
          <w:lang w:val="fr-FR"/>
        </w:rPr>
        <w:t xml:space="preserve">       </w:t>
      </w:r>
      <w:r w:rsidR="00E6161A" w:rsidRPr="00BF01AE">
        <w:rPr>
          <w:lang w:val="fr-FR"/>
        </w:rPr>
        <w:t>soumissionnaires dans n'importe quelle combinaison qu'il jugera appropriée, à sa seule discrétion.</w:t>
      </w:r>
    </w:p>
    <w:p w14:paraId="5CB21437" w14:textId="22027662" w:rsidR="00E6161A" w:rsidRPr="00BF01AE" w:rsidRDefault="00256BCD" w:rsidP="00D11869">
      <w:pPr>
        <w:ind w:left="705" w:hanging="705"/>
        <w:jc w:val="both"/>
        <w:rPr>
          <w:lang w:val="fr-FR"/>
        </w:rPr>
      </w:pPr>
      <w:r>
        <w:rPr>
          <w:lang w:val="fr-FR"/>
        </w:rPr>
        <w:t>4.2</w:t>
      </w:r>
      <w:r w:rsidR="00E6161A" w:rsidRPr="00BF01AE">
        <w:rPr>
          <w:lang w:val="fr-FR"/>
        </w:rPr>
        <w:t xml:space="preserve">.11 </w:t>
      </w:r>
      <w:r w:rsidR="00C2163D">
        <w:rPr>
          <w:lang w:val="fr-FR"/>
        </w:rPr>
        <w:tab/>
      </w:r>
      <w:r w:rsidR="00E6161A" w:rsidRPr="00005B89">
        <w:rPr>
          <w:lang w:val="fr-FR"/>
        </w:rPr>
        <w:t xml:space="preserve">Le fournisseur doit obtenir l'approbation écrite de GOAL avant de conclure tout contrat de sous-traitance aux fins de l'exécution du contrat. Les détails complets de la société de sous-traitance proposée et la nature de leurs services doivent être inclus dans </w:t>
      </w:r>
      <w:r w:rsidR="00E6161A" w:rsidRPr="00BF01AE">
        <w:rPr>
          <w:lang w:val="fr-FR"/>
        </w:rPr>
        <w:t xml:space="preserve">la demande écrite d'approbation. Les demandes écrites d'approbation doivent être soumises au point focal du contrat identifié dans la section </w:t>
      </w:r>
      <w:r w:rsidR="00AD32E0">
        <w:rPr>
          <w:lang w:val="fr-FR"/>
        </w:rPr>
        <w:t>5</w:t>
      </w:r>
      <w:r w:rsidR="00E6161A" w:rsidRPr="00BF01AE">
        <w:rPr>
          <w:lang w:val="fr-FR"/>
        </w:rPr>
        <w:t>.</w:t>
      </w:r>
    </w:p>
    <w:p w14:paraId="36BE6B2E" w14:textId="534E5725" w:rsidR="00E6161A" w:rsidRPr="00005B89" w:rsidRDefault="00256BCD" w:rsidP="00D11869">
      <w:pPr>
        <w:jc w:val="both"/>
        <w:rPr>
          <w:lang w:val="fr-FR"/>
        </w:rPr>
      </w:pPr>
      <w:r>
        <w:rPr>
          <w:lang w:val="fr-FR"/>
        </w:rPr>
        <w:t>4.2</w:t>
      </w:r>
      <w:r w:rsidR="00E6161A" w:rsidRPr="00BF01AE">
        <w:rPr>
          <w:lang w:val="fr-FR"/>
        </w:rPr>
        <w:t xml:space="preserve">.12 </w:t>
      </w:r>
      <w:r w:rsidR="00C2163D">
        <w:rPr>
          <w:lang w:val="fr-FR"/>
        </w:rPr>
        <w:tab/>
      </w:r>
      <w:r w:rsidR="00E6161A" w:rsidRPr="00005B89">
        <w:rPr>
          <w:lang w:val="fr-FR"/>
        </w:rPr>
        <w:t>GOAL se réserve le droit de refuser tout sous-traitant proposé par le fournisseur.</w:t>
      </w:r>
    </w:p>
    <w:p w14:paraId="42229E73" w14:textId="54B80DDC" w:rsidR="00E6161A" w:rsidRPr="00005B89" w:rsidRDefault="00256BCD" w:rsidP="00D11869">
      <w:pPr>
        <w:ind w:left="705" w:hanging="705"/>
        <w:jc w:val="both"/>
        <w:rPr>
          <w:lang w:val="fr-FR"/>
        </w:rPr>
      </w:pPr>
      <w:r>
        <w:rPr>
          <w:lang w:val="fr-FR"/>
        </w:rPr>
        <w:t>4.2</w:t>
      </w:r>
      <w:r w:rsidR="00E6161A" w:rsidRPr="00005B89">
        <w:rPr>
          <w:lang w:val="fr-FR"/>
        </w:rPr>
        <w:t xml:space="preserve">.13 </w:t>
      </w:r>
      <w:r w:rsidR="00C2163D">
        <w:rPr>
          <w:lang w:val="fr-FR"/>
        </w:rPr>
        <w:tab/>
      </w:r>
      <w:r w:rsidR="00E6161A" w:rsidRPr="00005B89">
        <w:rPr>
          <w:lang w:val="fr-FR"/>
        </w:rPr>
        <w:t>GOAL se réserve le droit de négocier avec le fournisseur qui a soumis l'offre la plus basse qui répond entièrement aux exigences techniques, dans le but de demander des révisions de cette offre pour améliorer ses aspects techniques et / ou réduire le prix.</w:t>
      </w:r>
    </w:p>
    <w:p w14:paraId="45257A58" w14:textId="632F12A5" w:rsidR="00E6161A" w:rsidRPr="00005B89" w:rsidRDefault="00256BCD" w:rsidP="00D11869">
      <w:pPr>
        <w:ind w:left="705" w:hanging="705"/>
        <w:jc w:val="both"/>
        <w:rPr>
          <w:lang w:val="fr-FR"/>
        </w:rPr>
      </w:pPr>
      <w:r>
        <w:rPr>
          <w:lang w:val="fr-FR"/>
        </w:rPr>
        <w:t>4.2</w:t>
      </w:r>
      <w:r w:rsidR="00E6161A" w:rsidRPr="00005B89">
        <w:rPr>
          <w:lang w:val="fr-FR"/>
        </w:rPr>
        <w:t xml:space="preserve">.14 </w:t>
      </w:r>
      <w:r w:rsidR="00C2163D">
        <w:rPr>
          <w:lang w:val="fr-FR"/>
        </w:rPr>
        <w:tab/>
      </w:r>
      <w:r w:rsidR="00E6161A" w:rsidRPr="00005B89">
        <w:rPr>
          <w:lang w:val="fr-FR"/>
        </w:rPr>
        <w:t>Les informations fournies par les répondants seront traitées contractuellement. Cependant, GOAL se réserve le droit de demander des précisions ou de vérifier ces informations.</w:t>
      </w:r>
    </w:p>
    <w:p w14:paraId="49D35045" w14:textId="51188FDD" w:rsidR="00E6161A" w:rsidRPr="00005B89" w:rsidRDefault="00256BCD" w:rsidP="00D11869">
      <w:pPr>
        <w:jc w:val="both"/>
        <w:rPr>
          <w:lang w:val="fr-FR"/>
        </w:rPr>
      </w:pPr>
      <w:r>
        <w:rPr>
          <w:lang w:val="fr-FR"/>
        </w:rPr>
        <w:t>4.2</w:t>
      </w:r>
      <w:r w:rsidR="00E6161A" w:rsidRPr="00005B89">
        <w:rPr>
          <w:lang w:val="fr-FR"/>
        </w:rPr>
        <w:t xml:space="preserve">.15 </w:t>
      </w:r>
      <w:r w:rsidR="00C2163D">
        <w:rPr>
          <w:lang w:val="fr-FR"/>
        </w:rPr>
        <w:tab/>
      </w:r>
      <w:r w:rsidR="00E6161A" w:rsidRPr="00005B89">
        <w:rPr>
          <w:lang w:val="fr-FR"/>
        </w:rPr>
        <w:t>GOAL se réserve le droit de mettre fin à ce processus</w:t>
      </w:r>
      <w:r w:rsidR="00A54257">
        <w:rPr>
          <w:lang w:val="fr-FR"/>
        </w:rPr>
        <w:t xml:space="preserve"> et/ou au contrat</w:t>
      </w:r>
      <w:r w:rsidR="00E6161A" w:rsidRPr="00005B89">
        <w:rPr>
          <w:lang w:val="fr-FR"/>
        </w:rPr>
        <w:t xml:space="preserve"> à tout moment.</w:t>
      </w:r>
    </w:p>
    <w:p w14:paraId="4ABB39C9" w14:textId="63C9E4D1" w:rsidR="00E6161A" w:rsidRPr="00005B89" w:rsidRDefault="00256BCD" w:rsidP="00D11869">
      <w:pPr>
        <w:jc w:val="both"/>
        <w:rPr>
          <w:lang w:val="fr-FR"/>
        </w:rPr>
      </w:pPr>
      <w:r>
        <w:rPr>
          <w:lang w:val="fr-FR"/>
        </w:rPr>
        <w:t>4.2</w:t>
      </w:r>
      <w:r w:rsidR="00E6161A" w:rsidRPr="00005B89">
        <w:rPr>
          <w:lang w:val="fr-FR"/>
        </w:rPr>
        <w:t xml:space="preserve">.16 </w:t>
      </w:r>
      <w:r w:rsidR="00C2163D">
        <w:rPr>
          <w:lang w:val="fr-FR"/>
        </w:rPr>
        <w:tab/>
      </w:r>
      <w:r w:rsidR="00E6161A" w:rsidRPr="00005B89">
        <w:rPr>
          <w:lang w:val="fr-FR"/>
        </w:rPr>
        <w:t>Les soumissionnaires non retenus seront avisés.</w:t>
      </w:r>
    </w:p>
    <w:p w14:paraId="0BA4C23E" w14:textId="4209056C" w:rsidR="00E6161A" w:rsidRPr="00BF01AE" w:rsidRDefault="00256BCD" w:rsidP="00D11869">
      <w:pPr>
        <w:ind w:left="705" w:hanging="705"/>
        <w:jc w:val="both"/>
        <w:rPr>
          <w:lang w:val="fr-FR"/>
        </w:rPr>
      </w:pPr>
      <w:r>
        <w:rPr>
          <w:lang w:val="fr-FR"/>
        </w:rPr>
        <w:t>4.2</w:t>
      </w:r>
      <w:r w:rsidR="00E6161A" w:rsidRPr="00005B89">
        <w:rPr>
          <w:lang w:val="fr-FR"/>
        </w:rPr>
        <w:t xml:space="preserve">.17 </w:t>
      </w:r>
      <w:r w:rsidR="00C2163D">
        <w:rPr>
          <w:lang w:val="fr-FR"/>
        </w:rPr>
        <w:tab/>
      </w:r>
      <w:r w:rsidR="00E6161A" w:rsidRPr="00005B89">
        <w:rPr>
          <w:lang w:val="fr-FR"/>
        </w:rPr>
        <w:t>Les conditions standards de paiement à GOAL sont effectuées par virement bancaire dans les 30 jours suivant la mise en œuvre satisfaisante et la réception d</w:t>
      </w:r>
      <w:r w:rsidR="00AD32E0">
        <w:rPr>
          <w:lang w:val="fr-FR"/>
        </w:rPr>
        <w:t xml:space="preserve">’une facture Les modes de décaissement sont définies </w:t>
      </w:r>
      <w:r w:rsidR="00836269">
        <w:rPr>
          <w:lang w:val="fr-FR"/>
        </w:rPr>
        <w:t>comme suit : 40% premier versement</w:t>
      </w:r>
      <w:r w:rsidR="00D32D9B">
        <w:rPr>
          <w:lang w:val="fr-FR"/>
        </w:rPr>
        <w:t xml:space="preserve"> pour débuter les travaux</w:t>
      </w:r>
      <w:r w:rsidR="00836269">
        <w:rPr>
          <w:lang w:val="fr-FR"/>
        </w:rPr>
        <w:t xml:space="preserve">, </w:t>
      </w:r>
      <w:r w:rsidR="00D32D9B">
        <w:rPr>
          <w:lang w:val="fr-FR"/>
        </w:rPr>
        <w:t>6</w:t>
      </w:r>
      <w:r w:rsidR="00836269">
        <w:rPr>
          <w:lang w:val="fr-FR"/>
        </w:rPr>
        <w:t>0% deuxième versement</w:t>
      </w:r>
      <w:r w:rsidR="00D32D9B">
        <w:rPr>
          <w:lang w:val="fr-FR"/>
        </w:rPr>
        <w:t xml:space="preserve"> </w:t>
      </w:r>
      <w:r w:rsidR="00836269" w:rsidRPr="00436921">
        <w:rPr>
          <w:lang w:val="fr-FR"/>
        </w:rPr>
        <w:t>à la livraison des travaux</w:t>
      </w:r>
      <w:r w:rsidR="00E6161A" w:rsidRPr="00436921">
        <w:rPr>
          <w:lang w:val="fr-FR"/>
        </w:rPr>
        <w:t>.</w:t>
      </w:r>
      <w:r w:rsidR="00E6161A" w:rsidRPr="00005B89">
        <w:rPr>
          <w:lang w:val="fr-FR"/>
        </w:rPr>
        <w:t xml:space="preserve"> La mise en œuvr</w:t>
      </w:r>
      <w:r w:rsidR="00E6161A" w:rsidRPr="00BF01AE">
        <w:rPr>
          <w:lang w:val="fr-FR"/>
        </w:rPr>
        <w:t>e satisfaisante est décidée uniquement par GOAL.</w:t>
      </w:r>
    </w:p>
    <w:p w14:paraId="4ABC7F6B" w14:textId="18369CFA" w:rsidR="00E6161A" w:rsidRPr="00005B89" w:rsidRDefault="00256BCD" w:rsidP="00D11869">
      <w:pPr>
        <w:jc w:val="both"/>
        <w:rPr>
          <w:lang w:val="fr-FR"/>
        </w:rPr>
      </w:pPr>
      <w:r>
        <w:rPr>
          <w:lang w:val="fr-FR"/>
        </w:rPr>
        <w:t>4.2</w:t>
      </w:r>
      <w:r w:rsidR="00E6161A" w:rsidRPr="00BF01AE">
        <w:rPr>
          <w:lang w:val="fr-FR"/>
        </w:rPr>
        <w:t xml:space="preserve">.18 </w:t>
      </w:r>
      <w:r w:rsidR="00C2163D">
        <w:rPr>
          <w:lang w:val="fr-FR"/>
        </w:rPr>
        <w:tab/>
      </w:r>
      <w:r w:rsidR="00E6161A" w:rsidRPr="00005B89">
        <w:rPr>
          <w:lang w:val="fr-FR"/>
        </w:rPr>
        <w:t>Ce document n'est pas interprété comme une offre de souscription.</w:t>
      </w:r>
    </w:p>
    <w:p w14:paraId="3C70FCDE" w14:textId="52383310" w:rsidR="00E6161A" w:rsidRDefault="00256BCD" w:rsidP="00D11869">
      <w:pPr>
        <w:jc w:val="both"/>
        <w:rPr>
          <w:lang w:val="fr-FR"/>
        </w:rPr>
      </w:pPr>
      <w:r>
        <w:rPr>
          <w:lang w:val="fr-FR"/>
        </w:rPr>
        <w:t>4.2</w:t>
      </w:r>
      <w:r w:rsidR="00E6161A" w:rsidRPr="00BF01AE">
        <w:rPr>
          <w:lang w:val="fr-FR"/>
        </w:rPr>
        <w:t>.19 GOAL et tous les fournisseurs contractuels doivent agir dans toutes ses activités d'approvisionnement et d'autres, en pleine conformité avec les exigences des donateurs. Tout contrat découlant de cet appel d’offre peut être financé par de multiples donateurs et les donateurs et / ou leurs agents ont des droits d'accès à GOAL et/ou à l'un de ses fournisseurs ou entrepreneurs à des fins de vérification. Ces donateurs peuvent également avoir des règlements supplémentaires qu'il n'est pas pratique d'énumérer ici. La soumission en vertu de cet appel d’offre suppose l'acceptation de ces conditions par le Prestataire de service / Fournisseur.</w:t>
      </w:r>
    </w:p>
    <w:p w14:paraId="330756C0" w14:textId="14CFB7EB" w:rsidR="000B1949" w:rsidRPr="000B1949" w:rsidRDefault="000B1949" w:rsidP="000B1949">
      <w:pPr>
        <w:jc w:val="both"/>
        <w:rPr>
          <w:lang w:val="fr-FR"/>
        </w:rPr>
      </w:pPr>
      <w:r>
        <w:rPr>
          <w:lang w:val="fr-FR"/>
        </w:rPr>
        <w:t>4</w:t>
      </w:r>
      <w:r w:rsidRPr="000B1949">
        <w:rPr>
          <w:lang w:val="fr-FR"/>
        </w:rPr>
        <w:t>.2.20</w:t>
      </w:r>
      <w:r w:rsidRPr="000B1949">
        <w:rPr>
          <w:lang w:val="fr-FR"/>
        </w:rPr>
        <w:tab/>
        <w:t>Erreurs, Omissions ou Imprécisions dans les documents d’Appels d’Offres</w:t>
      </w:r>
      <w:r>
        <w:rPr>
          <w:lang w:val="fr-FR"/>
        </w:rPr>
        <w:t xml:space="preserve"> </w:t>
      </w:r>
      <w:r w:rsidRPr="000B1949">
        <w:rPr>
          <w:lang w:val="fr-FR"/>
        </w:rPr>
        <w:t>: Les soumissionnaires devront apporter le plus grand soin à l'examen du Dossier d'Appel d'Offres et à la rédaction de leur offre. Ils ne pourront en aucun cas se prévaloir d'erreurs, d'omissions ou d'imprécisions qu'ils auraient commises dans leur soumission ou qui seraient contenues dans le Dossier d'Appel d'Offres.</w:t>
      </w:r>
    </w:p>
    <w:p w14:paraId="3B97C490" w14:textId="77777777" w:rsidR="000B1949" w:rsidRPr="000B1949" w:rsidRDefault="000B1949" w:rsidP="000B1949">
      <w:pPr>
        <w:jc w:val="both"/>
        <w:rPr>
          <w:lang w:val="fr-FR"/>
        </w:rPr>
      </w:pPr>
      <w:r w:rsidRPr="000B1949">
        <w:rPr>
          <w:lang w:val="fr-FR"/>
        </w:rPr>
        <w:lastRenderedPageBreak/>
        <w:t>Par le fait même du dépôt de son offre, le soumissionnaire reconnaît avoir visité et évalué personnellement les conditions d’exécution des travaux et d’approvisionnement en fonction des documents écrits et dessinés du DAO.</w:t>
      </w:r>
    </w:p>
    <w:p w14:paraId="2C8EB2F1" w14:textId="584006D9" w:rsidR="00A81367" w:rsidRPr="00BF01AE" w:rsidRDefault="000B1949" w:rsidP="000B1949">
      <w:pPr>
        <w:jc w:val="both"/>
        <w:rPr>
          <w:lang w:val="fr-FR"/>
        </w:rPr>
      </w:pPr>
      <w:r w:rsidRPr="000B1949">
        <w:rPr>
          <w:lang w:val="fr-FR"/>
        </w:rPr>
        <w:t>Les conséquences de toutes carences ou erreurs de l’entrepreneur dans l'évaluation ou l'interprétation des renseignements précités demeureront à sa charge et peuvent entraîner son exclusion de l'adjudication.</w:t>
      </w:r>
    </w:p>
    <w:p w14:paraId="4809C2DD" w14:textId="797383A4" w:rsidR="00256BCD" w:rsidRPr="00A81367" w:rsidRDefault="00256BCD" w:rsidP="00D11869">
      <w:pPr>
        <w:jc w:val="both"/>
        <w:rPr>
          <w:lang w:val="fr-FR"/>
        </w:rPr>
      </w:pPr>
      <w:r>
        <w:rPr>
          <w:lang w:val="fr-FR"/>
        </w:rPr>
        <w:t>4.2</w:t>
      </w:r>
      <w:r w:rsidR="00E6161A" w:rsidRPr="00BF01AE">
        <w:rPr>
          <w:lang w:val="fr-FR"/>
        </w:rPr>
        <w:t>.2</w:t>
      </w:r>
      <w:r w:rsidR="000B1949">
        <w:rPr>
          <w:lang w:val="fr-FR"/>
        </w:rPr>
        <w:t>1</w:t>
      </w:r>
      <w:r w:rsidR="00E6161A" w:rsidRPr="00BF01AE">
        <w:rPr>
          <w:lang w:val="fr-FR"/>
        </w:rPr>
        <w:t xml:space="preserve"> </w:t>
      </w:r>
      <w:r w:rsidR="00E6161A" w:rsidRPr="00C2163D">
        <w:rPr>
          <w:b/>
          <w:u w:val="single"/>
          <w:lang w:val="fr-FR"/>
        </w:rPr>
        <w:t>Terrorisme et sanctions :</w:t>
      </w:r>
      <w:r w:rsidR="00E6161A" w:rsidRPr="00BF01AE">
        <w:rPr>
          <w:lang w:val="fr-FR"/>
        </w:rPr>
        <w:t xml:space="preserve"> GOAL ne s'engage pas dans des transactions avec tout groupe terroriste ou tout individu ou toute entité impliqué(e) ou associé(e) au terrorisme ou des personnes ou des entités concernées par des mesures d'exclusion actives et / ou des sanctions contre eux. GOAL ne doit donc pas sciemment acheter des fournitures ou des services auprès de sociétés qui sont associées de quelque manière que ce soit au terrorisme et/ou font l'objet de toute mesure d'exclusion internationale pertinente ou de sanctions. Si vous soumettez une offre basée sur cette demande, elle constituera une garantie que ni votre société, ni aucune filiale ou succursale contrôlée par votre entreprise ne soit associée à un groupe terroriste connu ou qui fait l'objet d'une ordonnance d'exclusion internationale importante et/ou des sanctions. Une clause contractuelle confirmant cela peut être incluse dans un éventuel ordre d'achat basé sur cette demande. </w:t>
      </w:r>
    </w:p>
    <w:p w14:paraId="2D4EE1F5" w14:textId="6EDB975A" w:rsidR="008459A9" w:rsidRPr="0055412E" w:rsidRDefault="00E805A1" w:rsidP="00256BCD">
      <w:pPr>
        <w:pStyle w:val="Heading1"/>
        <w:keepNext w:val="0"/>
        <w:numPr>
          <w:ilvl w:val="0"/>
          <w:numId w:val="32"/>
        </w:numPr>
        <w:jc w:val="both"/>
      </w:pPr>
      <w:proofErr w:type="spellStart"/>
      <w:r w:rsidRPr="0055412E">
        <w:t>Soumissions</w:t>
      </w:r>
      <w:proofErr w:type="spellEnd"/>
      <w:r w:rsidRPr="0055412E">
        <w:t xml:space="preserve"> des </w:t>
      </w:r>
      <w:proofErr w:type="spellStart"/>
      <w:r w:rsidRPr="0055412E">
        <w:t>Offres</w:t>
      </w:r>
      <w:proofErr w:type="spellEnd"/>
    </w:p>
    <w:p w14:paraId="0643D07C" w14:textId="6CDC6948" w:rsidR="00A817B0" w:rsidRDefault="00A817B0" w:rsidP="00005B89">
      <w:pPr>
        <w:jc w:val="both"/>
        <w:rPr>
          <w:lang w:val="fr-FR"/>
        </w:rPr>
      </w:pPr>
      <w:r w:rsidRPr="0055412E">
        <w:rPr>
          <w:lang w:val="fr-FR"/>
        </w:rPr>
        <w:t xml:space="preserve">Votre offre devra être faite en un original et trois (03) copies, sous pli fermé, </w:t>
      </w:r>
      <w:r>
        <w:rPr>
          <w:lang w:val="fr-FR"/>
        </w:rPr>
        <w:t>par lot.</w:t>
      </w:r>
    </w:p>
    <w:p w14:paraId="2CDEA8FE" w14:textId="7206262B" w:rsidR="00E805A1" w:rsidRPr="0055412E" w:rsidRDefault="00E805A1" w:rsidP="0055412E">
      <w:pPr>
        <w:jc w:val="both"/>
        <w:rPr>
          <w:rFonts w:cs="Nirmala UI"/>
          <w:lang w:val="fr-FR"/>
        </w:rPr>
      </w:pPr>
      <w:r w:rsidRPr="0055412E">
        <w:rPr>
          <w:lang w:val="fr-FR"/>
        </w:rPr>
        <w:t xml:space="preserve">Les offres doivent être </w:t>
      </w:r>
      <w:r w:rsidR="002E0541" w:rsidRPr="0055412E">
        <w:rPr>
          <w:lang w:val="fr-FR"/>
        </w:rPr>
        <w:t>déposées</w:t>
      </w:r>
      <w:r w:rsidR="00A817B0">
        <w:rPr>
          <w:lang w:val="fr-FR"/>
        </w:rPr>
        <w:t xml:space="preserve"> de la manière suivante :</w:t>
      </w:r>
    </w:p>
    <w:p w14:paraId="6E3A60B6" w14:textId="5404AAEE" w:rsidR="007C7561" w:rsidRPr="00F86D23" w:rsidRDefault="00E805A1" w:rsidP="00F86D23">
      <w:pPr>
        <w:pStyle w:val="ListParagraph"/>
        <w:numPr>
          <w:ilvl w:val="0"/>
          <w:numId w:val="40"/>
        </w:numPr>
        <w:jc w:val="both"/>
        <w:rPr>
          <w:lang w:val="fr-FR"/>
        </w:rPr>
      </w:pPr>
      <w:r w:rsidRPr="00F86D23">
        <w:rPr>
          <w:lang w:val="fr-FR"/>
        </w:rPr>
        <w:t>Livré en main propre à l’adresse suivante :</w:t>
      </w:r>
      <w:r w:rsidR="007C7561" w:rsidRPr="00F86D23">
        <w:rPr>
          <w:lang w:val="fr-FR"/>
        </w:rPr>
        <w:t xml:space="preserve">  </w:t>
      </w:r>
    </w:p>
    <w:p w14:paraId="2FDB54D1" w14:textId="5F3D1906" w:rsidR="00E805A1" w:rsidRDefault="006B4B1A" w:rsidP="00081B52">
      <w:pPr>
        <w:ind w:firstLine="708"/>
        <w:jc w:val="both"/>
        <w:rPr>
          <w:b/>
          <w:lang w:val="fr-FR"/>
        </w:rPr>
      </w:pPr>
      <w:r>
        <w:rPr>
          <w:b/>
          <w:lang w:val="fr-FR"/>
        </w:rPr>
        <w:t xml:space="preserve">Rue </w:t>
      </w:r>
      <w:proofErr w:type="spellStart"/>
      <w:r>
        <w:rPr>
          <w:b/>
          <w:lang w:val="fr-FR"/>
        </w:rPr>
        <w:t>Mahama</w:t>
      </w:r>
      <w:proofErr w:type="spellEnd"/>
      <w:r>
        <w:rPr>
          <w:b/>
          <w:lang w:val="fr-FR"/>
        </w:rPr>
        <w:t xml:space="preserve"> # 10</w:t>
      </w:r>
      <w:r w:rsidR="00DD6866">
        <w:rPr>
          <w:b/>
          <w:lang w:val="fr-FR"/>
        </w:rPr>
        <w:t xml:space="preserve">, Route </w:t>
      </w:r>
      <w:r>
        <w:rPr>
          <w:b/>
          <w:lang w:val="fr-FR"/>
        </w:rPr>
        <w:t>Bordes</w:t>
      </w:r>
      <w:r w:rsidR="00DD6866">
        <w:rPr>
          <w:b/>
          <w:lang w:val="fr-FR"/>
        </w:rPr>
        <w:t>, Jérémie</w:t>
      </w:r>
      <w:r w:rsidR="003149E5">
        <w:rPr>
          <w:b/>
          <w:lang w:val="fr-FR"/>
        </w:rPr>
        <w:t>, Haïti</w:t>
      </w:r>
      <w:r w:rsidR="00BE0002" w:rsidRPr="0055412E">
        <w:rPr>
          <w:b/>
          <w:lang w:val="fr-FR"/>
        </w:rPr>
        <w:t xml:space="preserve"> </w:t>
      </w:r>
    </w:p>
    <w:p w14:paraId="0A26457D" w14:textId="4AE6213B" w:rsidR="00F86D23" w:rsidRPr="00F86D23" w:rsidRDefault="00F86D23" w:rsidP="00F86D23">
      <w:pPr>
        <w:pStyle w:val="ListParagraph"/>
        <w:numPr>
          <w:ilvl w:val="0"/>
          <w:numId w:val="40"/>
        </w:numPr>
        <w:rPr>
          <w:lang w:val="fr-FR"/>
        </w:rPr>
      </w:pPr>
      <w:r w:rsidRPr="00F86D23">
        <w:rPr>
          <w:lang w:val="fr-FR"/>
        </w:rPr>
        <w:t xml:space="preserve">Ou par mail en envoyant les dossiers à : </w:t>
      </w:r>
      <w:hyperlink r:id="rId12" w:history="1">
        <w:r w:rsidRPr="001E3BC9">
          <w:rPr>
            <w:rStyle w:val="Hyperlink"/>
            <w:lang w:val="fr-FR"/>
          </w:rPr>
          <w:t>procurementHT@ht.goal.ie</w:t>
        </w:r>
      </w:hyperlink>
      <w:r>
        <w:rPr>
          <w:lang w:val="fr-FR"/>
        </w:rPr>
        <w:t xml:space="preserve"> </w:t>
      </w:r>
      <w:r w:rsidRPr="00F86D23">
        <w:rPr>
          <w:lang w:val="fr-FR"/>
        </w:rPr>
        <w:t xml:space="preserve">      </w:t>
      </w:r>
    </w:p>
    <w:p w14:paraId="449B0D64" w14:textId="58BE151E" w:rsidR="008459A9" w:rsidRPr="0055412E" w:rsidRDefault="008459A9" w:rsidP="0055412E">
      <w:pPr>
        <w:jc w:val="both"/>
        <w:rPr>
          <w:lang w:val="fr-FR"/>
        </w:rPr>
      </w:pPr>
      <w:r w:rsidRPr="0055412E">
        <w:rPr>
          <w:b/>
          <w:lang w:val="fr-FR"/>
        </w:rPr>
        <w:t>Important</w:t>
      </w:r>
      <w:r w:rsidR="00D75B69" w:rsidRPr="0055412E">
        <w:rPr>
          <w:b/>
          <w:lang w:val="fr-FR"/>
        </w:rPr>
        <w:t xml:space="preserve"> </w:t>
      </w:r>
      <w:r w:rsidRPr="0055412E">
        <w:rPr>
          <w:b/>
          <w:lang w:val="fr-FR"/>
        </w:rPr>
        <w:t>:</w:t>
      </w:r>
      <w:r w:rsidRPr="0055412E">
        <w:rPr>
          <w:lang w:val="fr-FR"/>
        </w:rPr>
        <w:t xml:space="preserve"> </w:t>
      </w:r>
      <w:r w:rsidR="00D75B69" w:rsidRPr="0055412E">
        <w:rPr>
          <w:lang w:val="fr-FR"/>
        </w:rPr>
        <w:t xml:space="preserve">Les offres transmises d’une autre manière ou les offres reçues après la date </w:t>
      </w:r>
      <w:r w:rsidR="00593C6D" w:rsidRPr="001F3CB5">
        <w:rPr>
          <w:lang w:val="fr-FR"/>
        </w:rPr>
        <w:t xml:space="preserve">et l’heure </w:t>
      </w:r>
      <w:r w:rsidR="00D75B69" w:rsidRPr="0055412E">
        <w:rPr>
          <w:lang w:val="fr-FR"/>
        </w:rPr>
        <w:t xml:space="preserve">d’échéance de réception des offres </w:t>
      </w:r>
      <w:r w:rsidR="00AD32E0">
        <w:rPr>
          <w:lang w:val="fr-FR"/>
        </w:rPr>
        <w:t xml:space="preserve">comme défini dans la Section 1 </w:t>
      </w:r>
      <w:r w:rsidR="00D75B69" w:rsidRPr="0055412E">
        <w:rPr>
          <w:lang w:val="fr-FR"/>
        </w:rPr>
        <w:t xml:space="preserve">ne seront pas considérées. </w:t>
      </w:r>
    </w:p>
    <w:p w14:paraId="2C24356F" w14:textId="31457554" w:rsidR="00D57A77" w:rsidRDefault="00D75B69" w:rsidP="0055412E">
      <w:pPr>
        <w:jc w:val="both"/>
        <w:rPr>
          <w:lang w:val="fr-FR"/>
        </w:rPr>
      </w:pPr>
      <w:r w:rsidRPr="0055412E">
        <w:rPr>
          <w:lang w:val="fr-FR"/>
        </w:rPr>
        <w:t>Toutes les offres seront ouvertes par le comité d’achat de GOAL et tous les soumissionnaires seront informés du résultat.</w:t>
      </w:r>
    </w:p>
    <w:p w14:paraId="50B2D3C2" w14:textId="777294D0" w:rsidR="001B0969" w:rsidRDefault="001B0969" w:rsidP="0055412E">
      <w:pPr>
        <w:jc w:val="both"/>
        <w:rPr>
          <w:lang w:val="fr-FR"/>
        </w:rPr>
      </w:pPr>
    </w:p>
    <w:p w14:paraId="01C3D984" w14:textId="411FE506" w:rsidR="001B0969" w:rsidRDefault="001B0969" w:rsidP="0055412E">
      <w:pPr>
        <w:jc w:val="both"/>
        <w:rPr>
          <w:lang w:val="fr-FR"/>
        </w:rPr>
      </w:pPr>
    </w:p>
    <w:p w14:paraId="7FA1EC5F" w14:textId="01F5E683" w:rsidR="001F531E" w:rsidRDefault="001F531E" w:rsidP="0055412E">
      <w:pPr>
        <w:jc w:val="both"/>
        <w:rPr>
          <w:lang w:val="fr-FR"/>
        </w:rPr>
      </w:pPr>
    </w:p>
    <w:p w14:paraId="5198D594" w14:textId="6F466C20" w:rsidR="001F531E" w:rsidRDefault="001F531E" w:rsidP="0055412E">
      <w:pPr>
        <w:jc w:val="both"/>
        <w:rPr>
          <w:lang w:val="fr-FR"/>
        </w:rPr>
      </w:pPr>
    </w:p>
    <w:p w14:paraId="7BAF04E7" w14:textId="77777777" w:rsidR="001F531E" w:rsidRDefault="001F531E" w:rsidP="0055412E">
      <w:pPr>
        <w:jc w:val="both"/>
        <w:rPr>
          <w:lang w:val="fr-FR"/>
        </w:rPr>
      </w:pPr>
    </w:p>
    <w:p w14:paraId="284067FC" w14:textId="20F1971A" w:rsidR="001B0969" w:rsidRDefault="001B0969" w:rsidP="0055412E">
      <w:pPr>
        <w:jc w:val="both"/>
        <w:rPr>
          <w:lang w:val="fr-FR"/>
        </w:rPr>
      </w:pPr>
    </w:p>
    <w:p w14:paraId="6F3E7C9C" w14:textId="4B3F6767" w:rsidR="009A7914" w:rsidRDefault="009A7914" w:rsidP="0055412E">
      <w:pPr>
        <w:jc w:val="both"/>
        <w:rPr>
          <w:lang w:val="fr-FR"/>
        </w:rPr>
      </w:pPr>
    </w:p>
    <w:p w14:paraId="5A6EC8A3" w14:textId="77777777" w:rsidR="009A7914" w:rsidRPr="0055412E" w:rsidRDefault="009A7914" w:rsidP="0055412E">
      <w:pPr>
        <w:jc w:val="both"/>
        <w:rPr>
          <w:lang w:val="fr-FR"/>
        </w:rPr>
      </w:pPr>
    </w:p>
    <w:p w14:paraId="667D1CCA" w14:textId="19585DCB" w:rsidR="00D75B69" w:rsidRPr="0055412E" w:rsidRDefault="00D75B69" w:rsidP="00256BCD">
      <w:pPr>
        <w:pStyle w:val="Heading1"/>
        <w:numPr>
          <w:ilvl w:val="0"/>
          <w:numId w:val="32"/>
        </w:numPr>
        <w:jc w:val="both"/>
        <w:rPr>
          <w:lang w:val="fr-FR"/>
        </w:rPr>
      </w:pPr>
      <w:r w:rsidRPr="0055412E">
        <w:rPr>
          <w:lang w:val="fr-FR"/>
        </w:rPr>
        <w:lastRenderedPageBreak/>
        <w:t>Liste de Contrôle des documents à Soumettre</w:t>
      </w:r>
    </w:p>
    <w:tbl>
      <w:tblPr>
        <w:tblStyle w:val="TableGrid"/>
        <w:tblW w:w="5159" w:type="pct"/>
        <w:tblLook w:val="04A0" w:firstRow="1" w:lastRow="0" w:firstColumn="1" w:lastColumn="0" w:noHBand="0" w:noVBand="1"/>
      </w:tblPr>
      <w:tblGrid>
        <w:gridCol w:w="626"/>
        <w:gridCol w:w="7063"/>
        <w:gridCol w:w="1661"/>
      </w:tblGrid>
      <w:tr w:rsidR="00D51B66" w:rsidRPr="00356C54" w14:paraId="03B877BA" w14:textId="77777777" w:rsidTr="00EF591E">
        <w:tc>
          <w:tcPr>
            <w:tcW w:w="335" w:type="pct"/>
            <w:shd w:val="clear" w:color="auto" w:fill="D9D9D9" w:themeFill="background1" w:themeFillShade="D9"/>
          </w:tcPr>
          <w:p w14:paraId="7B818476" w14:textId="77777777" w:rsidR="00D51B66" w:rsidRPr="0055412E" w:rsidRDefault="00D51B66" w:rsidP="00EF591E">
            <w:pPr>
              <w:jc w:val="both"/>
              <w:rPr>
                <w:b/>
                <w:sz w:val="20"/>
                <w:szCs w:val="20"/>
              </w:rPr>
            </w:pPr>
            <w:r w:rsidRPr="0055412E">
              <w:rPr>
                <w:b/>
                <w:sz w:val="20"/>
                <w:szCs w:val="20"/>
              </w:rPr>
              <w:t>No</w:t>
            </w:r>
          </w:p>
        </w:tc>
        <w:tc>
          <w:tcPr>
            <w:tcW w:w="3777" w:type="pct"/>
            <w:shd w:val="clear" w:color="auto" w:fill="D9D9D9" w:themeFill="background1" w:themeFillShade="D9"/>
          </w:tcPr>
          <w:p w14:paraId="32C3A5EB" w14:textId="77777777" w:rsidR="00D51B66" w:rsidRPr="0055412E" w:rsidRDefault="00D51B66" w:rsidP="00EF591E">
            <w:pPr>
              <w:jc w:val="both"/>
              <w:rPr>
                <w:b/>
                <w:sz w:val="20"/>
                <w:szCs w:val="20"/>
              </w:rPr>
            </w:pPr>
            <w:r w:rsidRPr="0055412E">
              <w:rPr>
                <w:b/>
                <w:sz w:val="20"/>
                <w:szCs w:val="20"/>
              </w:rPr>
              <w:t>Documentation</w:t>
            </w:r>
          </w:p>
        </w:tc>
        <w:tc>
          <w:tcPr>
            <w:tcW w:w="888" w:type="pct"/>
            <w:shd w:val="clear" w:color="auto" w:fill="D9D9D9" w:themeFill="background1" w:themeFillShade="D9"/>
          </w:tcPr>
          <w:p w14:paraId="16C0F660" w14:textId="77777777" w:rsidR="00D51B66" w:rsidRPr="0055412E" w:rsidRDefault="00D51B66" w:rsidP="00EF591E">
            <w:pPr>
              <w:jc w:val="both"/>
              <w:rPr>
                <w:b/>
                <w:sz w:val="20"/>
                <w:szCs w:val="20"/>
                <w:lang w:val="fr-FR"/>
              </w:rPr>
            </w:pPr>
            <w:r w:rsidRPr="0055412E">
              <w:rPr>
                <w:b/>
                <w:sz w:val="20"/>
                <w:szCs w:val="20"/>
                <w:lang w:val="fr-FR"/>
              </w:rPr>
              <w:t>Coché si attaché /</w:t>
            </w:r>
            <w:r w:rsidRPr="0055412E">
              <w:rPr>
                <w:sz w:val="20"/>
                <w:szCs w:val="20"/>
                <w:lang w:val="fr-FR"/>
              </w:rPr>
              <w:t xml:space="preserve"> Remplir, signer, cacheter et soumettre.</w:t>
            </w:r>
          </w:p>
        </w:tc>
      </w:tr>
      <w:tr w:rsidR="00D51B66" w:rsidRPr="00356C54" w14:paraId="33415DC8" w14:textId="77777777" w:rsidTr="00EF591E">
        <w:trPr>
          <w:trHeight w:val="304"/>
        </w:trPr>
        <w:tc>
          <w:tcPr>
            <w:tcW w:w="335" w:type="pct"/>
            <w:shd w:val="clear" w:color="auto" w:fill="F2F2F2" w:themeFill="background1" w:themeFillShade="F2"/>
          </w:tcPr>
          <w:p w14:paraId="56D5CC8C" w14:textId="77777777" w:rsidR="00D51B66" w:rsidRPr="0055412E" w:rsidRDefault="00D51B66" w:rsidP="00EF591E">
            <w:pPr>
              <w:jc w:val="both"/>
              <w:rPr>
                <w:bCs/>
                <w:sz w:val="20"/>
                <w:szCs w:val="20"/>
              </w:rPr>
            </w:pPr>
            <w:r w:rsidRPr="0069631D">
              <w:t>1</w:t>
            </w:r>
          </w:p>
        </w:tc>
        <w:tc>
          <w:tcPr>
            <w:tcW w:w="3777" w:type="pct"/>
            <w:shd w:val="clear" w:color="auto" w:fill="F2F2F2" w:themeFill="background1" w:themeFillShade="F2"/>
          </w:tcPr>
          <w:p w14:paraId="6314F69E" w14:textId="749DB9F9" w:rsidR="00D51B66" w:rsidRPr="0055412E" w:rsidDel="00735257" w:rsidRDefault="009A7914" w:rsidP="00EF591E">
            <w:pPr>
              <w:jc w:val="both"/>
              <w:rPr>
                <w:sz w:val="20"/>
                <w:szCs w:val="20"/>
                <w:lang w:val="fr-FR"/>
              </w:rPr>
            </w:pPr>
            <w:r w:rsidRPr="009A7914">
              <w:rPr>
                <w:lang w:val="fr-FR"/>
              </w:rPr>
              <w:t>Un curriculum vitae détaillant notamment les expériences pertinentes en matière d’études pour des projets/programmes humanitaires et/ou de développement ;</w:t>
            </w:r>
          </w:p>
        </w:tc>
        <w:tc>
          <w:tcPr>
            <w:tcW w:w="888" w:type="pct"/>
          </w:tcPr>
          <w:p w14:paraId="3645EA7C" w14:textId="77777777" w:rsidR="00D51B66" w:rsidRPr="0055412E" w:rsidRDefault="00D51B66" w:rsidP="00EF591E">
            <w:pPr>
              <w:jc w:val="both"/>
              <w:rPr>
                <w:b/>
                <w:sz w:val="20"/>
                <w:szCs w:val="20"/>
                <w:lang w:val="fr-FR"/>
              </w:rPr>
            </w:pPr>
          </w:p>
        </w:tc>
      </w:tr>
      <w:tr w:rsidR="00D51B66" w:rsidRPr="00356C54" w14:paraId="08DC05AC" w14:textId="77777777" w:rsidTr="00EF591E">
        <w:trPr>
          <w:trHeight w:val="304"/>
        </w:trPr>
        <w:tc>
          <w:tcPr>
            <w:tcW w:w="335" w:type="pct"/>
            <w:shd w:val="clear" w:color="auto" w:fill="F2F2F2" w:themeFill="background1" w:themeFillShade="F2"/>
          </w:tcPr>
          <w:p w14:paraId="6DB7871D" w14:textId="77777777" w:rsidR="00D51B66" w:rsidRPr="0055412E" w:rsidRDefault="00D51B66" w:rsidP="00EF591E">
            <w:pPr>
              <w:jc w:val="both"/>
              <w:rPr>
                <w:bCs/>
                <w:sz w:val="20"/>
                <w:szCs w:val="20"/>
              </w:rPr>
            </w:pPr>
            <w:r w:rsidRPr="0069631D">
              <w:t>2</w:t>
            </w:r>
          </w:p>
        </w:tc>
        <w:tc>
          <w:tcPr>
            <w:tcW w:w="3777" w:type="pct"/>
            <w:shd w:val="clear" w:color="auto" w:fill="F2F2F2" w:themeFill="background1" w:themeFillShade="F2"/>
          </w:tcPr>
          <w:p w14:paraId="34C74BFC" w14:textId="3B0C55A5" w:rsidR="00D51B66" w:rsidRPr="003B4EFB" w:rsidRDefault="001131EB" w:rsidP="00A434B3">
            <w:pPr>
              <w:jc w:val="both"/>
              <w:rPr>
                <w:lang w:val="fr-FR"/>
              </w:rPr>
            </w:pPr>
            <w:r w:rsidRPr="001131EB">
              <w:rPr>
                <w:lang w:val="fr-FR"/>
              </w:rPr>
              <w:t xml:space="preserve">Une brève description de l’équipe constituée pour la consultation, ainsi que les CV des membres de l’équipe </w:t>
            </w:r>
          </w:p>
        </w:tc>
        <w:tc>
          <w:tcPr>
            <w:tcW w:w="888" w:type="pct"/>
          </w:tcPr>
          <w:p w14:paraId="5CBAE47A" w14:textId="77777777" w:rsidR="00D51B66" w:rsidRPr="0055412E" w:rsidRDefault="00D51B66" w:rsidP="00EF591E">
            <w:pPr>
              <w:jc w:val="both"/>
              <w:rPr>
                <w:b/>
                <w:sz w:val="20"/>
                <w:szCs w:val="20"/>
                <w:lang w:val="fr-FR"/>
              </w:rPr>
            </w:pPr>
          </w:p>
        </w:tc>
      </w:tr>
      <w:tr w:rsidR="00D51B66" w:rsidRPr="00356C54" w14:paraId="5671FC5C" w14:textId="77777777" w:rsidTr="00EF591E">
        <w:tc>
          <w:tcPr>
            <w:tcW w:w="335" w:type="pct"/>
            <w:shd w:val="clear" w:color="auto" w:fill="F2F2F2" w:themeFill="background1" w:themeFillShade="F2"/>
          </w:tcPr>
          <w:p w14:paraId="5D530E98" w14:textId="146F757F" w:rsidR="00D51B66" w:rsidRPr="0055412E" w:rsidRDefault="004673F9" w:rsidP="00EF591E">
            <w:pPr>
              <w:jc w:val="both"/>
              <w:rPr>
                <w:sz w:val="20"/>
                <w:szCs w:val="20"/>
                <w:lang w:val="fr-FR"/>
              </w:rPr>
            </w:pPr>
            <w:r>
              <w:t>3</w:t>
            </w:r>
          </w:p>
        </w:tc>
        <w:tc>
          <w:tcPr>
            <w:tcW w:w="3777" w:type="pct"/>
            <w:shd w:val="clear" w:color="auto" w:fill="F2F2F2" w:themeFill="background1" w:themeFillShade="F2"/>
          </w:tcPr>
          <w:p w14:paraId="5663C239" w14:textId="6E048EF9" w:rsidR="00D51B66" w:rsidRPr="003B4EFB" w:rsidRDefault="00DB4350" w:rsidP="002E0541">
            <w:pPr>
              <w:tabs>
                <w:tab w:val="left" w:pos="4515"/>
              </w:tabs>
              <w:jc w:val="both"/>
              <w:rPr>
                <w:lang w:val="fr-FR"/>
              </w:rPr>
            </w:pPr>
            <w:r w:rsidRPr="003B4EFB">
              <w:rPr>
                <w:lang w:val="fr-FR"/>
              </w:rPr>
              <w:t xml:space="preserve">Annexe </w:t>
            </w:r>
            <w:r w:rsidR="001131EB">
              <w:rPr>
                <w:lang w:val="fr-FR"/>
              </w:rPr>
              <w:t>1</w:t>
            </w:r>
            <w:r w:rsidRPr="003B4EFB">
              <w:rPr>
                <w:lang w:val="fr-FR"/>
              </w:rPr>
              <w:t>– Termes et Conditions de GOAL</w:t>
            </w:r>
            <w:r w:rsidR="002E0541" w:rsidRPr="003B4EFB">
              <w:rPr>
                <w:lang w:val="fr-FR"/>
              </w:rPr>
              <w:t xml:space="preserve"> Signés</w:t>
            </w:r>
            <w:r w:rsidR="002E0541" w:rsidRPr="003B4EFB">
              <w:rPr>
                <w:lang w:val="fr-FR"/>
              </w:rPr>
              <w:tab/>
            </w:r>
          </w:p>
        </w:tc>
        <w:tc>
          <w:tcPr>
            <w:tcW w:w="888" w:type="pct"/>
          </w:tcPr>
          <w:p w14:paraId="4C1ED8DA" w14:textId="77777777" w:rsidR="00D51B66" w:rsidRPr="0055412E" w:rsidRDefault="00D51B66" w:rsidP="00EF591E">
            <w:pPr>
              <w:jc w:val="both"/>
              <w:rPr>
                <w:sz w:val="20"/>
                <w:szCs w:val="20"/>
                <w:lang w:val="fr-FR"/>
              </w:rPr>
            </w:pPr>
          </w:p>
        </w:tc>
      </w:tr>
      <w:tr w:rsidR="00E1672D" w:rsidRPr="00356C54" w14:paraId="65E2A3F3" w14:textId="77777777" w:rsidTr="00EF591E">
        <w:tc>
          <w:tcPr>
            <w:tcW w:w="335" w:type="pct"/>
            <w:shd w:val="clear" w:color="auto" w:fill="F2F2F2" w:themeFill="background1" w:themeFillShade="F2"/>
          </w:tcPr>
          <w:p w14:paraId="6DC69851" w14:textId="4EAC9E0A" w:rsidR="00E1672D" w:rsidRDefault="004673F9" w:rsidP="00EF591E">
            <w:pPr>
              <w:jc w:val="both"/>
            </w:pPr>
            <w:r>
              <w:t>4</w:t>
            </w:r>
          </w:p>
        </w:tc>
        <w:tc>
          <w:tcPr>
            <w:tcW w:w="3777" w:type="pct"/>
            <w:shd w:val="clear" w:color="auto" w:fill="F2F2F2" w:themeFill="background1" w:themeFillShade="F2"/>
          </w:tcPr>
          <w:p w14:paraId="76CE5DDF" w14:textId="4C5CDBEC" w:rsidR="00E1672D" w:rsidRPr="003B4EFB" w:rsidRDefault="009A7914" w:rsidP="002E0541">
            <w:pPr>
              <w:tabs>
                <w:tab w:val="left" w:pos="4515"/>
              </w:tabs>
              <w:jc w:val="both"/>
              <w:rPr>
                <w:lang w:val="fr-FR"/>
              </w:rPr>
            </w:pPr>
            <w:r w:rsidRPr="009A7914">
              <w:rPr>
                <w:lang w:val="fr-FR"/>
              </w:rPr>
              <w:t xml:space="preserve">Une proposition technique en français (10 pages maximum) </w:t>
            </w:r>
            <w:r w:rsidR="001131EB" w:rsidRPr="001131EB">
              <w:rPr>
                <w:lang w:val="fr-FR"/>
              </w:rPr>
              <w:t xml:space="preserve">pour la réalisation </w:t>
            </w:r>
            <w:r>
              <w:rPr>
                <w:lang w:val="fr-FR"/>
              </w:rPr>
              <w:t>de la consultation dans le format indique dans le TDR.</w:t>
            </w:r>
          </w:p>
        </w:tc>
        <w:tc>
          <w:tcPr>
            <w:tcW w:w="888" w:type="pct"/>
          </w:tcPr>
          <w:p w14:paraId="65F43D5A" w14:textId="77777777" w:rsidR="00E1672D" w:rsidRPr="0055412E" w:rsidRDefault="00E1672D" w:rsidP="00EF591E">
            <w:pPr>
              <w:jc w:val="both"/>
              <w:rPr>
                <w:sz w:val="20"/>
                <w:szCs w:val="20"/>
                <w:lang w:val="fr-FR"/>
              </w:rPr>
            </w:pPr>
          </w:p>
        </w:tc>
      </w:tr>
      <w:tr w:rsidR="00D51B66" w:rsidRPr="00356C54" w14:paraId="522AEFCC" w14:textId="77777777" w:rsidTr="00EF591E">
        <w:tc>
          <w:tcPr>
            <w:tcW w:w="335" w:type="pct"/>
            <w:shd w:val="clear" w:color="auto" w:fill="F2F2F2" w:themeFill="background1" w:themeFillShade="F2"/>
          </w:tcPr>
          <w:p w14:paraId="6DEB351A" w14:textId="5AD1BA23" w:rsidR="00D51B66" w:rsidRPr="0055412E" w:rsidDel="00735257" w:rsidRDefault="004673F9" w:rsidP="00EF591E">
            <w:pPr>
              <w:jc w:val="both"/>
              <w:rPr>
                <w:sz w:val="20"/>
                <w:szCs w:val="20"/>
              </w:rPr>
            </w:pPr>
            <w:r>
              <w:rPr>
                <w:sz w:val="20"/>
                <w:szCs w:val="20"/>
              </w:rPr>
              <w:t>5</w:t>
            </w:r>
          </w:p>
        </w:tc>
        <w:tc>
          <w:tcPr>
            <w:tcW w:w="3777" w:type="pct"/>
            <w:shd w:val="clear" w:color="auto" w:fill="F2F2F2" w:themeFill="background1" w:themeFillShade="F2"/>
          </w:tcPr>
          <w:p w14:paraId="736124EC" w14:textId="1C4A63C7" w:rsidR="00D51B66" w:rsidRPr="00152A23" w:rsidRDefault="009A7914" w:rsidP="00EF591E">
            <w:pPr>
              <w:jc w:val="both"/>
              <w:rPr>
                <w:lang w:val="fr-FR"/>
              </w:rPr>
            </w:pPr>
            <w:r>
              <w:rPr>
                <w:lang w:val="fr-FR"/>
              </w:rPr>
              <w:t>Diplôme</w:t>
            </w:r>
            <w:r w:rsidRPr="009A7914">
              <w:rPr>
                <w:lang w:val="fr-FR"/>
              </w:rPr>
              <w:t xml:space="preserve"> de niveau Master</w:t>
            </w:r>
            <w:r w:rsidR="009707EC">
              <w:rPr>
                <w:lang w:val="fr-FR"/>
              </w:rPr>
              <w:t xml:space="preserve"> en</w:t>
            </w:r>
            <w:r w:rsidRPr="009A7914">
              <w:rPr>
                <w:lang w:val="fr-FR"/>
              </w:rPr>
              <w:t xml:space="preserve"> Génie civil, </w:t>
            </w:r>
          </w:p>
        </w:tc>
        <w:tc>
          <w:tcPr>
            <w:tcW w:w="888" w:type="pct"/>
          </w:tcPr>
          <w:p w14:paraId="70D262F3" w14:textId="77777777" w:rsidR="00D51B66" w:rsidRPr="0055412E" w:rsidRDefault="00D51B66" w:rsidP="00EF591E">
            <w:pPr>
              <w:jc w:val="both"/>
              <w:rPr>
                <w:sz w:val="20"/>
                <w:szCs w:val="20"/>
                <w:lang w:val="fr-FR"/>
              </w:rPr>
            </w:pPr>
          </w:p>
        </w:tc>
      </w:tr>
      <w:tr w:rsidR="00D51B66" w:rsidRPr="009A7914" w14:paraId="3704928D" w14:textId="77777777" w:rsidTr="00EF591E">
        <w:tc>
          <w:tcPr>
            <w:tcW w:w="335" w:type="pct"/>
            <w:shd w:val="clear" w:color="auto" w:fill="F2F2F2" w:themeFill="background1" w:themeFillShade="F2"/>
          </w:tcPr>
          <w:p w14:paraId="543E5820" w14:textId="5BC9652C" w:rsidR="00D51B66" w:rsidRPr="0055412E" w:rsidRDefault="009707EC" w:rsidP="00EF591E">
            <w:pPr>
              <w:jc w:val="both"/>
              <w:rPr>
                <w:sz w:val="20"/>
                <w:szCs w:val="20"/>
              </w:rPr>
            </w:pPr>
            <w:r>
              <w:rPr>
                <w:sz w:val="20"/>
                <w:szCs w:val="20"/>
              </w:rPr>
              <w:t>6</w:t>
            </w:r>
          </w:p>
        </w:tc>
        <w:tc>
          <w:tcPr>
            <w:tcW w:w="3777" w:type="pct"/>
            <w:shd w:val="clear" w:color="auto" w:fill="F2F2F2" w:themeFill="background1" w:themeFillShade="F2"/>
          </w:tcPr>
          <w:p w14:paraId="76C7967E" w14:textId="1A505235" w:rsidR="00D51B66" w:rsidRPr="003B4EFB" w:rsidRDefault="001131EB" w:rsidP="009A7914">
            <w:pPr>
              <w:spacing w:after="0" w:line="240" w:lineRule="auto"/>
              <w:contextualSpacing/>
              <w:jc w:val="both"/>
              <w:rPr>
                <w:lang w:val="fr-FR"/>
              </w:rPr>
            </w:pPr>
            <w:r w:rsidRPr="001131EB">
              <w:rPr>
                <w:rFonts w:ascii="Calibri Light" w:eastAsia="MS Mincho" w:hAnsi="Calibri Light" w:cs="Calibri Light"/>
                <w:sz w:val="24"/>
                <w:szCs w:val="24"/>
                <w:lang w:val="fr-FR"/>
              </w:rPr>
              <w:t>Carte d’identité nationale haïtienne</w:t>
            </w:r>
          </w:p>
        </w:tc>
        <w:tc>
          <w:tcPr>
            <w:tcW w:w="888" w:type="pct"/>
          </w:tcPr>
          <w:p w14:paraId="61E55BEE" w14:textId="77777777" w:rsidR="00D51B66" w:rsidRPr="0055412E" w:rsidRDefault="00D51B66" w:rsidP="00EF591E">
            <w:pPr>
              <w:jc w:val="both"/>
              <w:rPr>
                <w:sz w:val="20"/>
                <w:szCs w:val="20"/>
                <w:lang w:val="fr-FR"/>
              </w:rPr>
            </w:pPr>
          </w:p>
        </w:tc>
      </w:tr>
      <w:tr w:rsidR="006B4B1A" w:rsidRPr="00356C54" w14:paraId="5C90B91A" w14:textId="77777777" w:rsidTr="00EF591E">
        <w:tc>
          <w:tcPr>
            <w:tcW w:w="335" w:type="pct"/>
            <w:shd w:val="clear" w:color="auto" w:fill="F2F2F2" w:themeFill="background1" w:themeFillShade="F2"/>
          </w:tcPr>
          <w:p w14:paraId="1DA9DE5D" w14:textId="7168B6AA" w:rsidR="006B4B1A" w:rsidRDefault="009707EC" w:rsidP="00EF591E">
            <w:pPr>
              <w:jc w:val="both"/>
              <w:rPr>
                <w:sz w:val="20"/>
                <w:szCs w:val="20"/>
              </w:rPr>
            </w:pPr>
            <w:r>
              <w:rPr>
                <w:sz w:val="20"/>
                <w:szCs w:val="20"/>
              </w:rPr>
              <w:t>7</w:t>
            </w:r>
          </w:p>
        </w:tc>
        <w:tc>
          <w:tcPr>
            <w:tcW w:w="3777" w:type="pct"/>
            <w:shd w:val="clear" w:color="auto" w:fill="F2F2F2" w:themeFill="background1" w:themeFillShade="F2"/>
          </w:tcPr>
          <w:p w14:paraId="18C46390" w14:textId="6F0DEB37" w:rsidR="006B4B1A" w:rsidRPr="003B4EFB" w:rsidRDefault="001131EB" w:rsidP="00516D15">
            <w:pPr>
              <w:jc w:val="both"/>
              <w:rPr>
                <w:lang w:val="fr-FR"/>
              </w:rPr>
            </w:pPr>
            <w:r w:rsidRPr="00E34E9A">
              <w:rPr>
                <w:rFonts w:ascii="Calibri Light" w:hAnsi="Calibri Light" w:cs="Calibri Light"/>
                <w:sz w:val="24"/>
                <w:szCs w:val="24"/>
                <w:lang w:val="fr-FR"/>
              </w:rPr>
              <w:t xml:space="preserve">Une proposition financière </w:t>
            </w:r>
            <w:r w:rsidRPr="00E34E9A">
              <w:rPr>
                <w:rFonts w:ascii="Calibri Light" w:hAnsi="Calibri Light" w:cs="Calibri Light"/>
                <w:b/>
                <w:sz w:val="24"/>
                <w:szCs w:val="24"/>
                <w:lang w:val="fr-FR"/>
              </w:rPr>
              <w:t>en Gourdes (HTG)</w:t>
            </w:r>
            <w:r w:rsidRPr="00E34E9A">
              <w:rPr>
                <w:rFonts w:ascii="Calibri Light" w:hAnsi="Calibri Light" w:cs="Calibri Light"/>
                <w:sz w:val="24"/>
                <w:szCs w:val="24"/>
                <w:lang w:val="fr-FR"/>
              </w:rPr>
              <w:t xml:space="preserve"> à partir du modèle </w:t>
            </w:r>
            <w:r>
              <w:rPr>
                <w:rFonts w:ascii="Calibri Light" w:hAnsi="Calibri Light" w:cs="Calibri Light"/>
                <w:sz w:val="24"/>
                <w:szCs w:val="24"/>
                <w:lang w:val="fr-FR"/>
              </w:rPr>
              <w:t>proposé dans le T</w:t>
            </w:r>
            <w:r w:rsidR="001452D6">
              <w:rPr>
                <w:rFonts w:ascii="Calibri Light" w:hAnsi="Calibri Light" w:cs="Calibri Light"/>
                <w:sz w:val="24"/>
                <w:szCs w:val="24"/>
                <w:lang w:val="fr-FR"/>
              </w:rPr>
              <w:t>DR</w:t>
            </w:r>
          </w:p>
        </w:tc>
        <w:tc>
          <w:tcPr>
            <w:tcW w:w="888" w:type="pct"/>
          </w:tcPr>
          <w:p w14:paraId="412C539E" w14:textId="77777777" w:rsidR="006B4B1A" w:rsidRPr="0055412E" w:rsidRDefault="006B4B1A" w:rsidP="00EF591E">
            <w:pPr>
              <w:jc w:val="both"/>
              <w:rPr>
                <w:sz w:val="20"/>
                <w:szCs w:val="20"/>
                <w:lang w:val="fr-FR"/>
              </w:rPr>
            </w:pPr>
          </w:p>
        </w:tc>
      </w:tr>
    </w:tbl>
    <w:p w14:paraId="5C43B55F" w14:textId="5C1C4D3F" w:rsidR="009333EF" w:rsidRPr="0055412E" w:rsidRDefault="00CB19B2" w:rsidP="00256BCD">
      <w:pPr>
        <w:pStyle w:val="Heading1"/>
        <w:numPr>
          <w:ilvl w:val="0"/>
          <w:numId w:val="32"/>
        </w:numPr>
        <w:jc w:val="both"/>
        <w:rPr>
          <w:lang w:val="fr-FR"/>
        </w:rPr>
      </w:pPr>
      <w:r w:rsidRPr="0055412E">
        <w:rPr>
          <w:lang w:val="fr-FR"/>
        </w:rPr>
        <w:t>Processus d’Eligibilité, de Qualification et d’Evaluation &amp; Critères d’Attribution</w:t>
      </w:r>
    </w:p>
    <w:p w14:paraId="174034F0" w14:textId="2F246321" w:rsidR="00CB19B2" w:rsidRPr="0055412E" w:rsidRDefault="00CB19B2" w:rsidP="0055412E">
      <w:pPr>
        <w:jc w:val="both"/>
        <w:rPr>
          <w:lang w:val="fr-FR"/>
        </w:rPr>
      </w:pPr>
      <w:r w:rsidRPr="0055412E">
        <w:rPr>
          <w:lang w:val="fr-FR"/>
        </w:rPr>
        <w:t>La première étape de l’évaluation des offres déterminera si les soumissionnaires satisf</w:t>
      </w:r>
      <w:r w:rsidR="006B4B1A">
        <w:rPr>
          <w:lang w:val="fr-FR"/>
        </w:rPr>
        <w:t>er</w:t>
      </w:r>
      <w:r w:rsidRPr="0055412E">
        <w:rPr>
          <w:lang w:val="fr-FR"/>
        </w:rPr>
        <w:t xml:space="preserve">ont </w:t>
      </w:r>
      <w:r w:rsidR="005C5681" w:rsidRPr="0055412E">
        <w:rPr>
          <w:lang w:val="fr-FR"/>
        </w:rPr>
        <w:t xml:space="preserve">les critères d’éligibilité préliminaires. Ceux-ci sont : </w:t>
      </w:r>
    </w:p>
    <w:p w14:paraId="153B9F13" w14:textId="1F2750B7" w:rsidR="00CB19B2" w:rsidRPr="0055412E" w:rsidRDefault="005C5681" w:rsidP="0055412E">
      <w:pPr>
        <w:pStyle w:val="Heading3"/>
        <w:numPr>
          <w:ilvl w:val="0"/>
          <w:numId w:val="0"/>
        </w:numPr>
        <w:ind w:left="720" w:hanging="720"/>
        <w:jc w:val="both"/>
        <w:rPr>
          <w:b/>
          <w:bCs w:val="0"/>
          <w:lang w:val="fr-FR"/>
        </w:rPr>
      </w:pPr>
      <w:r w:rsidRPr="0055412E">
        <w:rPr>
          <w:b/>
          <w:bCs w:val="0"/>
          <w:lang w:val="fr-FR"/>
        </w:rPr>
        <w:t>I</w:t>
      </w:r>
      <w:r w:rsidR="00CB19B2" w:rsidRPr="0055412E">
        <w:rPr>
          <w:b/>
          <w:bCs w:val="0"/>
          <w:lang w:val="fr-FR"/>
        </w:rPr>
        <w:t>nstructions</w:t>
      </w:r>
      <w:r w:rsidRPr="0055412E">
        <w:rPr>
          <w:b/>
          <w:bCs w:val="0"/>
          <w:lang w:val="fr-FR"/>
        </w:rPr>
        <w:t xml:space="preserve"> </w:t>
      </w:r>
      <w:r w:rsidR="00154470" w:rsidRPr="0055412E">
        <w:rPr>
          <w:b/>
          <w:bCs w:val="0"/>
          <w:lang w:val="fr-FR"/>
        </w:rPr>
        <w:t>Administrative :</w:t>
      </w:r>
    </w:p>
    <w:p w14:paraId="2B52651C" w14:textId="63FFC67E" w:rsidR="00CB19B2" w:rsidRPr="0055412E" w:rsidRDefault="005C5681" w:rsidP="0055412E">
      <w:pPr>
        <w:pStyle w:val="ListParagraph"/>
        <w:numPr>
          <w:ilvl w:val="0"/>
          <w:numId w:val="12"/>
        </w:numPr>
        <w:jc w:val="both"/>
        <w:rPr>
          <w:lang w:val="fr-FR"/>
        </w:rPr>
      </w:pPr>
      <w:r w:rsidRPr="0055412E">
        <w:rPr>
          <w:lang w:val="fr-FR"/>
        </w:rPr>
        <w:t xml:space="preserve">Offre soumise avant la date </w:t>
      </w:r>
      <w:r w:rsidR="003839DC" w:rsidRPr="00D03201">
        <w:rPr>
          <w:lang w:val="fr-FR"/>
        </w:rPr>
        <w:t xml:space="preserve">et l’heure </w:t>
      </w:r>
      <w:r w:rsidRPr="0055412E">
        <w:rPr>
          <w:lang w:val="fr-FR"/>
        </w:rPr>
        <w:t>d’échéance par la m</w:t>
      </w:r>
      <w:r w:rsidR="003149E5">
        <w:rPr>
          <w:lang w:val="fr-FR"/>
        </w:rPr>
        <w:t xml:space="preserve">éthode décrite dans la section </w:t>
      </w:r>
      <w:r w:rsidR="002E0541">
        <w:rPr>
          <w:lang w:val="fr-FR"/>
        </w:rPr>
        <w:t>5</w:t>
      </w:r>
      <w:r w:rsidRPr="0055412E">
        <w:rPr>
          <w:lang w:val="fr-FR"/>
        </w:rPr>
        <w:t xml:space="preserve">  </w:t>
      </w:r>
    </w:p>
    <w:p w14:paraId="34ED9D81" w14:textId="0C7F8FA4" w:rsidR="00B045D1" w:rsidRDefault="005C5681" w:rsidP="00D11869">
      <w:pPr>
        <w:pStyle w:val="ListParagraph"/>
        <w:numPr>
          <w:ilvl w:val="0"/>
          <w:numId w:val="12"/>
        </w:numPr>
        <w:tabs>
          <w:tab w:val="right" w:pos="5886"/>
        </w:tabs>
        <w:spacing w:after="0" w:line="240" w:lineRule="auto"/>
        <w:jc w:val="both"/>
        <w:rPr>
          <w:lang w:val="fr-FR"/>
        </w:rPr>
      </w:pPr>
      <w:r w:rsidRPr="00B045D1">
        <w:rPr>
          <w:lang w:val="fr-FR"/>
        </w:rPr>
        <w:t xml:space="preserve">Soumission de tous les documents demandés </w:t>
      </w:r>
      <w:r w:rsidR="003149E5">
        <w:rPr>
          <w:lang w:val="fr-FR"/>
        </w:rPr>
        <w:t xml:space="preserve">comme indiqué dans la section </w:t>
      </w:r>
      <w:r w:rsidR="002E0541">
        <w:rPr>
          <w:lang w:val="fr-FR"/>
        </w:rPr>
        <w:t>6</w:t>
      </w:r>
    </w:p>
    <w:p w14:paraId="28327154" w14:textId="73646096" w:rsidR="00CB19B2" w:rsidRPr="0055412E" w:rsidRDefault="005C5681" w:rsidP="0055412E">
      <w:pPr>
        <w:pStyle w:val="ListParagraph"/>
        <w:numPr>
          <w:ilvl w:val="0"/>
          <w:numId w:val="12"/>
        </w:numPr>
        <w:jc w:val="both"/>
        <w:rPr>
          <w:lang w:val="fr-FR"/>
        </w:rPr>
      </w:pPr>
      <w:r w:rsidRPr="0055412E">
        <w:rPr>
          <w:lang w:val="fr-FR"/>
        </w:rPr>
        <w:t xml:space="preserve">Tous les </w:t>
      </w:r>
      <w:r w:rsidR="003149E5">
        <w:rPr>
          <w:lang w:val="fr-FR"/>
        </w:rPr>
        <w:t>couts doivent être en Gourde (HTG)</w:t>
      </w:r>
      <w:r w:rsidRPr="0055412E">
        <w:rPr>
          <w:lang w:val="fr-FR"/>
        </w:rPr>
        <w:t>.</w:t>
      </w:r>
    </w:p>
    <w:p w14:paraId="22E18C24" w14:textId="6C684DCF" w:rsidR="00D24018" w:rsidRDefault="00D24018" w:rsidP="0055412E">
      <w:pPr>
        <w:jc w:val="both"/>
        <w:rPr>
          <w:lang w:val="fr-FR"/>
        </w:rPr>
      </w:pPr>
      <w:r w:rsidRPr="0055412E">
        <w:rPr>
          <w:lang w:val="fr-FR"/>
        </w:rPr>
        <w:t>Les offres des soumissionnaires qui ne sont pas conformes aux instructions administratives peuvent être rejetées à cette étape.</w:t>
      </w:r>
    </w:p>
    <w:p w14:paraId="787DFDF3" w14:textId="148447F2" w:rsidR="001452D6" w:rsidRDefault="001452D6" w:rsidP="0055412E">
      <w:pPr>
        <w:jc w:val="both"/>
        <w:rPr>
          <w:lang w:val="fr-FR"/>
        </w:rPr>
      </w:pPr>
    </w:p>
    <w:p w14:paraId="31C8BB59" w14:textId="77777777" w:rsidR="001452D6" w:rsidRPr="0055412E" w:rsidRDefault="001452D6" w:rsidP="0055412E">
      <w:pPr>
        <w:jc w:val="both"/>
        <w:rPr>
          <w:lang w:val="fr-FR"/>
        </w:rPr>
      </w:pPr>
    </w:p>
    <w:p w14:paraId="2818DF79" w14:textId="0642DAF7" w:rsidR="00B434D3" w:rsidRPr="00B434D3" w:rsidRDefault="00B2523C" w:rsidP="00AF035E">
      <w:pPr>
        <w:pStyle w:val="Heading2"/>
        <w:numPr>
          <w:ilvl w:val="0"/>
          <w:numId w:val="0"/>
        </w:numPr>
        <w:jc w:val="both"/>
        <w:rPr>
          <w:lang w:val="fr-FR"/>
        </w:rPr>
      </w:pPr>
      <w:r w:rsidRPr="0055412E">
        <w:rPr>
          <w:lang w:val="fr-FR"/>
        </w:rPr>
        <w:t>Critères</w:t>
      </w:r>
      <w:r w:rsidR="005C5681" w:rsidRPr="0055412E">
        <w:rPr>
          <w:lang w:val="fr-FR"/>
        </w:rPr>
        <w:t xml:space="preserve"> Essentiels </w:t>
      </w:r>
    </w:p>
    <w:p w14:paraId="6887F1F4" w14:textId="77777777" w:rsidR="009707EC" w:rsidRPr="009707EC" w:rsidRDefault="009707EC" w:rsidP="009707EC">
      <w:pPr>
        <w:pStyle w:val="ListParagraph"/>
        <w:numPr>
          <w:ilvl w:val="0"/>
          <w:numId w:val="21"/>
        </w:numPr>
        <w:rPr>
          <w:rFonts w:ascii="Calibri Light" w:hAnsi="Calibri Light" w:cs="Calibri Light"/>
          <w:sz w:val="24"/>
          <w:szCs w:val="24"/>
          <w:lang w:val="fr-FR"/>
        </w:rPr>
      </w:pPr>
      <w:r w:rsidRPr="009707EC">
        <w:rPr>
          <w:rFonts w:ascii="Calibri Light" w:hAnsi="Calibri Light" w:cs="Calibri Light"/>
          <w:sz w:val="24"/>
          <w:szCs w:val="24"/>
          <w:lang w:val="fr-FR"/>
        </w:rPr>
        <w:t>Firme de consultation/Cabinet d’étude dans le domaine ou personne naturelle titulaire d’un diplôme de niveau Master en études Génie civil ;</w:t>
      </w:r>
    </w:p>
    <w:p w14:paraId="2961D2E8" w14:textId="77777777" w:rsidR="009707EC" w:rsidRPr="009707EC" w:rsidRDefault="009707EC" w:rsidP="009707EC">
      <w:pPr>
        <w:pStyle w:val="ListParagraph"/>
        <w:numPr>
          <w:ilvl w:val="0"/>
          <w:numId w:val="21"/>
        </w:numPr>
        <w:rPr>
          <w:rFonts w:ascii="Calibri Light" w:hAnsi="Calibri Light" w:cs="Calibri Light"/>
          <w:sz w:val="24"/>
          <w:szCs w:val="24"/>
          <w:lang w:val="fr-FR"/>
        </w:rPr>
      </w:pPr>
      <w:r w:rsidRPr="009707EC">
        <w:rPr>
          <w:rFonts w:ascii="Calibri Light" w:hAnsi="Calibri Light" w:cs="Calibri Light"/>
          <w:sz w:val="24"/>
          <w:szCs w:val="24"/>
          <w:lang w:val="fr-FR"/>
        </w:rPr>
        <w:lastRenderedPageBreak/>
        <w:t>Au moins 10 années d’expérience dans la coordination, la conception, la mise en œuvre, le suivi d’études et d’évaluations ;</w:t>
      </w:r>
    </w:p>
    <w:p w14:paraId="2DDC93FA" w14:textId="1DA46215" w:rsidR="00B434D3" w:rsidRDefault="00B434D3" w:rsidP="00304726">
      <w:pPr>
        <w:pStyle w:val="ListParagraph"/>
        <w:numPr>
          <w:ilvl w:val="0"/>
          <w:numId w:val="21"/>
        </w:numPr>
        <w:spacing w:after="0" w:line="240" w:lineRule="auto"/>
        <w:jc w:val="both"/>
        <w:rPr>
          <w:rFonts w:ascii="Calibri Light" w:hAnsi="Calibri Light" w:cs="Calibri Light"/>
          <w:sz w:val="24"/>
          <w:szCs w:val="24"/>
          <w:lang w:val="fr-FR"/>
        </w:rPr>
      </w:pPr>
      <w:r w:rsidRPr="00304726">
        <w:rPr>
          <w:rFonts w:ascii="Calibri Light" w:hAnsi="Calibri Light" w:cs="Calibri Light"/>
          <w:sz w:val="24"/>
          <w:szCs w:val="24"/>
          <w:lang w:val="fr-FR"/>
        </w:rPr>
        <w:t xml:space="preserve">Le soumissionnaire </w:t>
      </w:r>
      <w:r w:rsidR="00304726" w:rsidRPr="00304726">
        <w:rPr>
          <w:rFonts w:ascii="Calibri Light" w:hAnsi="Calibri Light" w:cs="Calibri Light"/>
          <w:sz w:val="24"/>
          <w:szCs w:val="24"/>
          <w:lang w:val="fr-FR"/>
        </w:rPr>
        <w:t>doit être basé en HAITI</w:t>
      </w:r>
    </w:p>
    <w:p w14:paraId="4653749A" w14:textId="77777777" w:rsidR="00304726" w:rsidRPr="00304726" w:rsidRDefault="00304726" w:rsidP="00304726">
      <w:pPr>
        <w:pStyle w:val="ListParagraph"/>
        <w:spacing w:after="0" w:line="240" w:lineRule="auto"/>
        <w:jc w:val="both"/>
        <w:rPr>
          <w:rFonts w:ascii="Calibri Light" w:hAnsi="Calibri Light" w:cs="Calibri Light"/>
          <w:sz w:val="24"/>
          <w:szCs w:val="24"/>
          <w:lang w:val="fr-FR"/>
        </w:rPr>
      </w:pPr>
    </w:p>
    <w:p w14:paraId="0F718311" w14:textId="679DD0EE" w:rsidR="00CB19B2" w:rsidRPr="00DF3B97" w:rsidRDefault="005C5681" w:rsidP="00DF3B97">
      <w:pPr>
        <w:pStyle w:val="ListParagraph"/>
        <w:ind w:left="11"/>
        <w:jc w:val="both"/>
        <w:rPr>
          <w:lang w:val="fr-FR"/>
        </w:rPr>
      </w:pPr>
      <w:r w:rsidRPr="00DF3B97">
        <w:rPr>
          <w:lang w:val="fr-FR"/>
        </w:rPr>
        <w:t>La seconde étape de l’évaluation impliquera une évaluation de l</w:t>
      </w:r>
      <w:r w:rsidR="00AF035E">
        <w:rPr>
          <w:lang w:val="fr-FR"/>
        </w:rPr>
        <w:t>eur</w:t>
      </w:r>
      <w:r w:rsidRPr="00DF3B97">
        <w:rPr>
          <w:lang w:val="fr-FR"/>
        </w:rPr>
        <w:t xml:space="preserve"> capacité technique à remplir les obligations de </w:t>
      </w:r>
      <w:r w:rsidR="00DF5ABF" w:rsidRPr="00DF3B97">
        <w:rPr>
          <w:lang w:val="fr-FR"/>
        </w:rPr>
        <w:t>la demande de devis</w:t>
      </w:r>
      <w:r w:rsidRPr="00DF3B97">
        <w:rPr>
          <w:lang w:val="fr-FR"/>
        </w:rPr>
        <w:t>.</w:t>
      </w:r>
      <w:r w:rsidR="00CB19B2" w:rsidRPr="00DF3B97">
        <w:rPr>
          <w:lang w:val="fr-FR"/>
        </w:rPr>
        <w:t xml:space="preserve"> </w:t>
      </w:r>
    </w:p>
    <w:p w14:paraId="77C06EBF" w14:textId="201D025A" w:rsidR="00BA0126" w:rsidRPr="0055412E" w:rsidRDefault="00DF5ABF" w:rsidP="00D11869">
      <w:pPr>
        <w:jc w:val="both"/>
        <w:rPr>
          <w:lang w:val="fr-FR"/>
        </w:rPr>
      </w:pPr>
      <w:r w:rsidRPr="0055412E">
        <w:rPr>
          <w:lang w:val="fr-FR"/>
        </w:rPr>
        <w:t>Chaque proposition qui se conforme aux deux étapes ci-dessus sera ensuite évaluée selon les critères d'attribution suivants. Toute offre non conforme aux deux étapes ci-dessus sera rejetée à ce stade.</w:t>
      </w:r>
    </w:p>
    <w:p w14:paraId="5E5950E8" w14:textId="67623F2A" w:rsidR="00CB19B2" w:rsidRPr="0055412E" w:rsidRDefault="005C5681" w:rsidP="0055412E">
      <w:pPr>
        <w:pStyle w:val="Heading2"/>
        <w:keepNext w:val="0"/>
        <w:numPr>
          <w:ilvl w:val="0"/>
          <w:numId w:val="0"/>
        </w:numPr>
        <w:jc w:val="both"/>
        <w:rPr>
          <w:lang w:val="fr-FR"/>
        </w:rPr>
      </w:pPr>
      <w:proofErr w:type="spellStart"/>
      <w:r w:rsidRPr="0055412E">
        <w:rPr>
          <w:lang w:val="fr-FR"/>
        </w:rPr>
        <w:t>Criteres</w:t>
      </w:r>
      <w:proofErr w:type="spellEnd"/>
      <w:r w:rsidRPr="0055412E">
        <w:rPr>
          <w:lang w:val="fr-FR"/>
        </w:rPr>
        <w:t xml:space="preserve"> d’Attribution</w:t>
      </w:r>
    </w:p>
    <w:p w14:paraId="57EC4B58" w14:textId="77B38164" w:rsidR="005E5461" w:rsidRPr="0055412E" w:rsidRDefault="005E5461" w:rsidP="0055412E">
      <w:pPr>
        <w:jc w:val="both"/>
        <w:rPr>
          <w:lang w:val="fr-FR"/>
        </w:rPr>
      </w:pPr>
      <w:r w:rsidRPr="0055412E">
        <w:rPr>
          <w:lang w:val="fr-FR"/>
        </w:rPr>
        <w:t>Tous le</w:t>
      </w:r>
      <w:r w:rsidR="00DF3B97">
        <w:rPr>
          <w:lang w:val="fr-FR"/>
        </w:rPr>
        <w:t>s prix doivent être en Gourde (HTG)</w:t>
      </w:r>
      <w:r w:rsidRPr="0055412E">
        <w:rPr>
          <w:lang w:val="fr-FR"/>
        </w:rPr>
        <w:t xml:space="preserve"> et une</w:t>
      </w:r>
      <w:r w:rsidR="00DF3B97">
        <w:rPr>
          <w:lang w:val="fr-FR"/>
        </w:rPr>
        <w:t xml:space="preserve"> offre financière présentée hors de toutes taxes</w:t>
      </w:r>
      <w:r w:rsidRPr="0055412E">
        <w:rPr>
          <w:lang w:val="fr-FR"/>
        </w:rPr>
        <w:t>.</w:t>
      </w:r>
      <w:r w:rsidR="00C865A6">
        <w:rPr>
          <w:lang w:val="fr-FR"/>
        </w:rPr>
        <w:t xml:space="preserve"> Cette offre doit être votre finale et dernière offre.</w:t>
      </w:r>
      <w:r w:rsidR="0023324C">
        <w:rPr>
          <w:lang w:val="fr-FR"/>
        </w:rPr>
        <w:t xml:space="preserve"> </w:t>
      </w:r>
      <w:r w:rsidR="0023324C" w:rsidRPr="009D2CBE">
        <w:rPr>
          <w:lang w:val="fr-FR"/>
        </w:rPr>
        <w:t>L’évaluation se fera par lot en prenant en compte tous les critères. Les deux lots peuvent se voir séparer entre deux fournisseurs, de même qu’ils peuvent être attribuer à un seul fournisseur si l’offre de ce dernier pour les deux lots s’avère meilleur que les autres concurrents.</w:t>
      </w:r>
      <w:r w:rsidR="0023324C">
        <w:rPr>
          <w:lang w:val="fr-FR"/>
        </w:rPr>
        <w:t xml:space="preserve"> </w:t>
      </w:r>
    </w:p>
    <w:p w14:paraId="1F136702" w14:textId="17C61869" w:rsidR="005E5461" w:rsidRPr="0055412E" w:rsidRDefault="005E5461" w:rsidP="0055412E">
      <w:pPr>
        <w:jc w:val="both"/>
        <w:rPr>
          <w:lang w:val="fr-FR"/>
        </w:rPr>
      </w:pPr>
      <w:r w:rsidRPr="0055412E">
        <w:rPr>
          <w:lang w:val="fr-FR"/>
        </w:rPr>
        <w:t>Des points pour le coût seront attribués selon le principe de la proportion inverse (ci-dessous)</w:t>
      </w:r>
      <w:r w:rsidR="00C865A6">
        <w:rPr>
          <w:lang w:val="fr-FR"/>
        </w:rPr>
        <w:t xml:space="preserve"> </w:t>
      </w:r>
      <w:r w:rsidRPr="0055412E">
        <w:rPr>
          <w:lang w:val="fr-FR"/>
        </w:rPr>
        <w:t>:</w:t>
      </w:r>
    </w:p>
    <w:p w14:paraId="46636AC1" w14:textId="669E0CA8" w:rsidR="005E5461" w:rsidRPr="0055412E" w:rsidRDefault="005E5461" w:rsidP="0055412E">
      <w:pPr>
        <w:jc w:val="both"/>
        <w:rPr>
          <w:b/>
          <w:lang w:val="fr-FR"/>
        </w:rPr>
      </w:pPr>
      <w:r w:rsidRPr="0055412E">
        <w:rPr>
          <w:b/>
          <w:lang w:val="fr-FR"/>
        </w:rPr>
        <w:t>Note fournisseur = points maximum</w:t>
      </w:r>
      <w:r w:rsidR="009905B0" w:rsidRPr="00AF035E">
        <w:rPr>
          <w:b/>
          <w:lang w:val="fr-FR"/>
        </w:rPr>
        <w:t xml:space="preserve"> </w:t>
      </w:r>
      <w:r w:rsidR="009905B0" w:rsidRPr="003D6156">
        <w:rPr>
          <w:b/>
          <w:lang w:val="fr-FR"/>
        </w:rPr>
        <w:t>(35)</w:t>
      </w:r>
      <w:r w:rsidRPr="00AF035E">
        <w:rPr>
          <w:b/>
          <w:lang w:val="fr-FR"/>
        </w:rPr>
        <w:t xml:space="preserve"> </w:t>
      </w:r>
      <w:r w:rsidRPr="0055412E">
        <w:rPr>
          <w:b/>
          <w:lang w:val="fr-FR"/>
        </w:rPr>
        <w:t>x (</w:t>
      </w:r>
      <w:proofErr w:type="spellStart"/>
      <w:r w:rsidRPr="0055412E">
        <w:rPr>
          <w:b/>
          <w:lang w:val="fr-FR"/>
        </w:rPr>
        <w:t>prix</w:t>
      </w:r>
      <w:r w:rsidRPr="0055412E">
        <w:rPr>
          <w:b/>
          <w:sz w:val="18"/>
          <w:vertAlign w:val="superscript"/>
          <w:lang w:val="fr-FR"/>
        </w:rPr>
        <w:t>min</w:t>
      </w:r>
      <w:proofErr w:type="spellEnd"/>
      <w:r w:rsidRPr="0055412E">
        <w:rPr>
          <w:b/>
          <w:lang w:val="fr-FR"/>
        </w:rPr>
        <w:t xml:space="preserve"> / </w:t>
      </w:r>
      <w:proofErr w:type="spellStart"/>
      <w:r w:rsidRPr="0055412E">
        <w:rPr>
          <w:b/>
          <w:lang w:val="fr-FR"/>
        </w:rPr>
        <w:t>prix</w:t>
      </w:r>
      <w:r w:rsidRPr="0055412E">
        <w:rPr>
          <w:b/>
          <w:sz w:val="18"/>
          <w:vertAlign w:val="superscript"/>
          <w:lang w:val="fr-FR"/>
        </w:rPr>
        <w:t>fournisseur</w:t>
      </w:r>
      <w:proofErr w:type="spellEnd"/>
      <w:r w:rsidRPr="0055412E">
        <w:rPr>
          <w:b/>
          <w:lang w:val="fr-FR"/>
        </w:rPr>
        <w:t>)</w:t>
      </w:r>
      <w:r w:rsidRPr="0055412E" w:rsidDel="00E84CCD">
        <w:rPr>
          <w:b/>
          <w:lang w:val="fr-FR"/>
        </w:rPr>
        <w:t xml:space="preserve"> </w:t>
      </w:r>
    </w:p>
    <w:p w14:paraId="41ED0222" w14:textId="73A0F3FF" w:rsidR="00A81367" w:rsidRPr="00A81367" w:rsidRDefault="00A81367" w:rsidP="00A81367">
      <w:pPr>
        <w:jc w:val="both"/>
        <w:rPr>
          <w:lang w:val="fr-FR"/>
        </w:rPr>
      </w:pPr>
      <w:r w:rsidRPr="00A81367">
        <w:rPr>
          <w:lang w:val="fr-FR"/>
        </w:rPr>
        <w:t>Prix : Les prix devront être exprimés en gourdes et devront être indiqués comme suit :</w:t>
      </w:r>
    </w:p>
    <w:p w14:paraId="3C77B183" w14:textId="77777777" w:rsidR="00A81367" w:rsidRPr="00A81367" w:rsidRDefault="00A81367" w:rsidP="0017076D">
      <w:pPr>
        <w:spacing w:after="0"/>
        <w:ind w:firstLine="708"/>
        <w:jc w:val="both"/>
        <w:rPr>
          <w:lang w:val="fr-FR"/>
        </w:rPr>
      </w:pPr>
      <w:r w:rsidRPr="00A81367">
        <w:rPr>
          <w:lang w:val="fr-FR"/>
        </w:rPr>
        <w:t>- Couts unitaires et totaux</w:t>
      </w:r>
    </w:p>
    <w:p w14:paraId="56E1BC4A" w14:textId="4944E8BA" w:rsidR="00A81367" w:rsidRPr="00A81367" w:rsidRDefault="00A81367" w:rsidP="0017076D">
      <w:pPr>
        <w:spacing w:after="0"/>
        <w:ind w:firstLine="708"/>
        <w:jc w:val="both"/>
        <w:rPr>
          <w:lang w:val="fr-FR"/>
        </w:rPr>
      </w:pPr>
      <w:r w:rsidRPr="00A81367">
        <w:rPr>
          <w:lang w:val="fr-FR"/>
        </w:rPr>
        <w:t>- T</w:t>
      </w:r>
      <w:r>
        <w:rPr>
          <w:lang w:val="fr-FR"/>
        </w:rPr>
        <w:t>C</w:t>
      </w:r>
      <w:r w:rsidRPr="00A81367">
        <w:rPr>
          <w:lang w:val="fr-FR"/>
        </w:rPr>
        <w:t>A, Taxes d’importation et autres taxes payables</w:t>
      </w:r>
    </w:p>
    <w:p w14:paraId="2D014A96" w14:textId="77777777" w:rsidR="00A81367" w:rsidRPr="00A81367" w:rsidRDefault="00A81367" w:rsidP="0017076D">
      <w:pPr>
        <w:spacing w:after="0"/>
        <w:ind w:firstLine="708"/>
        <w:jc w:val="both"/>
        <w:rPr>
          <w:lang w:val="fr-FR"/>
        </w:rPr>
      </w:pPr>
      <w:r w:rsidRPr="00A81367">
        <w:rPr>
          <w:lang w:val="fr-FR"/>
        </w:rPr>
        <w:t>- Tout autre cout associé</w:t>
      </w:r>
    </w:p>
    <w:p w14:paraId="3C3730C5" w14:textId="25971EF5" w:rsidR="00A81367" w:rsidRDefault="00A81367" w:rsidP="0017076D">
      <w:pPr>
        <w:spacing w:after="0"/>
        <w:ind w:firstLine="708"/>
        <w:jc w:val="both"/>
        <w:rPr>
          <w:lang w:val="fr-FR"/>
        </w:rPr>
      </w:pPr>
      <w:r w:rsidRPr="00A81367">
        <w:rPr>
          <w:lang w:val="fr-FR"/>
        </w:rPr>
        <w:t>- Toute remise faite à GOAL doit être indiquée en pourcentage sur le prix total.</w:t>
      </w:r>
    </w:p>
    <w:p w14:paraId="6A2EA15B" w14:textId="7C32997C" w:rsidR="005E5461" w:rsidRPr="0055412E" w:rsidRDefault="005E5461" w:rsidP="0055412E">
      <w:pPr>
        <w:jc w:val="both"/>
        <w:rPr>
          <w:lang w:val="fr-FR"/>
        </w:rPr>
      </w:pPr>
      <w:r w:rsidRPr="0055412E">
        <w:rPr>
          <w:lang w:val="fr-FR"/>
        </w:rPr>
        <w:t>Les notes (points) pour l'offre financière seront calculées en incluant le maximum de notes disponibles par proportion i</w:t>
      </w:r>
      <w:r w:rsidR="0055412E">
        <w:rPr>
          <w:lang w:val="fr-FR"/>
        </w:rPr>
        <w:t>nverse comme indiqué ci-dessus.</w:t>
      </w:r>
    </w:p>
    <w:tbl>
      <w:tblPr>
        <w:tblStyle w:val="TableGrid"/>
        <w:tblW w:w="0" w:type="auto"/>
        <w:tblLook w:val="04A0" w:firstRow="1" w:lastRow="0" w:firstColumn="1" w:lastColumn="0" w:noHBand="0" w:noVBand="1"/>
      </w:tblPr>
      <w:tblGrid>
        <w:gridCol w:w="670"/>
        <w:gridCol w:w="5363"/>
        <w:gridCol w:w="3029"/>
      </w:tblGrid>
      <w:tr w:rsidR="00466F0E" w:rsidRPr="0055412E" w14:paraId="4D6479F7" w14:textId="77777777" w:rsidTr="00F86D23">
        <w:trPr>
          <w:trHeight w:val="359"/>
        </w:trPr>
        <w:tc>
          <w:tcPr>
            <w:tcW w:w="670" w:type="dxa"/>
            <w:shd w:val="clear" w:color="auto" w:fill="BFBFBF" w:themeFill="background1" w:themeFillShade="BF"/>
          </w:tcPr>
          <w:p w14:paraId="51F01E31" w14:textId="77777777" w:rsidR="00466F0E" w:rsidRPr="0055412E" w:rsidRDefault="00466F0E" w:rsidP="00F86D23">
            <w:pPr>
              <w:jc w:val="both"/>
              <w:rPr>
                <w:rFonts w:cs="Times New Roman"/>
                <w:b/>
                <w:sz w:val="24"/>
                <w:szCs w:val="24"/>
              </w:rPr>
            </w:pPr>
            <w:r w:rsidRPr="0055412E">
              <w:rPr>
                <w:rFonts w:cs="Times New Roman"/>
                <w:b/>
                <w:sz w:val="24"/>
                <w:szCs w:val="24"/>
              </w:rPr>
              <w:t>N°</w:t>
            </w:r>
          </w:p>
        </w:tc>
        <w:tc>
          <w:tcPr>
            <w:tcW w:w="5363" w:type="dxa"/>
            <w:shd w:val="clear" w:color="auto" w:fill="BFBFBF" w:themeFill="background1" w:themeFillShade="BF"/>
          </w:tcPr>
          <w:p w14:paraId="03C312A0" w14:textId="77777777" w:rsidR="00466F0E" w:rsidRPr="0055412E" w:rsidRDefault="00466F0E" w:rsidP="00F86D23">
            <w:pPr>
              <w:jc w:val="both"/>
              <w:rPr>
                <w:rFonts w:cs="Times New Roman"/>
                <w:b/>
                <w:sz w:val="24"/>
                <w:szCs w:val="24"/>
              </w:rPr>
            </w:pPr>
            <w:proofErr w:type="spellStart"/>
            <w:r w:rsidRPr="0055412E">
              <w:rPr>
                <w:rStyle w:val="shorttext"/>
                <w:rFonts w:cs="Times New Roman"/>
                <w:b/>
                <w:sz w:val="24"/>
                <w:szCs w:val="24"/>
              </w:rPr>
              <w:t>Critères</w:t>
            </w:r>
            <w:proofErr w:type="spellEnd"/>
            <w:r w:rsidRPr="0055412E">
              <w:rPr>
                <w:rStyle w:val="shorttext"/>
                <w:rFonts w:cs="Times New Roman"/>
                <w:b/>
                <w:sz w:val="24"/>
                <w:szCs w:val="24"/>
              </w:rPr>
              <w:t xml:space="preserve"> </w:t>
            </w:r>
            <w:proofErr w:type="spellStart"/>
            <w:r w:rsidRPr="0055412E">
              <w:rPr>
                <w:rStyle w:val="shorttext"/>
                <w:rFonts w:cs="Times New Roman"/>
                <w:b/>
                <w:sz w:val="24"/>
                <w:szCs w:val="24"/>
              </w:rPr>
              <w:t>d'attribution</w:t>
            </w:r>
            <w:proofErr w:type="spellEnd"/>
            <w:r w:rsidRPr="0055412E">
              <w:rPr>
                <w:rStyle w:val="shorttext"/>
                <w:rFonts w:cs="Times New Roman"/>
                <w:b/>
                <w:sz w:val="24"/>
                <w:szCs w:val="24"/>
              </w:rPr>
              <w:t xml:space="preserve"> qualitative</w:t>
            </w:r>
          </w:p>
        </w:tc>
        <w:tc>
          <w:tcPr>
            <w:tcW w:w="3029" w:type="dxa"/>
            <w:shd w:val="clear" w:color="auto" w:fill="BFBFBF" w:themeFill="background1" w:themeFillShade="BF"/>
          </w:tcPr>
          <w:p w14:paraId="6DAE28EA" w14:textId="77777777" w:rsidR="00466F0E" w:rsidRPr="0055412E" w:rsidRDefault="00466F0E" w:rsidP="00F86D23">
            <w:pPr>
              <w:jc w:val="both"/>
              <w:rPr>
                <w:rFonts w:cs="Times New Roman"/>
                <w:b/>
                <w:sz w:val="24"/>
                <w:szCs w:val="24"/>
              </w:rPr>
            </w:pPr>
            <w:proofErr w:type="spellStart"/>
            <w:r w:rsidRPr="0055412E">
              <w:rPr>
                <w:rStyle w:val="shorttext"/>
                <w:rFonts w:cs="Times New Roman"/>
                <w:b/>
                <w:sz w:val="24"/>
                <w:szCs w:val="24"/>
              </w:rPr>
              <w:t>Pondération</w:t>
            </w:r>
            <w:proofErr w:type="spellEnd"/>
            <w:r w:rsidRPr="0055412E">
              <w:rPr>
                <w:rStyle w:val="shorttext"/>
                <w:rFonts w:cs="Times New Roman"/>
                <w:b/>
                <w:sz w:val="24"/>
                <w:szCs w:val="24"/>
              </w:rPr>
              <w:t xml:space="preserve"> </w:t>
            </w:r>
          </w:p>
        </w:tc>
      </w:tr>
      <w:tr w:rsidR="00466F0E" w:rsidRPr="0055412E" w14:paraId="3027B78A" w14:textId="77777777" w:rsidTr="00F86D23">
        <w:tc>
          <w:tcPr>
            <w:tcW w:w="670" w:type="dxa"/>
          </w:tcPr>
          <w:p w14:paraId="22A7D45F" w14:textId="77777777" w:rsidR="00466F0E" w:rsidRPr="0055412E" w:rsidRDefault="00466F0E" w:rsidP="00F86D23">
            <w:pPr>
              <w:jc w:val="both"/>
            </w:pPr>
            <w:r>
              <w:t>1</w:t>
            </w:r>
            <w:r w:rsidRPr="0055412E">
              <w:t>.</w:t>
            </w:r>
          </w:p>
        </w:tc>
        <w:tc>
          <w:tcPr>
            <w:tcW w:w="5363" w:type="dxa"/>
          </w:tcPr>
          <w:p w14:paraId="1B8AF99C" w14:textId="77777777" w:rsidR="00466F0E" w:rsidRPr="001C07C9" w:rsidRDefault="00466F0E" w:rsidP="00F86D23">
            <w:pPr>
              <w:jc w:val="both"/>
              <w:rPr>
                <w:rFonts w:cstheme="minorHAnsi"/>
                <w:lang w:val="fr-FR"/>
              </w:rPr>
            </w:pPr>
            <w:r w:rsidRPr="001C07C9">
              <w:rPr>
                <w:rFonts w:cstheme="minorHAnsi"/>
                <w:lang w:val="fr-FR"/>
              </w:rPr>
              <w:t>Offre technique :</w:t>
            </w:r>
          </w:p>
          <w:p w14:paraId="5573ED51" w14:textId="105B66A8" w:rsidR="00466F0E" w:rsidRPr="009D1BA3" w:rsidRDefault="00466F0E" w:rsidP="00F86D23">
            <w:pPr>
              <w:jc w:val="both"/>
              <w:rPr>
                <w:rFonts w:cstheme="minorHAnsi"/>
                <w:lang w:val="fr-FR"/>
              </w:rPr>
            </w:pPr>
            <w:r w:rsidRPr="001C07C9">
              <w:rPr>
                <w:rFonts w:cstheme="minorHAnsi"/>
                <w:lang w:val="fr-FR"/>
              </w:rPr>
              <w:t xml:space="preserve">• Méthodologie claire à mettre en œuvre pour l’exécution des travaux inclus plan </w:t>
            </w:r>
            <w:r w:rsidRPr="001C07C9">
              <w:rPr>
                <w:lang w:val="fr-FR"/>
              </w:rPr>
              <w:t>détaillé des travaux/ chronogramme des activités (25points)</w:t>
            </w:r>
          </w:p>
          <w:p w14:paraId="5B6426BF" w14:textId="7034C62A" w:rsidR="00466F0E" w:rsidRPr="001C07C9" w:rsidRDefault="00466F0E" w:rsidP="00F86D23">
            <w:pPr>
              <w:jc w:val="both"/>
              <w:rPr>
                <w:rFonts w:cstheme="minorHAnsi"/>
                <w:lang w:val="fr-FR"/>
              </w:rPr>
            </w:pPr>
            <w:r w:rsidRPr="001C07C9">
              <w:rPr>
                <w:rFonts w:cstheme="minorHAnsi"/>
                <w:lang w:val="fr-FR"/>
              </w:rPr>
              <w:t>• Expérience de soumissionnaire sur des travaux similaires, déposez</w:t>
            </w:r>
            <w:r w:rsidR="003D6156" w:rsidRPr="001C07C9">
              <w:rPr>
                <w:rFonts w:cstheme="minorHAnsi"/>
                <w:lang w:val="fr-FR"/>
              </w:rPr>
              <w:t xml:space="preserve"> </w:t>
            </w:r>
            <w:r w:rsidR="009D1BA3">
              <w:rPr>
                <w:rFonts w:cstheme="minorHAnsi"/>
                <w:lang w:val="fr-FR"/>
              </w:rPr>
              <w:t xml:space="preserve">2 </w:t>
            </w:r>
            <w:r w:rsidR="003D6156" w:rsidRPr="001C07C9">
              <w:rPr>
                <w:rFonts w:cstheme="minorHAnsi"/>
                <w:lang w:val="fr-FR"/>
              </w:rPr>
              <w:t>attestation</w:t>
            </w:r>
            <w:r w:rsidR="009D1BA3">
              <w:rPr>
                <w:rFonts w:cstheme="minorHAnsi"/>
                <w:lang w:val="fr-FR"/>
              </w:rPr>
              <w:t>s</w:t>
            </w:r>
            <w:r w:rsidR="003D6156" w:rsidRPr="001C07C9">
              <w:rPr>
                <w:rFonts w:cstheme="minorHAnsi"/>
                <w:lang w:val="fr-FR"/>
              </w:rPr>
              <w:t xml:space="preserve"> de fin de </w:t>
            </w:r>
            <w:r w:rsidR="00304726">
              <w:rPr>
                <w:rFonts w:cstheme="minorHAnsi"/>
                <w:lang w:val="fr-FR"/>
              </w:rPr>
              <w:t>services</w:t>
            </w:r>
            <w:r w:rsidRPr="001C07C9">
              <w:rPr>
                <w:rFonts w:cstheme="minorHAnsi"/>
                <w:lang w:val="fr-FR"/>
              </w:rPr>
              <w:t xml:space="preserve"> ou autres preuves depuis au moins les 2 dernières années pour travaux similaires (15 points)</w:t>
            </w:r>
          </w:p>
          <w:p w14:paraId="2C2F63ED" w14:textId="3615F4C3" w:rsidR="00466F0E" w:rsidRPr="001C07C9" w:rsidRDefault="00466F0E" w:rsidP="00F86D23">
            <w:pPr>
              <w:jc w:val="both"/>
              <w:rPr>
                <w:rFonts w:cstheme="minorHAnsi"/>
                <w:lang w:val="fr-FR"/>
              </w:rPr>
            </w:pPr>
            <w:r w:rsidRPr="001C07C9">
              <w:rPr>
                <w:rFonts w:cstheme="minorHAnsi"/>
                <w:lang w:val="fr-FR"/>
              </w:rPr>
              <w:t xml:space="preserve">• </w:t>
            </w:r>
            <w:r w:rsidR="00304726">
              <w:rPr>
                <w:rFonts w:cstheme="minorHAnsi"/>
                <w:lang w:val="fr-FR"/>
              </w:rPr>
              <w:t>L</w:t>
            </w:r>
            <w:r w:rsidR="00304726" w:rsidRPr="001131EB">
              <w:rPr>
                <w:lang w:val="fr-FR"/>
              </w:rPr>
              <w:t xml:space="preserve">’équipe constituée pour la consultation, ainsi que les CV des membres de l’équipe </w:t>
            </w:r>
            <w:r w:rsidRPr="001C07C9">
              <w:rPr>
                <w:rFonts w:cstheme="minorHAnsi"/>
                <w:lang w:val="fr-FR"/>
              </w:rPr>
              <w:t>(15 points)</w:t>
            </w:r>
          </w:p>
        </w:tc>
        <w:tc>
          <w:tcPr>
            <w:tcW w:w="3029" w:type="dxa"/>
          </w:tcPr>
          <w:p w14:paraId="31193C36" w14:textId="6AC5E741" w:rsidR="00466F0E" w:rsidRPr="001C07C9" w:rsidRDefault="009D1BA3" w:rsidP="00F86D23">
            <w:pPr>
              <w:jc w:val="both"/>
              <w:rPr>
                <w:rFonts w:cs="Times New Roman"/>
                <w:sz w:val="24"/>
                <w:szCs w:val="24"/>
              </w:rPr>
            </w:pPr>
            <w:r>
              <w:rPr>
                <w:rFonts w:cs="Times New Roman"/>
                <w:sz w:val="24"/>
                <w:szCs w:val="24"/>
              </w:rPr>
              <w:t>5</w:t>
            </w:r>
            <w:r w:rsidR="00466F0E" w:rsidRPr="001C07C9">
              <w:rPr>
                <w:rFonts w:cs="Times New Roman"/>
                <w:sz w:val="24"/>
                <w:szCs w:val="24"/>
              </w:rPr>
              <w:t>5</w:t>
            </w:r>
          </w:p>
        </w:tc>
      </w:tr>
      <w:tr w:rsidR="009D1BA3" w:rsidRPr="0055412E" w14:paraId="02506AA1" w14:textId="77777777" w:rsidTr="00F86D23">
        <w:tc>
          <w:tcPr>
            <w:tcW w:w="670" w:type="dxa"/>
          </w:tcPr>
          <w:p w14:paraId="24ACF974" w14:textId="3280AAF8" w:rsidR="009D1BA3" w:rsidRDefault="009D1BA3" w:rsidP="00F86D23">
            <w:pPr>
              <w:jc w:val="both"/>
            </w:pPr>
            <w:r>
              <w:t>2.</w:t>
            </w:r>
          </w:p>
        </w:tc>
        <w:tc>
          <w:tcPr>
            <w:tcW w:w="5363" w:type="dxa"/>
          </w:tcPr>
          <w:p w14:paraId="1AEA99E8" w14:textId="6F0093F4" w:rsidR="009D1BA3" w:rsidRPr="001C07C9" w:rsidRDefault="00304726" w:rsidP="00F86D23">
            <w:pPr>
              <w:jc w:val="both"/>
              <w:rPr>
                <w:rFonts w:cstheme="minorHAnsi"/>
                <w:lang w:val="fr-FR"/>
              </w:rPr>
            </w:pPr>
            <w:r>
              <w:rPr>
                <w:rFonts w:cstheme="minorHAnsi"/>
                <w:lang w:val="fr-FR"/>
              </w:rPr>
              <w:t>Délai</w:t>
            </w:r>
            <w:r w:rsidR="009D1BA3">
              <w:rPr>
                <w:rFonts w:cstheme="minorHAnsi"/>
                <w:lang w:val="fr-FR"/>
              </w:rPr>
              <w:t xml:space="preserve"> de livraison (10 points)</w:t>
            </w:r>
          </w:p>
        </w:tc>
        <w:tc>
          <w:tcPr>
            <w:tcW w:w="3029" w:type="dxa"/>
          </w:tcPr>
          <w:p w14:paraId="351F06B0" w14:textId="5453290D" w:rsidR="009D1BA3" w:rsidRDefault="009D1BA3" w:rsidP="00F86D23">
            <w:pPr>
              <w:jc w:val="both"/>
              <w:rPr>
                <w:rFonts w:cs="Times New Roman"/>
                <w:sz w:val="24"/>
                <w:szCs w:val="24"/>
              </w:rPr>
            </w:pPr>
            <w:r>
              <w:rPr>
                <w:rFonts w:cs="Times New Roman"/>
                <w:sz w:val="24"/>
                <w:szCs w:val="24"/>
              </w:rPr>
              <w:t>10</w:t>
            </w:r>
          </w:p>
        </w:tc>
      </w:tr>
      <w:tr w:rsidR="00466F0E" w:rsidRPr="0055412E" w14:paraId="438357CF" w14:textId="77777777" w:rsidTr="001C07C9">
        <w:tc>
          <w:tcPr>
            <w:tcW w:w="670" w:type="dxa"/>
          </w:tcPr>
          <w:p w14:paraId="7EB8ED64" w14:textId="616C897B" w:rsidR="00466F0E" w:rsidRDefault="009D1BA3" w:rsidP="00F86D23">
            <w:pPr>
              <w:jc w:val="both"/>
            </w:pPr>
            <w:r>
              <w:t>3</w:t>
            </w:r>
            <w:r w:rsidR="00466F0E" w:rsidRPr="00B54D14">
              <w:t>.</w:t>
            </w:r>
          </w:p>
        </w:tc>
        <w:tc>
          <w:tcPr>
            <w:tcW w:w="5363" w:type="dxa"/>
            <w:shd w:val="clear" w:color="auto" w:fill="auto"/>
          </w:tcPr>
          <w:p w14:paraId="17780161" w14:textId="77777777" w:rsidR="00466F0E" w:rsidRPr="001C07C9" w:rsidRDefault="00466F0E" w:rsidP="00F86D23">
            <w:pPr>
              <w:jc w:val="both"/>
            </w:pPr>
            <w:r w:rsidRPr="001C07C9">
              <w:t xml:space="preserve">Prix de </w:t>
            </w:r>
            <w:proofErr w:type="spellStart"/>
            <w:r w:rsidRPr="001C07C9">
              <w:t>l’offre</w:t>
            </w:r>
            <w:proofErr w:type="spellEnd"/>
          </w:p>
        </w:tc>
        <w:tc>
          <w:tcPr>
            <w:tcW w:w="3029" w:type="dxa"/>
            <w:shd w:val="clear" w:color="auto" w:fill="auto"/>
          </w:tcPr>
          <w:p w14:paraId="71D99704" w14:textId="77777777" w:rsidR="00466F0E" w:rsidRPr="001C07C9" w:rsidRDefault="00466F0E" w:rsidP="00F86D23">
            <w:pPr>
              <w:jc w:val="both"/>
            </w:pPr>
            <w:r w:rsidRPr="001C07C9">
              <w:t>35</w:t>
            </w:r>
          </w:p>
        </w:tc>
      </w:tr>
      <w:tr w:rsidR="00466F0E" w:rsidRPr="0055412E" w14:paraId="5EA3AC9D" w14:textId="77777777" w:rsidTr="00F86D23">
        <w:tc>
          <w:tcPr>
            <w:tcW w:w="9062" w:type="dxa"/>
            <w:gridSpan w:val="3"/>
          </w:tcPr>
          <w:p w14:paraId="20CC74A5" w14:textId="77777777" w:rsidR="00466F0E" w:rsidRPr="0055412E" w:rsidRDefault="00466F0E" w:rsidP="00F86D23">
            <w:pPr>
              <w:jc w:val="both"/>
              <w:rPr>
                <w:rFonts w:cs="Times New Roman"/>
                <w:sz w:val="24"/>
                <w:szCs w:val="24"/>
              </w:rPr>
            </w:pPr>
            <w:proofErr w:type="spellStart"/>
            <w:r w:rsidRPr="0055412E">
              <w:rPr>
                <w:rStyle w:val="shorttext"/>
                <w:rFonts w:cs="Times New Roman"/>
                <w:b/>
                <w:sz w:val="24"/>
                <w:szCs w:val="24"/>
              </w:rPr>
              <w:lastRenderedPageBreak/>
              <w:t>Nombre</w:t>
            </w:r>
            <w:proofErr w:type="spellEnd"/>
            <w:r w:rsidRPr="0055412E">
              <w:rPr>
                <w:rStyle w:val="shorttext"/>
                <w:rFonts w:cs="Times New Roman"/>
                <w:b/>
                <w:sz w:val="24"/>
                <w:szCs w:val="24"/>
              </w:rPr>
              <w:t xml:space="preserve"> total de points                                                               100                    </w:t>
            </w:r>
          </w:p>
        </w:tc>
      </w:tr>
    </w:tbl>
    <w:p w14:paraId="28DA0E6E" w14:textId="77777777" w:rsidR="00A63A9C" w:rsidRPr="0055412E" w:rsidRDefault="00A63A9C" w:rsidP="0055412E">
      <w:pPr>
        <w:jc w:val="both"/>
        <w:rPr>
          <w:lang w:val="fr-FR"/>
        </w:rPr>
      </w:pPr>
    </w:p>
    <w:p w14:paraId="6DAC2D07" w14:textId="379D1B4D" w:rsidR="00427449" w:rsidRPr="0055412E" w:rsidRDefault="00427449" w:rsidP="00256BCD">
      <w:pPr>
        <w:pStyle w:val="Heading1"/>
        <w:numPr>
          <w:ilvl w:val="0"/>
          <w:numId w:val="32"/>
        </w:numPr>
        <w:jc w:val="both"/>
        <w:rPr>
          <w:rFonts w:cs="Times New Roman"/>
          <w:szCs w:val="22"/>
          <w:lang w:val="fr-FR"/>
        </w:rPr>
      </w:pPr>
      <w:r w:rsidRPr="0055412E">
        <w:rPr>
          <w:rFonts w:cs="Times New Roman"/>
          <w:szCs w:val="22"/>
          <w:lang w:val="fr-FR"/>
        </w:rPr>
        <w:t xml:space="preserve">Renseignements Concernant </w:t>
      </w:r>
      <w:r w:rsidR="009231BC">
        <w:rPr>
          <w:rFonts w:cs="Times New Roman"/>
          <w:szCs w:val="22"/>
          <w:lang w:val="fr-FR"/>
        </w:rPr>
        <w:t>Le Postulant</w:t>
      </w:r>
      <w:r w:rsidRPr="0055412E">
        <w:rPr>
          <w:rFonts w:cs="Times New Roman"/>
          <w:szCs w:val="22"/>
          <w:lang w:val="fr-FR"/>
        </w:rPr>
        <w:t xml:space="preserve"> – Ces rubriques doivent être renseignées</w:t>
      </w:r>
    </w:p>
    <w:tbl>
      <w:tblPr>
        <w:tblW w:w="5003"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3"/>
        <w:gridCol w:w="3402"/>
        <w:gridCol w:w="2642"/>
      </w:tblGrid>
      <w:tr w:rsidR="00427449" w:rsidRPr="0055412E" w14:paraId="48299B9A" w14:textId="77777777" w:rsidTr="00D24018">
        <w:tc>
          <w:tcPr>
            <w:tcW w:w="1667" w:type="pct"/>
            <w:shd w:val="clear" w:color="auto" w:fill="F2F2F2" w:themeFill="background1" w:themeFillShade="F2"/>
          </w:tcPr>
          <w:p w14:paraId="01485BA2" w14:textId="77777777" w:rsidR="00427449" w:rsidRPr="0055412E" w:rsidRDefault="00427449" w:rsidP="0055412E">
            <w:pPr>
              <w:pStyle w:val="Heading3"/>
              <w:keepNext w:val="0"/>
              <w:numPr>
                <w:ilvl w:val="0"/>
                <w:numId w:val="0"/>
              </w:numPr>
              <w:spacing w:before="0" w:line="240" w:lineRule="auto"/>
              <w:jc w:val="both"/>
              <w:rPr>
                <w:rFonts w:cs="Times New Roman"/>
              </w:rPr>
            </w:pPr>
            <w:r w:rsidRPr="0055412E">
              <w:rPr>
                <w:rFonts w:cs="Times New Roman"/>
              </w:rPr>
              <w:t>Nom</w:t>
            </w:r>
          </w:p>
        </w:tc>
        <w:tc>
          <w:tcPr>
            <w:tcW w:w="3333" w:type="pct"/>
            <w:gridSpan w:val="2"/>
          </w:tcPr>
          <w:p w14:paraId="4FF01384"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19146BCF" w14:textId="77777777" w:rsidTr="00D24018">
        <w:tc>
          <w:tcPr>
            <w:tcW w:w="1667" w:type="pct"/>
            <w:shd w:val="clear" w:color="auto" w:fill="F2F2F2" w:themeFill="background1" w:themeFillShade="F2"/>
          </w:tcPr>
          <w:p w14:paraId="7F43306B" w14:textId="62B92F77" w:rsidR="00427449" w:rsidRPr="0055412E" w:rsidRDefault="00A81367" w:rsidP="0055412E">
            <w:pPr>
              <w:pStyle w:val="BodyText"/>
              <w:spacing w:after="0"/>
              <w:jc w:val="both"/>
              <w:rPr>
                <w:rFonts w:asciiTheme="minorHAnsi" w:hAnsiTheme="minorHAnsi"/>
                <w:szCs w:val="22"/>
                <w:lang w:val="fr-FR"/>
              </w:rPr>
            </w:pPr>
            <w:r>
              <w:rPr>
                <w:rFonts w:asciiTheme="minorHAnsi" w:hAnsiTheme="minorHAnsi"/>
                <w:szCs w:val="22"/>
                <w:lang w:val="fr-FR"/>
              </w:rPr>
              <w:t>Prénom</w:t>
            </w:r>
          </w:p>
        </w:tc>
        <w:tc>
          <w:tcPr>
            <w:tcW w:w="3333" w:type="pct"/>
            <w:gridSpan w:val="2"/>
          </w:tcPr>
          <w:p w14:paraId="4FA57208" w14:textId="77777777" w:rsidR="00427449" w:rsidRPr="0055412E" w:rsidRDefault="00427449" w:rsidP="0055412E">
            <w:pPr>
              <w:pStyle w:val="BodyText"/>
              <w:spacing w:after="0"/>
              <w:jc w:val="both"/>
              <w:rPr>
                <w:rFonts w:asciiTheme="minorHAnsi" w:hAnsiTheme="minorHAnsi"/>
                <w:szCs w:val="22"/>
                <w:lang w:val="fr-FR"/>
              </w:rPr>
            </w:pPr>
          </w:p>
        </w:tc>
      </w:tr>
      <w:tr w:rsidR="00427449" w:rsidRPr="0055412E" w14:paraId="424007BA" w14:textId="77777777" w:rsidTr="00D24018">
        <w:tc>
          <w:tcPr>
            <w:tcW w:w="1667" w:type="pct"/>
            <w:shd w:val="clear" w:color="auto" w:fill="F2F2F2" w:themeFill="background1" w:themeFillShade="F2"/>
          </w:tcPr>
          <w:p w14:paraId="3F78A1F1" w14:textId="77777777" w:rsidR="00427449" w:rsidRPr="0055412E" w:rsidRDefault="00427449" w:rsidP="0055412E">
            <w:pPr>
              <w:pStyle w:val="BodyText"/>
              <w:spacing w:after="0"/>
              <w:jc w:val="both"/>
              <w:rPr>
                <w:rFonts w:asciiTheme="minorHAnsi" w:hAnsiTheme="minorHAnsi"/>
                <w:szCs w:val="22"/>
              </w:rPr>
            </w:pPr>
            <w:proofErr w:type="spellStart"/>
            <w:r w:rsidRPr="0055412E">
              <w:rPr>
                <w:rFonts w:asciiTheme="minorHAnsi" w:hAnsiTheme="minorHAnsi"/>
                <w:szCs w:val="22"/>
              </w:rPr>
              <w:t>Adresse</w:t>
            </w:r>
            <w:proofErr w:type="spellEnd"/>
          </w:p>
        </w:tc>
        <w:tc>
          <w:tcPr>
            <w:tcW w:w="3333" w:type="pct"/>
            <w:gridSpan w:val="2"/>
          </w:tcPr>
          <w:p w14:paraId="11E967CE"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72B33A58" w14:textId="77777777" w:rsidTr="00D24018">
        <w:tc>
          <w:tcPr>
            <w:tcW w:w="1667" w:type="pct"/>
            <w:shd w:val="clear" w:color="auto" w:fill="F2F2F2" w:themeFill="background1" w:themeFillShade="F2"/>
          </w:tcPr>
          <w:p w14:paraId="2D7545C2" w14:textId="357D1263" w:rsidR="00427449" w:rsidRPr="0055412E" w:rsidRDefault="009231BC" w:rsidP="0055412E">
            <w:pPr>
              <w:pStyle w:val="BodyText"/>
              <w:spacing w:after="0"/>
              <w:jc w:val="both"/>
              <w:rPr>
                <w:rFonts w:asciiTheme="minorHAnsi" w:hAnsiTheme="minorHAnsi"/>
                <w:szCs w:val="22"/>
              </w:rPr>
            </w:pPr>
            <w:r>
              <w:rPr>
                <w:rFonts w:asciiTheme="minorHAnsi" w:hAnsiTheme="minorHAnsi"/>
                <w:szCs w:val="22"/>
                <w:lang w:val="fr-FR"/>
              </w:rPr>
              <w:t>Numéro d’identité fiscale</w:t>
            </w:r>
          </w:p>
        </w:tc>
        <w:tc>
          <w:tcPr>
            <w:tcW w:w="3333" w:type="pct"/>
            <w:gridSpan w:val="2"/>
          </w:tcPr>
          <w:p w14:paraId="0701FF7E"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50BDDA45" w14:textId="77777777" w:rsidTr="00D24018">
        <w:tc>
          <w:tcPr>
            <w:tcW w:w="1667" w:type="pct"/>
            <w:shd w:val="clear" w:color="auto" w:fill="F2F2F2" w:themeFill="background1" w:themeFillShade="F2"/>
          </w:tcPr>
          <w:p w14:paraId="60D23D4D" w14:textId="77777777" w:rsidR="00427449" w:rsidRPr="0055412E" w:rsidRDefault="00427449" w:rsidP="0055412E">
            <w:pPr>
              <w:pStyle w:val="BodyText"/>
              <w:spacing w:after="0"/>
              <w:jc w:val="both"/>
              <w:rPr>
                <w:rFonts w:asciiTheme="minorHAnsi" w:hAnsiTheme="minorHAnsi"/>
                <w:szCs w:val="22"/>
              </w:rPr>
            </w:pPr>
            <w:proofErr w:type="spellStart"/>
            <w:r w:rsidRPr="0055412E">
              <w:rPr>
                <w:rFonts w:asciiTheme="minorHAnsi" w:hAnsiTheme="minorHAnsi"/>
                <w:szCs w:val="22"/>
              </w:rPr>
              <w:t>Téléphone</w:t>
            </w:r>
            <w:proofErr w:type="spellEnd"/>
          </w:p>
        </w:tc>
        <w:tc>
          <w:tcPr>
            <w:tcW w:w="3333" w:type="pct"/>
            <w:gridSpan w:val="2"/>
          </w:tcPr>
          <w:p w14:paraId="7C868C35"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165B0D58" w14:textId="77777777" w:rsidTr="00D24018">
        <w:trPr>
          <w:trHeight w:val="507"/>
        </w:trPr>
        <w:tc>
          <w:tcPr>
            <w:tcW w:w="1667" w:type="pct"/>
            <w:shd w:val="clear" w:color="auto" w:fill="F2F2F2" w:themeFill="background1" w:themeFillShade="F2"/>
          </w:tcPr>
          <w:p w14:paraId="1E6B5D37"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lang w:val="fr-FR"/>
              </w:rPr>
              <w:t>Adresse E-mail</w:t>
            </w:r>
          </w:p>
        </w:tc>
        <w:tc>
          <w:tcPr>
            <w:tcW w:w="3333" w:type="pct"/>
            <w:gridSpan w:val="2"/>
          </w:tcPr>
          <w:p w14:paraId="17E3B9C9"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6A1B7FB1" w14:textId="77777777" w:rsidTr="00D24018">
        <w:tc>
          <w:tcPr>
            <w:tcW w:w="1667" w:type="pct"/>
            <w:shd w:val="clear" w:color="auto" w:fill="F2F2F2" w:themeFill="background1" w:themeFillShade="F2"/>
          </w:tcPr>
          <w:p w14:paraId="1D0B252A" w14:textId="7811C9E6" w:rsidR="00427449" w:rsidRPr="0055412E" w:rsidRDefault="009231BC" w:rsidP="0055412E">
            <w:pPr>
              <w:pStyle w:val="BodyText"/>
              <w:spacing w:after="0"/>
              <w:jc w:val="both"/>
              <w:rPr>
                <w:rFonts w:asciiTheme="minorHAnsi" w:hAnsiTheme="minorHAnsi"/>
                <w:szCs w:val="22"/>
              </w:rPr>
            </w:pPr>
            <w:r>
              <w:rPr>
                <w:rFonts w:asciiTheme="minorHAnsi" w:hAnsiTheme="minorHAnsi"/>
                <w:bCs/>
                <w:szCs w:val="22"/>
                <w:lang w:val="fr-FR"/>
              </w:rPr>
              <w:t>Nombre d’années d’exp</w:t>
            </w:r>
            <w:r w:rsidR="00A81367">
              <w:rPr>
                <w:rFonts w:asciiTheme="minorHAnsi" w:hAnsiTheme="minorHAnsi"/>
                <w:bCs/>
                <w:szCs w:val="22"/>
                <w:lang w:val="fr-FR"/>
              </w:rPr>
              <w:t>é</w:t>
            </w:r>
            <w:r>
              <w:rPr>
                <w:rFonts w:asciiTheme="minorHAnsi" w:hAnsiTheme="minorHAnsi"/>
                <w:bCs/>
                <w:szCs w:val="22"/>
                <w:lang w:val="fr-FR"/>
              </w:rPr>
              <w:t>rience</w:t>
            </w:r>
          </w:p>
        </w:tc>
        <w:tc>
          <w:tcPr>
            <w:tcW w:w="3333" w:type="pct"/>
            <w:gridSpan w:val="2"/>
          </w:tcPr>
          <w:p w14:paraId="4F9D8C48"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27A9B788" w14:textId="77777777" w:rsidTr="00D24018">
        <w:trPr>
          <w:trHeight w:val="769"/>
        </w:trPr>
        <w:tc>
          <w:tcPr>
            <w:tcW w:w="1667" w:type="pct"/>
            <w:shd w:val="clear" w:color="auto" w:fill="F2F2F2" w:themeFill="background1" w:themeFillShade="F2"/>
          </w:tcPr>
          <w:p w14:paraId="3BFEABD4" w14:textId="77777777" w:rsidR="00427449" w:rsidRPr="0055412E" w:rsidRDefault="00427449" w:rsidP="0055412E">
            <w:pPr>
              <w:pStyle w:val="BodyText"/>
              <w:spacing w:after="0"/>
              <w:jc w:val="both"/>
              <w:rPr>
                <w:rFonts w:asciiTheme="minorHAnsi" w:hAnsiTheme="minorHAnsi"/>
                <w:szCs w:val="22"/>
                <w:lang w:val="fr-FR"/>
              </w:rPr>
            </w:pPr>
            <w:r w:rsidRPr="0055412E">
              <w:rPr>
                <w:rFonts w:asciiTheme="minorHAnsi" w:hAnsiTheme="minorHAnsi"/>
                <w:szCs w:val="22"/>
                <w:lang w:val="fr-FR"/>
              </w:rPr>
              <w:t xml:space="preserve">Forme juridique. </w:t>
            </w:r>
            <w:r w:rsidRPr="0055412E">
              <w:rPr>
                <w:rFonts w:asciiTheme="minorHAnsi" w:hAnsiTheme="minorHAnsi"/>
                <w:bCs/>
                <w:szCs w:val="22"/>
                <w:lang w:val="fr-FR"/>
              </w:rPr>
              <w:t>Cocher la case correspondante</w:t>
            </w:r>
          </w:p>
        </w:tc>
        <w:tc>
          <w:tcPr>
            <w:tcW w:w="1876" w:type="pct"/>
          </w:tcPr>
          <w:p w14:paraId="3412A787"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Société</w:t>
            </w:r>
          </w:p>
          <w:p w14:paraId="4AB1B2C5"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w:t>
            </w:r>
            <w:proofErr w:type="spellStart"/>
            <w:r w:rsidRPr="0055412E">
              <w:rPr>
                <w:rFonts w:asciiTheme="minorHAnsi" w:hAnsiTheme="minorHAnsi"/>
                <w:szCs w:val="22"/>
              </w:rPr>
              <w:t>Partenariat</w:t>
            </w:r>
            <w:proofErr w:type="spellEnd"/>
          </w:p>
          <w:p w14:paraId="1E240968"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w:t>
            </w:r>
            <w:proofErr w:type="spellStart"/>
            <w:r w:rsidRPr="0055412E">
              <w:rPr>
                <w:rFonts w:asciiTheme="minorHAnsi" w:hAnsiTheme="minorHAnsi"/>
                <w:szCs w:val="22"/>
              </w:rPr>
              <w:t>Entreprises</w:t>
            </w:r>
            <w:proofErr w:type="spellEnd"/>
            <w:r w:rsidRPr="0055412E">
              <w:rPr>
                <w:rFonts w:asciiTheme="minorHAnsi" w:hAnsiTheme="minorHAnsi"/>
                <w:szCs w:val="22"/>
              </w:rPr>
              <w:t xml:space="preserve"> </w:t>
            </w:r>
            <w:proofErr w:type="spellStart"/>
            <w:r w:rsidRPr="0055412E">
              <w:rPr>
                <w:rFonts w:asciiTheme="minorHAnsi" w:hAnsiTheme="minorHAnsi"/>
                <w:szCs w:val="22"/>
              </w:rPr>
              <w:t>associées</w:t>
            </w:r>
            <w:proofErr w:type="spellEnd"/>
          </w:p>
        </w:tc>
        <w:tc>
          <w:tcPr>
            <w:tcW w:w="1457" w:type="pct"/>
          </w:tcPr>
          <w:p w14:paraId="6789AC73"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w:t>
            </w:r>
            <w:proofErr w:type="spellStart"/>
            <w:r w:rsidRPr="0055412E">
              <w:rPr>
                <w:rFonts w:asciiTheme="minorHAnsi" w:hAnsiTheme="minorHAnsi"/>
                <w:szCs w:val="22"/>
              </w:rPr>
              <w:t>Autres</w:t>
            </w:r>
            <w:proofErr w:type="spellEnd"/>
            <w:r w:rsidRPr="0055412E">
              <w:rPr>
                <w:rFonts w:asciiTheme="minorHAnsi" w:hAnsiTheme="minorHAnsi"/>
                <w:szCs w:val="22"/>
              </w:rPr>
              <w:t xml:space="preserve"> (specifier):</w:t>
            </w:r>
          </w:p>
        </w:tc>
      </w:tr>
      <w:tr w:rsidR="00427449" w:rsidRPr="00D11869" w14:paraId="08510A4A" w14:textId="77777777" w:rsidTr="00D24018">
        <w:tc>
          <w:tcPr>
            <w:tcW w:w="1667" w:type="pct"/>
            <w:shd w:val="clear" w:color="auto" w:fill="F2F2F2" w:themeFill="background1" w:themeFillShade="F2"/>
          </w:tcPr>
          <w:p w14:paraId="34F2AAA2" w14:textId="1658186B" w:rsidR="00427449" w:rsidRPr="0055412E" w:rsidRDefault="00DF3B97" w:rsidP="0055412E">
            <w:pPr>
              <w:pStyle w:val="BodyText"/>
              <w:numPr>
                <w:ilvl w:val="12"/>
                <w:numId w:val="0"/>
              </w:numPr>
              <w:spacing w:after="0"/>
              <w:jc w:val="both"/>
              <w:rPr>
                <w:rFonts w:asciiTheme="minorHAnsi" w:hAnsiTheme="minorHAnsi"/>
                <w:szCs w:val="22"/>
                <w:lang w:val="fr-FR"/>
              </w:rPr>
            </w:pPr>
            <w:r>
              <w:rPr>
                <w:rFonts w:asciiTheme="minorHAnsi" w:hAnsiTheme="minorHAnsi"/>
                <w:szCs w:val="22"/>
                <w:lang w:val="fr-FR"/>
              </w:rPr>
              <w:t>Numéro d’enregistrement (Patente</w:t>
            </w:r>
            <w:r w:rsidR="00427449" w:rsidRPr="0055412E">
              <w:rPr>
                <w:rFonts w:asciiTheme="minorHAnsi" w:hAnsiTheme="minorHAnsi"/>
                <w:szCs w:val="22"/>
                <w:lang w:val="fr-FR"/>
              </w:rPr>
              <w:t>)</w:t>
            </w:r>
          </w:p>
        </w:tc>
        <w:tc>
          <w:tcPr>
            <w:tcW w:w="3333" w:type="pct"/>
            <w:gridSpan w:val="2"/>
          </w:tcPr>
          <w:p w14:paraId="5C88D49A" w14:textId="77777777" w:rsidR="00427449" w:rsidRPr="0055412E" w:rsidRDefault="00427449" w:rsidP="0055412E">
            <w:pPr>
              <w:pStyle w:val="BodyText"/>
              <w:numPr>
                <w:ilvl w:val="12"/>
                <w:numId w:val="0"/>
              </w:numPr>
              <w:spacing w:after="0"/>
              <w:jc w:val="both"/>
              <w:rPr>
                <w:rFonts w:asciiTheme="minorHAnsi" w:hAnsiTheme="minorHAnsi"/>
                <w:szCs w:val="22"/>
                <w:lang w:val="fr-FR"/>
              </w:rPr>
            </w:pPr>
          </w:p>
        </w:tc>
      </w:tr>
      <w:tr w:rsidR="00427449" w:rsidRPr="00356C54" w14:paraId="27CC6ED5" w14:textId="77777777" w:rsidTr="00D24018">
        <w:tc>
          <w:tcPr>
            <w:tcW w:w="1667" w:type="pct"/>
            <w:shd w:val="clear" w:color="auto" w:fill="F2F2F2" w:themeFill="background1" w:themeFillShade="F2"/>
          </w:tcPr>
          <w:p w14:paraId="28047367" w14:textId="18C9F029" w:rsidR="00427449" w:rsidRPr="0055412E" w:rsidRDefault="00427449" w:rsidP="0055412E">
            <w:pPr>
              <w:pStyle w:val="BodyText"/>
              <w:numPr>
                <w:ilvl w:val="12"/>
                <w:numId w:val="0"/>
              </w:numPr>
              <w:spacing w:after="0"/>
              <w:jc w:val="both"/>
              <w:rPr>
                <w:rFonts w:asciiTheme="minorHAnsi" w:hAnsiTheme="minorHAnsi"/>
                <w:szCs w:val="22"/>
                <w:lang w:val="fr-FR"/>
              </w:rPr>
            </w:pPr>
            <w:r w:rsidRPr="0055412E">
              <w:rPr>
                <w:rFonts w:asciiTheme="minorHAnsi" w:hAnsiTheme="minorHAnsi"/>
                <w:szCs w:val="22"/>
                <w:lang w:val="fr-FR"/>
              </w:rPr>
              <w:t>Numéro d'enregistrement fisca</w:t>
            </w:r>
            <w:r w:rsidR="00DF3B97">
              <w:rPr>
                <w:rFonts w:asciiTheme="minorHAnsi" w:hAnsiTheme="minorHAnsi"/>
                <w:szCs w:val="22"/>
                <w:lang w:val="fr-FR"/>
              </w:rPr>
              <w:t>l (Matricule Fiscale</w:t>
            </w:r>
            <w:r w:rsidRPr="0055412E">
              <w:rPr>
                <w:rFonts w:asciiTheme="minorHAnsi" w:hAnsiTheme="minorHAnsi"/>
                <w:szCs w:val="22"/>
                <w:lang w:val="fr-FR"/>
              </w:rPr>
              <w:t>)</w:t>
            </w:r>
          </w:p>
        </w:tc>
        <w:tc>
          <w:tcPr>
            <w:tcW w:w="3333" w:type="pct"/>
            <w:gridSpan w:val="2"/>
          </w:tcPr>
          <w:p w14:paraId="4DCC0AF0" w14:textId="77777777" w:rsidR="00427449" w:rsidRPr="0055412E" w:rsidRDefault="00427449" w:rsidP="0055412E">
            <w:pPr>
              <w:pStyle w:val="BodyText"/>
              <w:numPr>
                <w:ilvl w:val="12"/>
                <w:numId w:val="0"/>
              </w:numPr>
              <w:spacing w:after="0"/>
              <w:jc w:val="both"/>
              <w:rPr>
                <w:rFonts w:asciiTheme="minorHAnsi" w:hAnsiTheme="minorHAnsi"/>
                <w:szCs w:val="22"/>
                <w:lang w:val="fr-FR"/>
              </w:rPr>
            </w:pPr>
          </w:p>
        </w:tc>
      </w:tr>
    </w:tbl>
    <w:tbl>
      <w:tblPr>
        <w:tblpPr w:leftFromText="141" w:rightFromText="141" w:vertAnchor="text" w:horzAnchor="margin" w:tblpY="-1298"/>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286"/>
      </w:tblGrid>
      <w:tr w:rsidR="004711F8" w:rsidRPr="00356C54" w14:paraId="7A81F5B8" w14:textId="77777777" w:rsidTr="004711F8">
        <w:trPr>
          <w:trHeight w:val="615"/>
        </w:trPr>
        <w:tc>
          <w:tcPr>
            <w:tcW w:w="5000" w:type="pct"/>
            <w:gridSpan w:val="2"/>
            <w:shd w:val="clear" w:color="auto" w:fill="D9D9D9" w:themeFill="background1" w:themeFillShade="D9"/>
          </w:tcPr>
          <w:p w14:paraId="45D0E8DB" w14:textId="77777777" w:rsidR="004711F8" w:rsidRPr="0055412E" w:rsidRDefault="004711F8" w:rsidP="004711F8">
            <w:pPr>
              <w:jc w:val="both"/>
              <w:rPr>
                <w:rFonts w:cs="Times New Roman"/>
                <w:color w:val="000000"/>
                <w:w w:val="0"/>
                <w:lang w:val="fr-FR"/>
              </w:rPr>
            </w:pPr>
            <w:r w:rsidRPr="0055412E">
              <w:rPr>
                <w:rFonts w:cs="Times New Roman"/>
                <w:lang w:val="fr-FR"/>
              </w:rPr>
              <w:lastRenderedPageBreak/>
              <w:t>Bien vouloir inclure au moins 2 (deux) références qui peuvent être contactées à titre confidentiel pour vérifier l'exécution satisfaisante des contrats :</w:t>
            </w:r>
          </w:p>
        </w:tc>
      </w:tr>
      <w:tr w:rsidR="004711F8" w:rsidRPr="0055412E" w14:paraId="682FC8A5" w14:textId="77777777" w:rsidTr="004711F8">
        <w:tc>
          <w:tcPr>
            <w:tcW w:w="5000" w:type="pct"/>
            <w:gridSpan w:val="2"/>
            <w:shd w:val="clear" w:color="auto" w:fill="F2F2F2" w:themeFill="background1" w:themeFillShade="F2"/>
          </w:tcPr>
          <w:p w14:paraId="66BC7DB7"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Reférence</w:t>
            </w:r>
            <w:proofErr w:type="spellEnd"/>
            <w:r w:rsidRPr="0055412E">
              <w:rPr>
                <w:rFonts w:asciiTheme="minorHAnsi" w:hAnsiTheme="minorHAnsi"/>
                <w:spacing w:val="-3"/>
                <w:sz w:val="22"/>
                <w:szCs w:val="22"/>
              </w:rPr>
              <w:t xml:space="preserve"> 1</w:t>
            </w:r>
          </w:p>
        </w:tc>
      </w:tr>
      <w:tr w:rsidR="004711F8" w:rsidRPr="0055412E" w14:paraId="536B9CBC" w14:textId="77777777" w:rsidTr="004711F8">
        <w:trPr>
          <w:trHeight w:val="392"/>
        </w:trPr>
        <w:tc>
          <w:tcPr>
            <w:tcW w:w="2085" w:type="pct"/>
            <w:shd w:val="clear" w:color="auto" w:fill="F2F2F2" w:themeFill="background1" w:themeFillShade="F2"/>
          </w:tcPr>
          <w:p w14:paraId="0C3142C1"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Nom</w:t>
            </w:r>
          </w:p>
        </w:tc>
        <w:tc>
          <w:tcPr>
            <w:tcW w:w="2915" w:type="pct"/>
          </w:tcPr>
          <w:p w14:paraId="58DA8D4D"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05ED7B77" w14:textId="77777777" w:rsidTr="004711F8">
        <w:trPr>
          <w:trHeight w:val="412"/>
        </w:trPr>
        <w:tc>
          <w:tcPr>
            <w:tcW w:w="2085" w:type="pct"/>
            <w:shd w:val="clear" w:color="auto" w:fill="F2F2F2" w:themeFill="background1" w:themeFillShade="F2"/>
          </w:tcPr>
          <w:p w14:paraId="6268C95D"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Société</w:t>
            </w:r>
          </w:p>
        </w:tc>
        <w:tc>
          <w:tcPr>
            <w:tcW w:w="2915" w:type="pct"/>
          </w:tcPr>
          <w:p w14:paraId="6901D24B"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7DB99867" w14:textId="77777777" w:rsidTr="004711F8">
        <w:trPr>
          <w:trHeight w:val="417"/>
        </w:trPr>
        <w:tc>
          <w:tcPr>
            <w:tcW w:w="2085" w:type="pct"/>
            <w:shd w:val="clear" w:color="auto" w:fill="F2F2F2" w:themeFill="background1" w:themeFillShade="F2"/>
          </w:tcPr>
          <w:p w14:paraId="02A62D25"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Adresse</w:t>
            </w:r>
            <w:proofErr w:type="spellEnd"/>
          </w:p>
        </w:tc>
        <w:tc>
          <w:tcPr>
            <w:tcW w:w="2915" w:type="pct"/>
          </w:tcPr>
          <w:p w14:paraId="3C1E9EA9"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125055F1" w14:textId="77777777" w:rsidTr="004711F8">
        <w:trPr>
          <w:trHeight w:val="409"/>
        </w:trPr>
        <w:tc>
          <w:tcPr>
            <w:tcW w:w="2085" w:type="pct"/>
            <w:shd w:val="clear" w:color="auto" w:fill="F2F2F2" w:themeFill="background1" w:themeFillShade="F2"/>
          </w:tcPr>
          <w:p w14:paraId="5418A48C"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Téléphone</w:t>
            </w:r>
            <w:proofErr w:type="spellEnd"/>
          </w:p>
        </w:tc>
        <w:tc>
          <w:tcPr>
            <w:tcW w:w="2915" w:type="pct"/>
          </w:tcPr>
          <w:p w14:paraId="506D75E3"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153ADEC8" w14:textId="77777777" w:rsidTr="004711F8">
        <w:trPr>
          <w:trHeight w:val="416"/>
        </w:trPr>
        <w:tc>
          <w:tcPr>
            <w:tcW w:w="2085" w:type="pct"/>
            <w:shd w:val="clear" w:color="auto" w:fill="F2F2F2" w:themeFill="background1" w:themeFillShade="F2"/>
          </w:tcPr>
          <w:p w14:paraId="2EFDB52D"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Fax</w:t>
            </w:r>
          </w:p>
        </w:tc>
        <w:tc>
          <w:tcPr>
            <w:tcW w:w="2915" w:type="pct"/>
          </w:tcPr>
          <w:p w14:paraId="561C42C8"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557FE38E" w14:textId="77777777" w:rsidTr="004711F8">
        <w:trPr>
          <w:trHeight w:val="420"/>
        </w:trPr>
        <w:tc>
          <w:tcPr>
            <w:tcW w:w="2085" w:type="pct"/>
            <w:shd w:val="clear" w:color="auto" w:fill="F2F2F2" w:themeFill="background1" w:themeFillShade="F2"/>
          </w:tcPr>
          <w:p w14:paraId="0E815642"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Email</w:t>
            </w:r>
          </w:p>
        </w:tc>
        <w:tc>
          <w:tcPr>
            <w:tcW w:w="2915" w:type="pct"/>
          </w:tcPr>
          <w:p w14:paraId="12D6CCEA"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467A5656" w14:textId="77777777" w:rsidTr="004711F8">
        <w:tc>
          <w:tcPr>
            <w:tcW w:w="2085" w:type="pct"/>
            <w:shd w:val="clear" w:color="auto" w:fill="F2F2F2" w:themeFill="background1" w:themeFillShade="F2"/>
          </w:tcPr>
          <w:p w14:paraId="2649A16B"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 xml:space="preserve">Nature de </w:t>
            </w:r>
            <w:proofErr w:type="spellStart"/>
            <w:r w:rsidRPr="0055412E">
              <w:rPr>
                <w:rFonts w:asciiTheme="minorHAnsi" w:hAnsiTheme="minorHAnsi"/>
                <w:spacing w:val="-3"/>
                <w:sz w:val="22"/>
                <w:szCs w:val="22"/>
              </w:rPr>
              <w:t>l’approvisionnement</w:t>
            </w:r>
            <w:proofErr w:type="spellEnd"/>
            <w:r w:rsidRPr="0055412E">
              <w:rPr>
                <w:rFonts w:asciiTheme="minorHAnsi" w:hAnsiTheme="minorHAnsi"/>
                <w:spacing w:val="-3"/>
                <w:sz w:val="22"/>
                <w:szCs w:val="22"/>
              </w:rPr>
              <w:t xml:space="preserve"> (</w:t>
            </w:r>
            <w:proofErr w:type="spellStart"/>
            <w:r w:rsidRPr="0055412E">
              <w:rPr>
                <w:rFonts w:asciiTheme="minorHAnsi" w:hAnsiTheme="minorHAnsi"/>
                <w:spacing w:val="-3"/>
                <w:sz w:val="22"/>
                <w:szCs w:val="22"/>
              </w:rPr>
              <w:t>fourniture</w:t>
            </w:r>
            <w:proofErr w:type="spellEnd"/>
            <w:r w:rsidRPr="0055412E">
              <w:rPr>
                <w:rFonts w:asciiTheme="minorHAnsi" w:hAnsiTheme="minorHAnsi"/>
                <w:spacing w:val="-3"/>
                <w:sz w:val="22"/>
                <w:szCs w:val="22"/>
              </w:rPr>
              <w:t>)</w:t>
            </w:r>
          </w:p>
        </w:tc>
        <w:tc>
          <w:tcPr>
            <w:tcW w:w="2915" w:type="pct"/>
          </w:tcPr>
          <w:p w14:paraId="71C24FBF"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00B9E495" w14:textId="77777777" w:rsidTr="004711F8">
        <w:trPr>
          <w:trHeight w:val="435"/>
        </w:trPr>
        <w:tc>
          <w:tcPr>
            <w:tcW w:w="2085" w:type="pct"/>
            <w:shd w:val="clear" w:color="auto" w:fill="F2F2F2" w:themeFill="background1" w:themeFillShade="F2"/>
          </w:tcPr>
          <w:p w14:paraId="5E4EF622"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lang w:val="fr-FR"/>
              </w:rPr>
              <w:t>Valeur approximative du contrat</w:t>
            </w:r>
          </w:p>
        </w:tc>
        <w:tc>
          <w:tcPr>
            <w:tcW w:w="2915" w:type="pct"/>
          </w:tcPr>
          <w:p w14:paraId="16456ED7"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157D377E" w14:textId="77777777" w:rsidTr="004711F8">
        <w:trPr>
          <w:trHeight w:val="228"/>
        </w:trPr>
        <w:tc>
          <w:tcPr>
            <w:tcW w:w="5000" w:type="pct"/>
            <w:gridSpan w:val="2"/>
            <w:shd w:val="clear" w:color="auto" w:fill="F2F2F2" w:themeFill="background1" w:themeFillShade="F2"/>
          </w:tcPr>
          <w:p w14:paraId="7682DDA0"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roofErr w:type="spellStart"/>
            <w:r w:rsidRPr="0055412E">
              <w:rPr>
                <w:rFonts w:asciiTheme="minorHAnsi" w:hAnsiTheme="minorHAnsi"/>
                <w:spacing w:val="-3"/>
                <w:sz w:val="22"/>
                <w:szCs w:val="22"/>
              </w:rPr>
              <w:t>Reférence</w:t>
            </w:r>
            <w:proofErr w:type="spellEnd"/>
            <w:r w:rsidRPr="0055412E">
              <w:rPr>
                <w:rFonts w:asciiTheme="minorHAnsi" w:hAnsiTheme="minorHAnsi"/>
                <w:spacing w:val="-3"/>
                <w:sz w:val="22"/>
                <w:szCs w:val="22"/>
              </w:rPr>
              <w:t xml:space="preserve"> 2</w:t>
            </w:r>
          </w:p>
        </w:tc>
      </w:tr>
      <w:tr w:rsidR="004711F8" w:rsidRPr="0055412E" w14:paraId="47FDC968" w14:textId="77777777" w:rsidTr="004711F8">
        <w:trPr>
          <w:trHeight w:val="420"/>
        </w:trPr>
        <w:tc>
          <w:tcPr>
            <w:tcW w:w="2085" w:type="pct"/>
            <w:shd w:val="clear" w:color="auto" w:fill="F2F2F2" w:themeFill="background1" w:themeFillShade="F2"/>
          </w:tcPr>
          <w:p w14:paraId="7FC69F3B"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Nom</w:t>
            </w:r>
          </w:p>
        </w:tc>
        <w:tc>
          <w:tcPr>
            <w:tcW w:w="2915" w:type="pct"/>
          </w:tcPr>
          <w:p w14:paraId="01D79F10"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5F8DDE3E" w14:textId="77777777" w:rsidTr="004711F8">
        <w:trPr>
          <w:trHeight w:val="426"/>
        </w:trPr>
        <w:tc>
          <w:tcPr>
            <w:tcW w:w="2085" w:type="pct"/>
            <w:shd w:val="clear" w:color="auto" w:fill="F2F2F2" w:themeFill="background1" w:themeFillShade="F2"/>
          </w:tcPr>
          <w:p w14:paraId="6E247525"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Société</w:t>
            </w:r>
          </w:p>
        </w:tc>
        <w:tc>
          <w:tcPr>
            <w:tcW w:w="2915" w:type="pct"/>
          </w:tcPr>
          <w:p w14:paraId="07AEFF89"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2B80CAD5" w14:textId="77777777" w:rsidTr="004711F8">
        <w:trPr>
          <w:trHeight w:val="390"/>
        </w:trPr>
        <w:tc>
          <w:tcPr>
            <w:tcW w:w="2085" w:type="pct"/>
            <w:shd w:val="clear" w:color="auto" w:fill="F2F2F2" w:themeFill="background1" w:themeFillShade="F2"/>
          </w:tcPr>
          <w:p w14:paraId="6093E88F"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Adresse</w:t>
            </w:r>
            <w:proofErr w:type="spellEnd"/>
          </w:p>
        </w:tc>
        <w:tc>
          <w:tcPr>
            <w:tcW w:w="2915" w:type="pct"/>
          </w:tcPr>
          <w:p w14:paraId="254D8F57"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6FFBEC65" w14:textId="77777777" w:rsidTr="004711F8">
        <w:trPr>
          <w:trHeight w:val="438"/>
        </w:trPr>
        <w:tc>
          <w:tcPr>
            <w:tcW w:w="2085" w:type="pct"/>
            <w:shd w:val="clear" w:color="auto" w:fill="F2F2F2" w:themeFill="background1" w:themeFillShade="F2"/>
          </w:tcPr>
          <w:p w14:paraId="06F21923"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Téléphone</w:t>
            </w:r>
            <w:proofErr w:type="spellEnd"/>
          </w:p>
        </w:tc>
        <w:tc>
          <w:tcPr>
            <w:tcW w:w="2915" w:type="pct"/>
          </w:tcPr>
          <w:p w14:paraId="10BAF955"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554E4170" w14:textId="77777777" w:rsidTr="004711F8">
        <w:trPr>
          <w:trHeight w:val="402"/>
        </w:trPr>
        <w:tc>
          <w:tcPr>
            <w:tcW w:w="2085" w:type="pct"/>
            <w:shd w:val="clear" w:color="auto" w:fill="F2F2F2" w:themeFill="background1" w:themeFillShade="F2"/>
          </w:tcPr>
          <w:p w14:paraId="2EA8D993"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Fax</w:t>
            </w:r>
          </w:p>
        </w:tc>
        <w:tc>
          <w:tcPr>
            <w:tcW w:w="2915" w:type="pct"/>
          </w:tcPr>
          <w:p w14:paraId="1EAFB20C"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23ABECA7" w14:textId="77777777" w:rsidTr="004711F8">
        <w:trPr>
          <w:trHeight w:val="408"/>
        </w:trPr>
        <w:tc>
          <w:tcPr>
            <w:tcW w:w="2085" w:type="pct"/>
            <w:shd w:val="clear" w:color="auto" w:fill="F2F2F2" w:themeFill="background1" w:themeFillShade="F2"/>
          </w:tcPr>
          <w:p w14:paraId="36313FAD"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Email</w:t>
            </w:r>
          </w:p>
        </w:tc>
        <w:tc>
          <w:tcPr>
            <w:tcW w:w="2915" w:type="pct"/>
          </w:tcPr>
          <w:p w14:paraId="1A64AF75"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39296ECC" w14:textId="77777777" w:rsidTr="004711F8">
        <w:trPr>
          <w:trHeight w:val="427"/>
        </w:trPr>
        <w:tc>
          <w:tcPr>
            <w:tcW w:w="2085" w:type="pct"/>
            <w:shd w:val="clear" w:color="auto" w:fill="F2F2F2" w:themeFill="background1" w:themeFillShade="F2"/>
          </w:tcPr>
          <w:p w14:paraId="15A291A5"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 xml:space="preserve">Nature de </w:t>
            </w:r>
            <w:proofErr w:type="spellStart"/>
            <w:r w:rsidRPr="0055412E">
              <w:rPr>
                <w:rFonts w:asciiTheme="minorHAnsi" w:hAnsiTheme="minorHAnsi"/>
                <w:spacing w:val="-3"/>
                <w:sz w:val="22"/>
                <w:szCs w:val="22"/>
              </w:rPr>
              <w:t>l’approvisionnement</w:t>
            </w:r>
            <w:proofErr w:type="spellEnd"/>
            <w:r w:rsidRPr="0055412E">
              <w:rPr>
                <w:rFonts w:asciiTheme="minorHAnsi" w:hAnsiTheme="minorHAnsi"/>
                <w:spacing w:val="-3"/>
                <w:sz w:val="22"/>
                <w:szCs w:val="22"/>
              </w:rPr>
              <w:t xml:space="preserve"> (</w:t>
            </w:r>
            <w:proofErr w:type="spellStart"/>
            <w:r w:rsidRPr="0055412E">
              <w:rPr>
                <w:rFonts w:asciiTheme="minorHAnsi" w:hAnsiTheme="minorHAnsi"/>
                <w:spacing w:val="-3"/>
                <w:sz w:val="22"/>
                <w:szCs w:val="22"/>
              </w:rPr>
              <w:t>fourniture</w:t>
            </w:r>
            <w:proofErr w:type="spellEnd"/>
            <w:r w:rsidRPr="0055412E">
              <w:rPr>
                <w:rFonts w:asciiTheme="minorHAnsi" w:hAnsiTheme="minorHAnsi"/>
                <w:spacing w:val="-3"/>
                <w:sz w:val="22"/>
                <w:szCs w:val="22"/>
              </w:rPr>
              <w:t>)</w:t>
            </w:r>
          </w:p>
        </w:tc>
        <w:tc>
          <w:tcPr>
            <w:tcW w:w="2915" w:type="pct"/>
          </w:tcPr>
          <w:p w14:paraId="18BA2BA7"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30466BEC" w14:textId="77777777" w:rsidTr="004711F8">
        <w:trPr>
          <w:trHeight w:val="439"/>
        </w:trPr>
        <w:tc>
          <w:tcPr>
            <w:tcW w:w="2085" w:type="pct"/>
            <w:shd w:val="clear" w:color="auto" w:fill="F2F2F2" w:themeFill="background1" w:themeFillShade="F2"/>
          </w:tcPr>
          <w:p w14:paraId="058C6CBE"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lang w:val="fr-FR"/>
              </w:rPr>
              <w:t>Valeur approximative du contrat</w:t>
            </w:r>
          </w:p>
        </w:tc>
        <w:tc>
          <w:tcPr>
            <w:tcW w:w="2915" w:type="pct"/>
          </w:tcPr>
          <w:p w14:paraId="77346653"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bl>
    <w:p w14:paraId="51F8F40D" w14:textId="77777777" w:rsidR="0013682D" w:rsidRPr="0055412E" w:rsidRDefault="0013682D" w:rsidP="0055412E">
      <w:pPr>
        <w:jc w:val="both"/>
        <w:rPr>
          <w:rFonts w:cs="Times New Roman"/>
        </w:rPr>
      </w:pPr>
    </w:p>
    <w:tbl>
      <w:tblPr>
        <w:tblStyle w:val="TableGrid"/>
        <w:tblW w:w="9085" w:type="dxa"/>
        <w:tblLook w:val="04A0" w:firstRow="1" w:lastRow="0" w:firstColumn="1" w:lastColumn="0" w:noHBand="0" w:noVBand="1"/>
      </w:tblPr>
      <w:tblGrid>
        <w:gridCol w:w="9085"/>
      </w:tblGrid>
      <w:tr w:rsidR="00427449" w:rsidRPr="00356C54" w14:paraId="597112F0" w14:textId="77777777" w:rsidTr="000472FE">
        <w:trPr>
          <w:trHeight w:val="906"/>
        </w:trPr>
        <w:tc>
          <w:tcPr>
            <w:tcW w:w="9085" w:type="dxa"/>
            <w:tcBorders>
              <w:top w:val="single" w:sz="4" w:space="0" w:color="auto"/>
            </w:tcBorders>
            <w:shd w:val="clear" w:color="auto" w:fill="D9D9D9" w:themeFill="background1" w:themeFillShade="D9"/>
          </w:tcPr>
          <w:p w14:paraId="56B784DE" w14:textId="7A2CA2F6" w:rsidR="00427449" w:rsidRPr="0055412E" w:rsidRDefault="00427449" w:rsidP="0055412E">
            <w:pPr>
              <w:jc w:val="both"/>
              <w:rPr>
                <w:rFonts w:cs="Times New Roman"/>
                <w:b/>
                <w:lang w:val="fr-FR"/>
              </w:rPr>
            </w:pPr>
            <w:r w:rsidRPr="0055412E">
              <w:rPr>
                <w:rFonts w:cs="Times New Roman"/>
                <w:lang w:val="fr-FR"/>
              </w:rPr>
              <w:t>En soumettant une offre en vertu de cette demande de devis</w:t>
            </w:r>
            <w:proofErr w:type="gramStart"/>
            <w:r w:rsidR="00304726" w:rsidRPr="0055412E">
              <w:rPr>
                <w:rFonts w:cs="Times New Roman"/>
                <w:lang w:val="fr-FR"/>
              </w:rPr>
              <w:t xml:space="preserve"> </w:t>
            </w:r>
            <w:r w:rsidR="00304726" w:rsidRPr="001C07C9">
              <w:rPr>
                <w:rFonts w:cs="Times New Roman"/>
                <w:b/>
                <w:lang w:val="fr-FR"/>
              </w:rPr>
              <w:t>«</w:t>
            </w:r>
            <w:r w:rsidR="009707EC" w:rsidRPr="009707EC">
              <w:rPr>
                <w:b/>
                <w:bCs/>
                <w:i/>
                <w:sz w:val="20"/>
                <w:szCs w:val="20"/>
                <w:lang w:val="fr-FR"/>
              </w:rPr>
              <w:t>Etude</w:t>
            </w:r>
            <w:proofErr w:type="gramEnd"/>
            <w:r w:rsidR="009707EC" w:rsidRPr="009707EC">
              <w:rPr>
                <w:b/>
                <w:bCs/>
                <w:i/>
                <w:sz w:val="20"/>
                <w:szCs w:val="20"/>
                <w:lang w:val="fr-FR"/>
              </w:rPr>
              <w:t xml:space="preserve"> et Montage de dossiers techniques pour la protection des micro-bassins versants et la correction de trois ravines (Mme </w:t>
            </w:r>
            <w:proofErr w:type="spellStart"/>
            <w:r w:rsidR="009707EC" w:rsidRPr="009707EC">
              <w:rPr>
                <w:b/>
                <w:bCs/>
                <w:i/>
                <w:sz w:val="20"/>
                <w:szCs w:val="20"/>
                <w:lang w:val="fr-FR"/>
              </w:rPr>
              <w:t>Kodo</w:t>
            </w:r>
            <w:proofErr w:type="spellEnd"/>
            <w:r w:rsidR="009707EC" w:rsidRPr="009707EC">
              <w:rPr>
                <w:b/>
                <w:bCs/>
                <w:i/>
                <w:sz w:val="20"/>
                <w:szCs w:val="20"/>
                <w:lang w:val="fr-FR"/>
              </w:rPr>
              <w:t xml:space="preserve">, </w:t>
            </w:r>
            <w:proofErr w:type="spellStart"/>
            <w:r w:rsidR="009707EC" w:rsidRPr="009707EC">
              <w:rPr>
                <w:b/>
                <w:bCs/>
                <w:i/>
                <w:sz w:val="20"/>
                <w:szCs w:val="20"/>
                <w:lang w:val="fr-FR"/>
              </w:rPr>
              <w:t>Berquier</w:t>
            </w:r>
            <w:proofErr w:type="spellEnd"/>
            <w:r w:rsidR="009707EC" w:rsidRPr="009707EC">
              <w:rPr>
                <w:b/>
                <w:bCs/>
                <w:i/>
                <w:sz w:val="20"/>
                <w:szCs w:val="20"/>
                <w:lang w:val="fr-FR"/>
              </w:rPr>
              <w:t xml:space="preserve"> et </w:t>
            </w:r>
            <w:proofErr w:type="spellStart"/>
            <w:r w:rsidR="009707EC" w:rsidRPr="009707EC">
              <w:rPr>
                <w:b/>
                <w:bCs/>
                <w:i/>
                <w:sz w:val="20"/>
                <w:szCs w:val="20"/>
                <w:lang w:val="fr-FR"/>
              </w:rPr>
              <w:t>Dlo</w:t>
            </w:r>
            <w:proofErr w:type="spellEnd"/>
            <w:r w:rsidR="009707EC" w:rsidRPr="009707EC">
              <w:rPr>
                <w:b/>
                <w:bCs/>
                <w:i/>
                <w:sz w:val="20"/>
                <w:szCs w:val="20"/>
                <w:lang w:val="fr-FR"/>
              </w:rPr>
              <w:t xml:space="preserve"> Bordes)</w:t>
            </w:r>
            <w:r w:rsidR="00304726" w:rsidRPr="001C07C9">
              <w:rPr>
                <w:rFonts w:cs="Times New Roman"/>
                <w:b/>
                <w:bCs/>
                <w:i/>
                <w:lang w:val="fr-FR"/>
              </w:rPr>
              <w:t>.</w:t>
            </w:r>
            <w:r w:rsidR="00304726" w:rsidRPr="0055412E">
              <w:rPr>
                <w:rFonts w:cs="Times New Roman"/>
                <w:lang w:val="fr-FR"/>
              </w:rPr>
              <w:t xml:space="preserve"> Le</w:t>
            </w:r>
            <w:r w:rsidRPr="0055412E">
              <w:rPr>
                <w:rFonts w:cs="Times New Roman"/>
                <w:lang w:val="fr-FR"/>
              </w:rPr>
              <w:t xml:space="preserve"> soumissionnaire affirme que les déclarations suivantes sont correctes au moment de la soumission ; Et s'engage en outre à informer GOAL de tout changement de statut de ces questions.</w:t>
            </w:r>
          </w:p>
        </w:tc>
      </w:tr>
      <w:tr w:rsidR="00427449" w:rsidRPr="00356C54" w14:paraId="1AC95233" w14:textId="77777777" w:rsidTr="00D03201">
        <w:trPr>
          <w:trHeight w:val="1741"/>
        </w:trPr>
        <w:tc>
          <w:tcPr>
            <w:tcW w:w="9085" w:type="dxa"/>
            <w:shd w:val="clear" w:color="auto" w:fill="F2F2F2" w:themeFill="background1" w:themeFillShade="F2"/>
          </w:tcPr>
          <w:p w14:paraId="61F0564E"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Le soumissionnaire n'est pas en état de faillite ou n'est pas en cours de liquidation, ses affaires ne sont pas administrées par le tribunal, il n’a conclu aucun n’accord avec des créanciers ou n’a suspendu des activités commerciales ou n’est pas dans une situation analogue découlant d'une procédure similaire aux lois et règlements nationaux.</w:t>
            </w:r>
          </w:p>
          <w:p w14:paraId="5C2BD55C"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Le soumissionnaire ne fait pas l'objet d'une procédure de déclaration de faillite, d'une ordonnance de liquidation ou d'administration obligatoire par le tribunal ou d'un arrangement avec des créanciers ou de toute autre procédure similaire aux termes des lois et règlements nationaux.</w:t>
            </w:r>
          </w:p>
          <w:p w14:paraId="18A52143" w14:textId="63454D5D"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 xml:space="preserve">Ni le soumissionnaire, ni le directeur, ni le partenaire n'a été reconnu coupable d'une infraction </w:t>
            </w:r>
            <w:r w:rsidR="00A81367" w:rsidRPr="0055412E">
              <w:rPr>
                <w:rFonts w:asciiTheme="minorHAnsi" w:hAnsiTheme="minorHAnsi"/>
                <w:szCs w:val="22"/>
                <w:lang w:val="fr-FR"/>
              </w:rPr>
              <w:t>par</w:t>
            </w:r>
            <w:r w:rsidRPr="0055412E">
              <w:rPr>
                <w:rFonts w:asciiTheme="minorHAnsi" w:hAnsiTheme="minorHAnsi"/>
                <w:szCs w:val="22"/>
                <w:lang w:val="fr-FR"/>
              </w:rPr>
              <w:t xml:space="preserve"> son comportement professionnel par un jugement ayant autorité de chose jugée ni coupable d'une faute professionnelle grave dans le cadre de ses affaires.</w:t>
            </w:r>
          </w:p>
          <w:p w14:paraId="11F9BDF7"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Le soumissionnaire a rempli toutes ses obligations relatives au paiement d’impôts ou de cotisations de sécurité sociale en Irlande ou à tout autre Etat ou pays dans lequel le soumissionnaire se trouve ou opère son activité professionnelle.</w:t>
            </w:r>
          </w:p>
          <w:p w14:paraId="34F9702B"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lastRenderedPageBreak/>
              <w:t>Ni le soumissionnaire, ni le directeur ni le partenaire n'a été reconnu coupable de : fraude, blanchiment d'argent, corruption ; Reconnu coupable d'être membre d'une organisation criminelle ; Ni de fausses déclarations graves en fournissant des informations à une agence d'achat publique</w:t>
            </w:r>
          </w:p>
          <w:p w14:paraId="6050E761" w14:textId="77777777" w:rsidR="00427449" w:rsidRPr="0055412E" w:rsidRDefault="00427449" w:rsidP="0055412E">
            <w:pPr>
              <w:pStyle w:val="BodyText"/>
              <w:ind w:right="-342"/>
              <w:jc w:val="both"/>
              <w:rPr>
                <w:rFonts w:asciiTheme="minorHAnsi" w:hAnsiTheme="minorHAnsi"/>
                <w:szCs w:val="22"/>
                <w:lang w:val="fr-FR"/>
              </w:rPr>
            </w:pPr>
            <w:r w:rsidRPr="0055412E">
              <w:rPr>
                <w:rFonts w:asciiTheme="minorHAnsi" w:hAnsiTheme="minorHAnsi"/>
                <w:szCs w:val="22"/>
                <w:lang w:val="fr-FR"/>
              </w:rPr>
              <w:t>Le soumissionnaire n'a pas réussi à déformer ses informations sur la santé et la sécurité, les informations sur l'assurance qualité ou toute autre information pertinente à cette demande.</w:t>
            </w:r>
          </w:p>
        </w:tc>
      </w:tr>
    </w:tbl>
    <w:p w14:paraId="38633FD3" w14:textId="77777777" w:rsidR="00427449" w:rsidRPr="0055412E" w:rsidRDefault="00427449" w:rsidP="0055412E">
      <w:pPr>
        <w:jc w:val="both"/>
        <w:rPr>
          <w:rFonts w:cs="Times New Roman"/>
          <w:i/>
          <w:iCs/>
          <w:lang w:val="fr-FR"/>
        </w:rPr>
      </w:pPr>
      <w:r w:rsidRPr="0055412E">
        <w:rPr>
          <w:rFonts w:cs="Times New Roman"/>
          <w:iCs/>
          <w:lang w:val="fr-FR"/>
        </w:rPr>
        <w:lastRenderedPageBreak/>
        <w:t xml:space="preserve">Je confirme que mon offre a une </w:t>
      </w:r>
      <w:r w:rsidRPr="0055412E">
        <w:rPr>
          <w:rFonts w:cs="Times New Roman"/>
          <w:b/>
          <w:iCs/>
          <w:lang w:val="fr-FR"/>
        </w:rPr>
        <w:t>validité de quatre-vingt-dix (90) jours à compter de la date limite de dépôt</w:t>
      </w:r>
      <w:r w:rsidRPr="0055412E">
        <w:rPr>
          <w:rFonts w:cs="Times New Roman"/>
          <w:iCs/>
          <w:lang w:val="fr-FR"/>
        </w:rPr>
        <w:t>.</w:t>
      </w:r>
    </w:p>
    <w:p w14:paraId="52945E90" w14:textId="77777777" w:rsidR="00427449" w:rsidRPr="0055412E" w:rsidRDefault="00427449" w:rsidP="0055412E">
      <w:pPr>
        <w:jc w:val="both"/>
        <w:rPr>
          <w:rFonts w:cs="Times New Roman"/>
          <w:lang w:val="fr-FR"/>
        </w:rPr>
      </w:pPr>
      <w:r w:rsidRPr="0055412E">
        <w:rPr>
          <w:rFonts w:cs="Times New Roman"/>
          <w:i/>
          <w:iCs/>
          <w:lang w:val="fr-FR"/>
        </w:rPr>
        <w:t>Si votre offre n'a pas cette validité, bien vouloir indiquer la validité des offres que vous proposez.</w:t>
      </w:r>
    </w:p>
    <w:p w14:paraId="20FC9D25" w14:textId="77777777" w:rsidR="00427449" w:rsidRPr="0055412E" w:rsidRDefault="00427449" w:rsidP="0055412E">
      <w:pPr>
        <w:jc w:val="both"/>
        <w:rPr>
          <w:rFonts w:cs="Times New Roman"/>
          <w:lang w:val="fr-FR"/>
        </w:rPr>
      </w:pPr>
      <w:r w:rsidRPr="0055412E">
        <w:rPr>
          <w:rFonts w:cs="Times New Roman"/>
          <w:lang w:val="fr-FR"/>
        </w:rPr>
        <w:t>Je confirme que la proposition et les coûts pour l'accompagner reflètent fidèlement les coûts qui seront facturés à GOAL en fonction des informations fournies dans cette demande de devis ; Et qu'il n'y a pas d'autres coûts associés à l'utilisation du service offert par mon entreprise. Je confirme également que j'ai le pouvoir de signer au nom de la société qui soumissionne.</w:t>
      </w:r>
    </w:p>
    <w:tbl>
      <w:tblPr>
        <w:tblStyle w:val="TableGrid"/>
        <w:tblW w:w="0" w:type="auto"/>
        <w:tblLook w:val="04A0" w:firstRow="1" w:lastRow="0" w:firstColumn="1" w:lastColumn="0" w:noHBand="0" w:noVBand="1"/>
      </w:tblPr>
      <w:tblGrid>
        <w:gridCol w:w="1437"/>
        <w:gridCol w:w="3291"/>
        <w:gridCol w:w="997"/>
        <w:gridCol w:w="3337"/>
      </w:tblGrid>
      <w:tr w:rsidR="00427449" w:rsidRPr="0055412E" w14:paraId="09E9E7D2" w14:textId="77777777" w:rsidTr="00C20E19">
        <w:trPr>
          <w:trHeight w:val="555"/>
        </w:trPr>
        <w:tc>
          <w:tcPr>
            <w:tcW w:w="1062" w:type="dxa"/>
            <w:vAlign w:val="center"/>
          </w:tcPr>
          <w:p w14:paraId="16255E53" w14:textId="77777777" w:rsidR="00427449" w:rsidRPr="0055412E" w:rsidRDefault="00427449" w:rsidP="0055412E">
            <w:pPr>
              <w:tabs>
                <w:tab w:val="left" w:pos="-720"/>
                <w:tab w:val="left" w:pos="0"/>
                <w:tab w:val="left" w:pos="3402"/>
              </w:tabs>
              <w:suppressAutoHyphens/>
              <w:jc w:val="both"/>
              <w:rPr>
                <w:rFonts w:cs="Times New Roman"/>
                <w:spacing w:val="-3"/>
              </w:rPr>
            </w:pPr>
            <w:proofErr w:type="spellStart"/>
            <w:r w:rsidRPr="0055412E">
              <w:rPr>
                <w:rFonts w:cs="Times New Roman"/>
              </w:rPr>
              <w:t>Signé</w:t>
            </w:r>
            <w:proofErr w:type="spellEnd"/>
            <w:r w:rsidRPr="0055412E">
              <w:rPr>
                <w:rFonts w:cs="Times New Roman"/>
              </w:rPr>
              <w:t>:</w:t>
            </w:r>
          </w:p>
        </w:tc>
        <w:tc>
          <w:tcPr>
            <w:tcW w:w="9132" w:type="dxa"/>
            <w:gridSpan w:val="3"/>
            <w:shd w:val="clear" w:color="auto" w:fill="F2F2F2" w:themeFill="background1" w:themeFillShade="F2"/>
            <w:vAlign w:val="center"/>
          </w:tcPr>
          <w:p w14:paraId="32A04D60" w14:textId="77777777" w:rsidR="00427449" w:rsidRPr="0055412E" w:rsidRDefault="00427449" w:rsidP="0055412E">
            <w:pPr>
              <w:tabs>
                <w:tab w:val="left" w:pos="-720"/>
                <w:tab w:val="left" w:pos="0"/>
                <w:tab w:val="left" w:pos="3402"/>
              </w:tabs>
              <w:suppressAutoHyphens/>
              <w:jc w:val="both"/>
              <w:rPr>
                <w:rFonts w:cs="Times New Roman"/>
              </w:rPr>
            </w:pPr>
          </w:p>
          <w:p w14:paraId="4AC530B2" w14:textId="77777777" w:rsidR="00427449" w:rsidRPr="0055412E" w:rsidRDefault="00427449" w:rsidP="0055412E">
            <w:pPr>
              <w:tabs>
                <w:tab w:val="left" w:pos="-720"/>
                <w:tab w:val="left" w:pos="0"/>
                <w:tab w:val="left" w:pos="3402"/>
              </w:tabs>
              <w:suppressAutoHyphens/>
              <w:jc w:val="both"/>
              <w:rPr>
                <w:rFonts w:cs="Times New Roman"/>
              </w:rPr>
            </w:pPr>
          </w:p>
        </w:tc>
      </w:tr>
      <w:tr w:rsidR="00427449" w:rsidRPr="0055412E" w14:paraId="28A516AA" w14:textId="77777777" w:rsidTr="00D24018">
        <w:trPr>
          <w:trHeight w:val="569"/>
        </w:trPr>
        <w:tc>
          <w:tcPr>
            <w:tcW w:w="1062" w:type="dxa"/>
            <w:vAlign w:val="center"/>
          </w:tcPr>
          <w:p w14:paraId="6D6F1DE1" w14:textId="77777777" w:rsidR="00427449" w:rsidRPr="0055412E" w:rsidRDefault="00427449" w:rsidP="0055412E">
            <w:pPr>
              <w:tabs>
                <w:tab w:val="left" w:pos="-720"/>
                <w:tab w:val="left" w:pos="0"/>
                <w:tab w:val="left" w:pos="3402"/>
              </w:tabs>
              <w:suppressAutoHyphens/>
              <w:jc w:val="both"/>
              <w:rPr>
                <w:rFonts w:cs="Times New Roman"/>
                <w:spacing w:val="-3"/>
              </w:rPr>
            </w:pPr>
            <w:r w:rsidRPr="0055412E">
              <w:rPr>
                <w:rFonts w:cs="Times New Roman"/>
              </w:rPr>
              <w:t xml:space="preserve">Nom </w:t>
            </w:r>
            <w:proofErr w:type="spellStart"/>
            <w:r w:rsidRPr="0055412E">
              <w:rPr>
                <w:rFonts w:cs="Times New Roman"/>
              </w:rPr>
              <w:t>en</w:t>
            </w:r>
            <w:proofErr w:type="spellEnd"/>
            <w:r w:rsidRPr="0055412E">
              <w:rPr>
                <w:rFonts w:cs="Times New Roman"/>
              </w:rPr>
              <w:t xml:space="preserve"> </w:t>
            </w:r>
            <w:proofErr w:type="spellStart"/>
            <w:r w:rsidRPr="0055412E">
              <w:rPr>
                <w:rFonts w:cs="Times New Roman"/>
              </w:rPr>
              <w:t>caractères</w:t>
            </w:r>
            <w:proofErr w:type="spellEnd"/>
            <w:r w:rsidRPr="0055412E">
              <w:rPr>
                <w:rFonts w:cs="Times New Roman"/>
              </w:rPr>
              <w:t xml:space="preserve"> </w:t>
            </w:r>
            <w:proofErr w:type="spellStart"/>
            <w:r w:rsidRPr="0055412E">
              <w:rPr>
                <w:rFonts w:cs="Times New Roman"/>
              </w:rPr>
              <w:t>d’imprimerie</w:t>
            </w:r>
            <w:proofErr w:type="spellEnd"/>
            <w:r w:rsidRPr="0055412E">
              <w:rPr>
                <w:rFonts w:cs="Times New Roman"/>
              </w:rPr>
              <w:t xml:space="preserve">:  </w:t>
            </w:r>
          </w:p>
        </w:tc>
        <w:tc>
          <w:tcPr>
            <w:tcW w:w="4039" w:type="dxa"/>
            <w:shd w:val="clear" w:color="auto" w:fill="F2F2F2" w:themeFill="background1" w:themeFillShade="F2"/>
            <w:vAlign w:val="center"/>
          </w:tcPr>
          <w:p w14:paraId="5ADA4296" w14:textId="77777777" w:rsidR="00427449" w:rsidRPr="0055412E" w:rsidRDefault="00427449" w:rsidP="0055412E">
            <w:pPr>
              <w:tabs>
                <w:tab w:val="left" w:pos="-720"/>
                <w:tab w:val="left" w:pos="0"/>
                <w:tab w:val="left" w:pos="3402"/>
              </w:tabs>
              <w:suppressAutoHyphens/>
              <w:jc w:val="both"/>
              <w:rPr>
                <w:rFonts w:cs="Times New Roman"/>
              </w:rPr>
            </w:pPr>
          </w:p>
        </w:tc>
        <w:tc>
          <w:tcPr>
            <w:tcW w:w="997" w:type="dxa"/>
            <w:shd w:val="clear" w:color="auto" w:fill="auto"/>
            <w:vAlign w:val="center"/>
          </w:tcPr>
          <w:p w14:paraId="02396C75" w14:textId="77777777" w:rsidR="00427449" w:rsidRPr="0055412E" w:rsidRDefault="00427449" w:rsidP="0055412E">
            <w:pPr>
              <w:tabs>
                <w:tab w:val="left" w:pos="-720"/>
                <w:tab w:val="left" w:pos="0"/>
                <w:tab w:val="left" w:pos="3402"/>
              </w:tabs>
              <w:suppressAutoHyphens/>
              <w:jc w:val="both"/>
              <w:rPr>
                <w:rFonts w:cs="Times New Roman"/>
              </w:rPr>
            </w:pPr>
            <w:r w:rsidRPr="0055412E">
              <w:rPr>
                <w:rFonts w:cs="Times New Roman"/>
              </w:rPr>
              <w:t>Position:</w:t>
            </w:r>
          </w:p>
        </w:tc>
        <w:tc>
          <w:tcPr>
            <w:tcW w:w="4096" w:type="dxa"/>
            <w:shd w:val="clear" w:color="auto" w:fill="F2F2F2" w:themeFill="background1" w:themeFillShade="F2"/>
            <w:vAlign w:val="center"/>
          </w:tcPr>
          <w:p w14:paraId="7002708F" w14:textId="77777777" w:rsidR="00427449" w:rsidRPr="0055412E" w:rsidRDefault="00427449" w:rsidP="0055412E">
            <w:pPr>
              <w:tabs>
                <w:tab w:val="left" w:pos="-720"/>
                <w:tab w:val="left" w:pos="0"/>
                <w:tab w:val="left" w:pos="3402"/>
              </w:tabs>
              <w:suppressAutoHyphens/>
              <w:jc w:val="both"/>
              <w:rPr>
                <w:rFonts w:cs="Times New Roman"/>
              </w:rPr>
            </w:pPr>
          </w:p>
        </w:tc>
      </w:tr>
      <w:tr w:rsidR="00427449" w:rsidRPr="0055412E" w14:paraId="50CFA6BF" w14:textId="77777777" w:rsidTr="00D24018">
        <w:trPr>
          <w:trHeight w:val="690"/>
        </w:trPr>
        <w:tc>
          <w:tcPr>
            <w:tcW w:w="1062" w:type="dxa"/>
            <w:vAlign w:val="center"/>
          </w:tcPr>
          <w:p w14:paraId="606333C6" w14:textId="77777777" w:rsidR="00427449" w:rsidRPr="0055412E" w:rsidRDefault="00427449" w:rsidP="0055412E">
            <w:pPr>
              <w:tabs>
                <w:tab w:val="left" w:pos="-720"/>
                <w:tab w:val="left" w:pos="0"/>
                <w:tab w:val="left" w:pos="3402"/>
              </w:tabs>
              <w:suppressAutoHyphens/>
              <w:jc w:val="both"/>
              <w:rPr>
                <w:rFonts w:cs="Times New Roman"/>
              </w:rPr>
            </w:pPr>
            <w:r w:rsidRPr="0055412E">
              <w:rPr>
                <w:rFonts w:cs="Times New Roman"/>
              </w:rPr>
              <w:t xml:space="preserve">Nom de </w:t>
            </w:r>
            <w:proofErr w:type="spellStart"/>
            <w:r w:rsidRPr="0055412E">
              <w:rPr>
                <w:rFonts w:cs="Times New Roman"/>
              </w:rPr>
              <w:t>l’entreprise</w:t>
            </w:r>
            <w:proofErr w:type="spellEnd"/>
            <w:r w:rsidRPr="0055412E">
              <w:rPr>
                <w:rFonts w:cs="Times New Roman"/>
              </w:rPr>
              <w:t>:</w:t>
            </w:r>
          </w:p>
        </w:tc>
        <w:tc>
          <w:tcPr>
            <w:tcW w:w="4039" w:type="dxa"/>
            <w:shd w:val="clear" w:color="auto" w:fill="F2F2F2" w:themeFill="background1" w:themeFillShade="F2"/>
            <w:vAlign w:val="center"/>
          </w:tcPr>
          <w:p w14:paraId="58C61FB9" w14:textId="77777777" w:rsidR="00427449" w:rsidRPr="0055412E" w:rsidRDefault="00427449" w:rsidP="0055412E">
            <w:pPr>
              <w:tabs>
                <w:tab w:val="left" w:pos="-720"/>
                <w:tab w:val="left" w:pos="0"/>
                <w:tab w:val="left" w:pos="3402"/>
              </w:tabs>
              <w:suppressAutoHyphens/>
              <w:jc w:val="both"/>
              <w:rPr>
                <w:rFonts w:cs="Times New Roman"/>
              </w:rPr>
            </w:pPr>
          </w:p>
        </w:tc>
        <w:tc>
          <w:tcPr>
            <w:tcW w:w="997" w:type="dxa"/>
            <w:shd w:val="clear" w:color="auto" w:fill="auto"/>
            <w:vAlign w:val="center"/>
          </w:tcPr>
          <w:p w14:paraId="43BBF285" w14:textId="77777777" w:rsidR="00427449" w:rsidRPr="0055412E" w:rsidRDefault="00427449" w:rsidP="0055412E">
            <w:pPr>
              <w:tabs>
                <w:tab w:val="left" w:pos="-720"/>
                <w:tab w:val="left" w:pos="0"/>
                <w:tab w:val="left" w:pos="3402"/>
              </w:tabs>
              <w:suppressAutoHyphens/>
              <w:jc w:val="both"/>
              <w:rPr>
                <w:rFonts w:cs="Times New Roman"/>
              </w:rPr>
            </w:pPr>
            <w:r w:rsidRPr="0055412E">
              <w:rPr>
                <w:rFonts w:cs="Times New Roman"/>
              </w:rPr>
              <w:t>Date:</w:t>
            </w:r>
          </w:p>
        </w:tc>
        <w:tc>
          <w:tcPr>
            <w:tcW w:w="4096" w:type="dxa"/>
            <w:shd w:val="clear" w:color="auto" w:fill="F2F2F2" w:themeFill="background1" w:themeFillShade="F2"/>
            <w:vAlign w:val="center"/>
          </w:tcPr>
          <w:p w14:paraId="1C53AAE4" w14:textId="77777777" w:rsidR="00427449" w:rsidRPr="0055412E" w:rsidRDefault="00427449" w:rsidP="0055412E">
            <w:pPr>
              <w:tabs>
                <w:tab w:val="left" w:pos="-720"/>
                <w:tab w:val="left" w:pos="0"/>
                <w:tab w:val="left" w:pos="3402"/>
              </w:tabs>
              <w:suppressAutoHyphens/>
              <w:jc w:val="both"/>
              <w:rPr>
                <w:rFonts w:cs="Times New Roman"/>
              </w:rPr>
            </w:pPr>
          </w:p>
        </w:tc>
      </w:tr>
      <w:tr w:rsidR="00427449" w:rsidRPr="0055412E" w14:paraId="5E1DEA1C" w14:textId="77777777" w:rsidTr="00C20E19">
        <w:trPr>
          <w:trHeight w:val="693"/>
        </w:trPr>
        <w:tc>
          <w:tcPr>
            <w:tcW w:w="1062" w:type="dxa"/>
            <w:vAlign w:val="center"/>
          </w:tcPr>
          <w:p w14:paraId="493CD6E3" w14:textId="77777777" w:rsidR="00427449" w:rsidRPr="0055412E" w:rsidRDefault="00427449" w:rsidP="0055412E">
            <w:pPr>
              <w:tabs>
                <w:tab w:val="left" w:pos="-720"/>
                <w:tab w:val="left" w:pos="0"/>
                <w:tab w:val="left" w:pos="3402"/>
              </w:tabs>
              <w:suppressAutoHyphens/>
              <w:jc w:val="both"/>
              <w:rPr>
                <w:rFonts w:cs="Times New Roman"/>
                <w:spacing w:val="-3"/>
              </w:rPr>
            </w:pPr>
            <w:proofErr w:type="spellStart"/>
            <w:r w:rsidRPr="0055412E">
              <w:rPr>
                <w:rFonts w:cs="Times New Roman"/>
              </w:rPr>
              <w:t>Adresse</w:t>
            </w:r>
            <w:proofErr w:type="spellEnd"/>
            <w:r w:rsidRPr="0055412E">
              <w:rPr>
                <w:rFonts w:cs="Times New Roman"/>
              </w:rPr>
              <w:t>:</w:t>
            </w:r>
          </w:p>
        </w:tc>
        <w:tc>
          <w:tcPr>
            <w:tcW w:w="9132" w:type="dxa"/>
            <w:gridSpan w:val="3"/>
            <w:shd w:val="clear" w:color="auto" w:fill="F2F2F2" w:themeFill="background1" w:themeFillShade="F2"/>
            <w:vAlign w:val="center"/>
          </w:tcPr>
          <w:p w14:paraId="3E0C92B7" w14:textId="77777777" w:rsidR="00427449" w:rsidRPr="0055412E" w:rsidRDefault="00427449" w:rsidP="0055412E">
            <w:pPr>
              <w:tabs>
                <w:tab w:val="left" w:pos="-720"/>
                <w:tab w:val="left" w:pos="0"/>
                <w:tab w:val="left" w:pos="3402"/>
              </w:tabs>
              <w:suppressAutoHyphens/>
              <w:jc w:val="both"/>
              <w:rPr>
                <w:rFonts w:cs="Times New Roman"/>
              </w:rPr>
            </w:pPr>
          </w:p>
          <w:p w14:paraId="03653E91" w14:textId="77777777" w:rsidR="00427449" w:rsidRPr="0055412E" w:rsidRDefault="00427449" w:rsidP="0055412E">
            <w:pPr>
              <w:tabs>
                <w:tab w:val="left" w:pos="-720"/>
                <w:tab w:val="left" w:pos="0"/>
                <w:tab w:val="left" w:pos="3402"/>
              </w:tabs>
              <w:suppressAutoHyphens/>
              <w:jc w:val="both"/>
              <w:rPr>
                <w:rFonts w:cs="Times New Roman"/>
              </w:rPr>
            </w:pPr>
          </w:p>
        </w:tc>
      </w:tr>
    </w:tbl>
    <w:p w14:paraId="5315ADA8" w14:textId="3A742DED" w:rsidR="00D01C7B" w:rsidRDefault="00D01C7B" w:rsidP="0055412E">
      <w:pPr>
        <w:pStyle w:val="Heading1"/>
        <w:numPr>
          <w:ilvl w:val="0"/>
          <w:numId w:val="0"/>
        </w:numPr>
        <w:ind w:left="432" w:hanging="432"/>
        <w:jc w:val="both"/>
        <w:rPr>
          <w:rFonts w:cs="Times New Roman"/>
          <w:szCs w:val="20"/>
          <w:lang w:val="fr-FR"/>
        </w:rPr>
      </w:pPr>
    </w:p>
    <w:p w14:paraId="1612B178" w14:textId="5F6A56A0" w:rsidR="001F3CB5" w:rsidRDefault="001F3CB5" w:rsidP="001F3CB5">
      <w:pPr>
        <w:rPr>
          <w:lang w:val="fr-FR"/>
        </w:rPr>
      </w:pPr>
    </w:p>
    <w:p w14:paraId="0D8A2752" w14:textId="08133D8C" w:rsidR="00D03201" w:rsidRDefault="00D03201" w:rsidP="001F3CB5">
      <w:pPr>
        <w:rPr>
          <w:lang w:val="fr-FR"/>
        </w:rPr>
      </w:pPr>
    </w:p>
    <w:p w14:paraId="652CE5A5" w14:textId="0672D737" w:rsidR="00D03201" w:rsidRDefault="00D03201" w:rsidP="001F3CB5">
      <w:pPr>
        <w:rPr>
          <w:lang w:val="fr-FR"/>
        </w:rPr>
      </w:pPr>
    </w:p>
    <w:p w14:paraId="7EB71E83" w14:textId="521A7702" w:rsidR="00D03201" w:rsidRDefault="00D03201" w:rsidP="001F3CB5">
      <w:pPr>
        <w:rPr>
          <w:lang w:val="fr-FR"/>
        </w:rPr>
      </w:pPr>
    </w:p>
    <w:p w14:paraId="5C546576" w14:textId="2CC542A0" w:rsidR="00D03201" w:rsidRDefault="00D03201" w:rsidP="001F3CB5">
      <w:pPr>
        <w:rPr>
          <w:lang w:val="fr-FR"/>
        </w:rPr>
      </w:pPr>
    </w:p>
    <w:p w14:paraId="2699B70A" w14:textId="720FB5F9" w:rsidR="00D03201" w:rsidRDefault="00D03201" w:rsidP="001F3CB5">
      <w:pPr>
        <w:rPr>
          <w:lang w:val="fr-FR"/>
        </w:rPr>
      </w:pPr>
    </w:p>
    <w:p w14:paraId="5FC50C43" w14:textId="25745B74" w:rsidR="00D03201" w:rsidRDefault="00D03201" w:rsidP="001F3CB5">
      <w:pPr>
        <w:rPr>
          <w:lang w:val="fr-FR"/>
        </w:rPr>
      </w:pPr>
    </w:p>
    <w:p w14:paraId="7BE5474E" w14:textId="77777777" w:rsidR="00D03201" w:rsidRDefault="00D03201" w:rsidP="001F3CB5">
      <w:pPr>
        <w:rPr>
          <w:lang w:val="fr-FR"/>
        </w:rPr>
      </w:pPr>
    </w:p>
    <w:p w14:paraId="36912D4B" w14:textId="77777777" w:rsidR="001F3CB5" w:rsidRPr="001F3CB5" w:rsidRDefault="001F3CB5" w:rsidP="001F3CB5">
      <w:pPr>
        <w:rPr>
          <w:lang w:val="fr-FR"/>
        </w:rPr>
      </w:pPr>
    </w:p>
    <w:p w14:paraId="0BD79D26" w14:textId="194A5117" w:rsidR="0013682D" w:rsidRPr="0055412E" w:rsidRDefault="00D111C3" w:rsidP="0055412E">
      <w:pPr>
        <w:pStyle w:val="Heading1"/>
        <w:numPr>
          <w:ilvl w:val="0"/>
          <w:numId w:val="0"/>
        </w:numPr>
        <w:ind w:left="432" w:hanging="432"/>
        <w:jc w:val="both"/>
        <w:rPr>
          <w:rFonts w:cs="Times New Roman"/>
          <w:szCs w:val="20"/>
          <w:lang w:val="fr-FR"/>
        </w:rPr>
      </w:pPr>
      <w:r w:rsidRPr="0055412E">
        <w:rPr>
          <w:rFonts w:cs="Times New Roman"/>
          <w:szCs w:val="20"/>
          <w:lang w:val="fr-FR"/>
        </w:rPr>
        <w:lastRenderedPageBreak/>
        <w:t xml:space="preserve">Annexes </w:t>
      </w:r>
      <w:r w:rsidR="0013682D" w:rsidRPr="0055412E">
        <w:rPr>
          <w:rFonts w:cs="Times New Roman"/>
          <w:szCs w:val="20"/>
          <w:lang w:val="fr-FR"/>
        </w:rPr>
        <w:t>:</w:t>
      </w:r>
    </w:p>
    <w:p w14:paraId="5C0C2444" w14:textId="398E2A51" w:rsidR="00154033" w:rsidRDefault="00F33FE8" w:rsidP="0055412E">
      <w:pPr>
        <w:jc w:val="both"/>
        <w:rPr>
          <w:rFonts w:eastAsiaTheme="majorEastAsia" w:cs="Times New Roman"/>
          <w:b/>
          <w:bCs/>
          <w:smallCaps/>
          <w:color w:val="000000" w:themeColor="text1"/>
          <w:sz w:val="28"/>
          <w:szCs w:val="20"/>
          <w:lang w:val="fr-FR"/>
        </w:rPr>
      </w:pPr>
      <w:r>
        <w:rPr>
          <w:rFonts w:eastAsiaTheme="majorEastAsia" w:cs="Times New Roman"/>
          <w:b/>
          <w:bCs/>
          <w:smallCaps/>
          <w:color w:val="000000" w:themeColor="text1"/>
          <w:sz w:val="28"/>
          <w:szCs w:val="20"/>
          <w:lang w:val="fr-FR"/>
        </w:rPr>
        <w:t xml:space="preserve">Annexe </w:t>
      </w:r>
      <w:r w:rsidR="00304726">
        <w:rPr>
          <w:rFonts w:eastAsiaTheme="majorEastAsia" w:cs="Times New Roman"/>
          <w:b/>
          <w:bCs/>
          <w:smallCaps/>
          <w:color w:val="000000" w:themeColor="text1"/>
          <w:sz w:val="28"/>
          <w:szCs w:val="20"/>
          <w:lang w:val="fr-FR"/>
        </w:rPr>
        <w:t>1</w:t>
      </w:r>
      <w:r w:rsidR="00154033" w:rsidRPr="003B4EFB">
        <w:rPr>
          <w:rFonts w:eastAsiaTheme="majorEastAsia" w:cs="Times New Roman"/>
          <w:b/>
          <w:bCs/>
          <w:smallCaps/>
          <w:color w:val="000000" w:themeColor="text1"/>
          <w:sz w:val="28"/>
          <w:szCs w:val="20"/>
          <w:lang w:val="fr-FR"/>
        </w:rPr>
        <w:t xml:space="preserve"> – Termes et Conditions de GOAL</w:t>
      </w:r>
      <w:r w:rsidR="00A54257" w:rsidRPr="003B4EFB">
        <w:rPr>
          <w:rFonts w:eastAsiaTheme="majorEastAsia" w:cs="Times New Roman"/>
          <w:b/>
          <w:bCs/>
          <w:smallCaps/>
          <w:color w:val="000000" w:themeColor="text1"/>
          <w:sz w:val="28"/>
          <w:szCs w:val="20"/>
          <w:lang w:val="fr-FR"/>
        </w:rPr>
        <w:t xml:space="preserve"> Signés</w:t>
      </w:r>
    </w:p>
    <w:p w14:paraId="602E39DE" w14:textId="23ECAA4B" w:rsidR="00022418" w:rsidRPr="0055412E" w:rsidRDefault="00022418" w:rsidP="0055412E">
      <w:pPr>
        <w:jc w:val="both"/>
        <w:rPr>
          <w:rFonts w:eastAsiaTheme="majorEastAsia" w:cs="Times New Roman"/>
          <w:b/>
          <w:bCs/>
          <w:smallCaps/>
          <w:color w:val="000000" w:themeColor="text1"/>
          <w:sz w:val="28"/>
          <w:szCs w:val="20"/>
          <w:lang w:val="fr-FR"/>
        </w:rPr>
      </w:pPr>
      <w:r w:rsidRPr="001C07C9">
        <w:rPr>
          <w:rFonts w:eastAsiaTheme="majorEastAsia" w:cs="Times New Roman"/>
          <w:b/>
          <w:bCs/>
          <w:smallCaps/>
          <w:color w:val="000000" w:themeColor="text1"/>
          <w:sz w:val="28"/>
          <w:szCs w:val="20"/>
          <w:lang w:val="fr-FR"/>
        </w:rPr>
        <w:t xml:space="preserve">Annexe </w:t>
      </w:r>
      <w:r w:rsidR="00304726">
        <w:rPr>
          <w:rFonts w:eastAsiaTheme="majorEastAsia" w:cs="Times New Roman"/>
          <w:b/>
          <w:bCs/>
          <w:smallCaps/>
          <w:color w:val="000000" w:themeColor="text1"/>
          <w:sz w:val="28"/>
          <w:szCs w:val="20"/>
          <w:lang w:val="fr-FR"/>
        </w:rPr>
        <w:t>2</w:t>
      </w:r>
      <w:r w:rsidRPr="001C07C9">
        <w:rPr>
          <w:rFonts w:eastAsiaTheme="majorEastAsia" w:cs="Times New Roman"/>
          <w:b/>
          <w:bCs/>
          <w:smallCaps/>
          <w:color w:val="000000" w:themeColor="text1"/>
          <w:sz w:val="28"/>
          <w:szCs w:val="20"/>
          <w:lang w:val="fr-FR"/>
        </w:rPr>
        <w:t xml:space="preserve"> : Termes </w:t>
      </w:r>
      <w:r w:rsidR="00304726">
        <w:rPr>
          <w:rFonts w:eastAsiaTheme="majorEastAsia" w:cs="Times New Roman"/>
          <w:b/>
          <w:bCs/>
          <w:smallCaps/>
          <w:color w:val="000000" w:themeColor="text1"/>
          <w:sz w:val="28"/>
          <w:szCs w:val="20"/>
          <w:lang w:val="fr-FR"/>
        </w:rPr>
        <w:t>De</w:t>
      </w:r>
      <w:r w:rsidRPr="001C07C9">
        <w:rPr>
          <w:rFonts w:eastAsiaTheme="majorEastAsia" w:cs="Times New Roman"/>
          <w:b/>
          <w:bCs/>
          <w:smallCaps/>
          <w:color w:val="000000" w:themeColor="text1"/>
          <w:sz w:val="28"/>
          <w:szCs w:val="20"/>
          <w:lang w:val="fr-FR"/>
        </w:rPr>
        <w:t xml:space="preserve"> </w:t>
      </w:r>
      <w:proofErr w:type="spellStart"/>
      <w:r w:rsidRPr="001C07C9">
        <w:rPr>
          <w:rFonts w:eastAsiaTheme="majorEastAsia" w:cs="Times New Roman"/>
          <w:b/>
          <w:bCs/>
          <w:smallCaps/>
          <w:color w:val="000000" w:themeColor="text1"/>
          <w:sz w:val="28"/>
          <w:szCs w:val="20"/>
          <w:lang w:val="fr-FR"/>
        </w:rPr>
        <w:t>References</w:t>
      </w:r>
      <w:proofErr w:type="spellEnd"/>
    </w:p>
    <w:p w14:paraId="76D5B42E" w14:textId="77777777" w:rsidR="003D7EA0" w:rsidRPr="0055412E" w:rsidRDefault="003D7EA0" w:rsidP="0055412E">
      <w:pPr>
        <w:jc w:val="both"/>
        <w:rPr>
          <w:rFonts w:eastAsiaTheme="majorEastAsia" w:cs="Times New Roman"/>
          <w:b/>
          <w:bCs/>
          <w:smallCaps/>
          <w:color w:val="000000" w:themeColor="text1"/>
          <w:sz w:val="28"/>
          <w:szCs w:val="20"/>
          <w:lang w:val="fr-FR"/>
        </w:rPr>
      </w:pPr>
    </w:p>
    <w:sectPr w:rsidR="003D7EA0" w:rsidRPr="0055412E">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F13F26" w14:textId="77777777" w:rsidR="00500009" w:rsidRDefault="00500009" w:rsidP="00F82E28">
      <w:pPr>
        <w:spacing w:after="0" w:line="240" w:lineRule="auto"/>
      </w:pPr>
      <w:r>
        <w:separator/>
      </w:r>
    </w:p>
  </w:endnote>
  <w:endnote w:type="continuationSeparator" w:id="0">
    <w:p w14:paraId="4A313F79" w14:textId="77777777" w:rsidR="00500009" w:rsidRDefault="00500009" w:rsidP="00F82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5888453"/>
      <w:docPartObj>
        <w:docPartGallery w:val="Page Numbers (Bottom of Page)"/>
        <w:docPartUnique/>
      </w:docPartObj>
    </w:sdtPr>
    <w:sdtEndPr/>
    <w:sdtContent>
      <w:sdt>
        <w:sdtPr>
          <w:id w:val="1728636285"/>
          <w:docPartObj>
            <w:docPartGallery w:val="Page Numbers (Top of Page)"/>
            <w:docPartUnique/>
          </w:docPartObj>
        </w:sdtPr>
        <w:sdtEndPr/>
        <w:sdtContent>
          <w:p w14:paraId="0AA5C5DC" w14:textId="08786B32" w:rsidR="00F86D23" w:rsidRDefault="00F86D2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864A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864A2">
              <w:rPr>
                <w:b/>
                <w:bCs/>
                <w:noProof/>
              </w:rPr>
              <w:t>1</w:t>
            </w:r>
            <w:r>
              <w:rPr>
                <w:b/>
                <w:bCs/>
                <w:sz w:val="24"/>
                <w:szCs w:val="24"/>
              </w:rPr>
              <w:fldChar w:fldCharType="end"/>
            </w:r>
          </w:p>
        </w:sdtContent>
      </w:sdt>
    </w:sdtContent>
  </w:sdt>
  <w:p w14:paraId="7828787B" w14:textId="77777777" w:rsidR="00F86D23" w:rsidRDefault="00F86D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58A47" w14:textId="77777777" w:rsidR="00500009" w:rsidRDefault="00500009" w:rsidP="00F82E28">
      <w:pPr>
        <w:spacing w:after="0" w:line="240" w:lineRule="auto"/>
      </w:pPr>
      <w:r>
        <w:separator/>
      </w:r>
    </w:p>
  </w:footnote>
  <w:footnote w:type="continuationSeparator" w:id="0">
    <w:p w14:paraId="4E665E25" w14:textId="77777777" w:rsidR="00500009" w:rsidRDefault="00500009" w:rsidP="00F82E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90B83" w14:textId="723F05CA" w:rsidR="00F86D23" w:rsidRPr="00D57A77" w:rsidRDefault="00F86D23" w:rsidP="00D57A77">
    <w:pPr>
      <w:pBdr>
        <w:bottom w:val="single" w:sz="4" w:space="1" w:color="auto"/>
      </w:pBdr>
      <w:tabs>
        <w:tab w:val="left" w:pos="1830"/>
        <w:tab w:val="center" w:pos="4513"/>
        <w:tab w:val="right" w:pos="8789"/>
        <w:tab w:val="right" w:pos="9026"/>
      </w:tabs>
      <w:spacing w:after="0" w:line="240" w:lineRule="auto"/>
      <w:jc w:val="right"/>
      <w:rPr>
        <w:b/>
        <w:bCs/>
        <w:i/>
        <w:sz w:val="20"/>
        <w:szCs w:val="20"/>
        <w:lang w:val="fr-FR"/>
      </w:rPr>
    </w:pPr>
    <w:r>
      <w:rPr>
        <w:b/>
        <w:i/>
        <w:sz w:val="20"/>
        <w:szCs w:val="20"/>
        <w:lang w:val="fr-FR"/>
      </w:rPr>
      <w:t xml:space="preserve">GOAL Haïti/ EU Projet URBAYITI </w:t>
    </w:r>
    <w:bookmarkStart w:id="9" w:name="_Hlk57189066"/>
    <w:r w:rsidR="00E84C16" w:rsidRPr="00E84C16">
      <w:rPr>
        <w:b/>
        <w:bCs/>
        <w:i/>
        <w:sz w:val="20"/>
        <w:szCs w:val="20"/>
        <w:lang w:val="fr-FR"/>
      </w:rPr>
      <w:t xml:space="preserve">Etude et Montage de dossiers techniques pour la protection des micro-bassins versants et la correction de trois ravines (Mme </w:t>
    </w:r>
    <w:proofErr w:type="spellStart"/>
    <w:r w:rsidR="00E84C16" w:rsidRPr="00E84C16">
      <w:rPr>
        <w:b/>
        <w:bCs/>
        <w:i/>
        <w:sz w:val="20"/>
        <w:szCs w:val="20"/>
        <w:lang w:val="fr-FR"/>
      </w:rPr>
      <w:t>Kodo</w:t>
    </w:r>
    <w:proofErr w:type="spellEnd"/>
    <w:r w:rsidR="00E84C16" w:rsidRPr="00E84C16">
      <w:rPr>
        <w:b/>
        <w:bCs/>
        <w:i/>
        <w:sz w:val="20"/>
        <w:szCs w:val="20"/>
        <w:lang w:val="fr-FR"/>
      </w:rPr>
      <w:t xml:space="preserve">, </w:t>
    </w:r>
    <w:proofErr w:type="spellStart"/>
    <w:r w:rsidR="00E84C16" w:rsidRPr="00E84C16">
      <w:rPr>
        <w:b/>
        <w:bCs/>
        <w:i/>
        <w:sz w:val="20"/>
        <w:szCs w:val="20"/>
        <w:lang w:val="fr-FR"/>
      </w:rPr>
      <w:t>Berquier</w:t>
    </w:r>
    <w:proofErr w:type="spellEnd"/>
    <w:r w:rsidR="00E84C16" w:rsidRPr="00E84C16">
      <w:rPr>
        <w:b/>
        <w:bCs/>
        <w:i/>
        <w:sz w:val="20"/>
        <w:szCs w:val="20"/>
        <w:lang w:val="fr-FR"/>
      </w:rPr>
      <w:t xml:space="preserve"> et </w:t>
    </w:r>
    <w:proofErr w:type="spellStart"/>
    <w:r w:rsidR="00E84C16" w:rsidRPr="00E84C16">
      <w:rPr>
        <w:b/>
        <w:bCs/>
        <w:i/>
        <w:sz w:val="20"/>
        <w:szCs w:val="20"/>
        <w:lang w:val="fr-FR"/>
      </w:rPr>
      <w:t>Dlo</w:t>
    </w:r>
    <w:proofErr w:type="spellEnd"/>
    <w:r w:rsidR="00E84C16" w:rsidRPr="00E84C16">
      <w:rPr>
        <w:b/>
        <w:bCs/>
        <w:i/>
        <w:sz w:val="20"/>
        <w:szCs w:val="20"/>
        <w:lang w:val="fr-FR"/>
      </w:rPr>
      <w:t xml:space="preserve"> Bordes)</w:t>
    </w:r>
    <w:r w:rsidR="006B4B1A" w:rsidRPr="006B4B1A">
      <w:rPr>
        <w:b/>
        <w:bCs/>
        <w:i/>
        <w:sz w:val="20"/>
        <w:szCs w:val="20"/>
        <w:lang w:val="fr-FR"/>
      </w:rPr>
      <w:t>.</w:t>
    </w:r>
  </w:p>
  <w:bookmarkEnd w:id="9"/>
  <w:p w14:paraId="0B7B2346" w14:textId="1DBC5F19" w:rsidR="00F86D23" w:rsidRPr="00885724" w:rsidRDefault="00F86D23" w:rsidP="00885724">
    <w:pPr>
      <w:pBdr>
        <w:bottom w:val="single" w:sz="4" w:space="1" w:color="auto"/>
      </w:pBdr>
      <w:tabs>
        <w:tab w:val="left" w:pos="1830"/>
        <w:tab w:val="center" w:pos="4513"/>
        <w:tab w:val="right" w:pos="8789"/>
        <w:tab w:val="right" w:pos="9026"/>
      </w:tabs>
      <w:spacing w:after="0" w:line="240" w:lineRule="auto"/>
      <w:jc w:val="right"/>
      <w:rPr>
        <w:b/>
        <w:bCs/>
        <w:i/>
        <w:sz w:val="20"/>
        <w:szCs w:val="20"/>
        <w:lang w:val="fr-FR"/>
      </w:rPr>
    </w:pPr>
    <w:r w:rsidRPr="00885724">
      <w:rPr>
        <w:b/>
        <w:bCs/>
        <w:i/>
        <w:sz w:val="20"/>
        <w:szCs w:val="20"/>
        <w:lang w:val="fr-FR"/>
      </w:rPr>
      <w:t>.</w:t>
    </w:r>
  </w:p>
  <w:p w14:paraId="211BF22E" w14:textId="1E2F8C32" w:rsidR="00F86D23" w:rsidRPr="009460F6" w:rsidRDefault="00F86D23" w:rsidP="009460F6">
    <w:pPr>
      <w:pBdr>
        <w:bottom w:val="single" w:sz="4" w:space="1" w:color="auto"/>
      </w:pBdr>
      <w:tabs>
        <w:tab w:val="left" w:pos="1830"/>
        <w:tab w:val="center" w:pos="4513"/>
        <w:tab w:val="right" w:pos="8789"/>
        <w:tab w:val="right" w:pos="9026"/>
      </w:tabs>
      <w:spacing w:after="0" w:line="240" w:lineRule="auto"/>
      <w:jc w:val="right"/>
      <w:rPr>
        <w:i/>
        <w:color w:val="C00000"/>
        <w:sz w:val="20"/>
        <w:szCs w:val="20"/>
        <w:lang w:val="fr-FR"/>
      </w:rPr>
    </w:pPr>
    <w:r>
      <w:rPr>
        <w:b/>
        <w:i/>
        <w:sz w:val="20"/>
        <w:szCs w:val="20"/>
        <w:lang w:val="fr-FR"/>
      </w:rPr>
      <w:t>JER-</w:t>
    </w:r>
    <w:r w:rsidR="009C45A0">
      <w:rPr>
        <w:b/>
        <w:i/>
        <w:sz w:val="20"/>
        <w:szCs w:val="20"/>
        <w:lang w:val="fr-FR"/>
      </w:rPr>
      <w:t>EU</w:t>
    </w:r>
    <w:r>
      <w:rPr>
        <w:b/>
        <w:i/>
        <w:sz w:val="20"/>
        <w:szCs w:val="20"/>
        <w:lang w:val="fr-FR"/>
      </w:rPr>
      <w:t>-</w:t>
    </w:r>
    <w:r w:rsidR="00E84C16">
      <w:rPr>
        <w:b/>
        <w:i/>
        <w:sz w:val="20"/>
        <w:szCs w:val="20"/>
        <w:lang w:val="fr-FR"/>
      </w:rPr>
      <w:t>937</w:t>
    </w:r>
  </w:p>
  <w:p w14:paraId="482687E2" w14:textId="77777777" w:rsidR="00F86D23" w:rsidRPr="008F5259" w:rsidRDefault="00F86D2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07F61"/>
    <w:multiLevelType w:val="hybridMultilevel"/>
    <w:tmpl w:val="0CA8F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24E"/>
    <w:multiLevelType w:val="hybridMultilevel"/>
    <w:tmpl w:val="56428C86"/>
    <w:lvl w:ilvl="0" w:tplc="3BB03EB0">
      <w:start w:val="30"/>
      <w:numFmt w:val="bullet"/>
      <w:lvlText w:val="-"/>
      <w:lvlJc w:val="left"/>
      <w:pPr>
        <w:ind w:left="1440" w:hanging="360"/>
      </w:pPr>
      <w:rPr>
        <w:rFonts w:ascii="Calibri" w:eastAsiaTheme="minorEastAsia"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52111D"/>
    <w:multiLevelType w:val="multilevel"/>
    <w:tmpl w:val="002C108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56" w:hanging="576"/>
      </w:pPr>
      <w:rPr>
        <w:i w:val="0"/>
        <w:iCs w:val="0"/>
        <w: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49B5B6F"/>
    <w:multiLevelType w:val="hybridMultilevel"/>
    <w:tmpl w:val="E3D40176"/>
    <w:lvl w:ilvl="0" w:tplc="819238E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F93DF0"/>
    <w:multiLevelType w:val="hybridMultilevel"/>
    <w:tmpl w:val="C89EED8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65E3E54"/>
    <w:multiLevelType w:val="multilevel"/>
    <w:tmpl w:val="831078B6"/>
    <w:lvl w:ilvl="0">
      <w:start w:val="4"/>
      <w:numFmt w:val="decimal"/>
      <w:lvlText w:val="%1."/>
      <w:lvlJc w:val="left"/>
      <w:pPr>
        <w:ind w:left="502" w:hanging="360"/>
      </w:pPr>
      <w:rPr>
        <w:rFonts w:hint="default"/>
      </w:rPr>
    </w:lvl>
    <w:lvl w:ilvl="1">
      <w:start w:val="1"/>
      <w:numFmt w:val="decimal"/>
      <w:isLgl/>
      <w:lvlText w:val="%1.%2"/>
      <w:lvlJc w:val="left"/>
      <w:pPr>
        <w:ind w:left="517" w:hanging="37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6" w15:restartNumberingAfterBreak="0">
    <w:nsid w:val="17E90907"/>
    <w:multiLevelType w:val="hybridMultilevel"/>
    <w:tmpl w:val="9BA810C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BC130D"/>
    <w:multiLevelType w:val="hybridMultilevel"/>
    <w:tmpl w:val="1A1AE1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CF65EB"/>
    <w:multiLevelType w:val="hybridMultilevel"/>
    <w:tmpl w:val="69B238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D4DB6"/>
    <w:multiLevelType w:val="hybridMultilevel"/>
    <w:tmpl w:val="177EB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837E4"/>
    <w:multiLevelType w:val="hybridMultilevel"/>
    <w:tmpl w:val="3DFA207C"/>
    <w:lvl w:ilvl="0" w:tplc="7A58FAF0">
      <w:start w:val="1"/>
      <w:numFmt w:val="decimal"/>
      <w:lvlText w:val="%1."/>
      <w:lvlJc w:val="left"/>
      <w:pPr>
        <w:tabs>
          <w:tab w:val="num" w:pos="360"/>
        </w:tabs>
        <w:ind w:left="360" w:hanging="360"/>
      </w:pPr>
      <w:rPr>
        <w:rFonts w:hint="default"/>
        <w:color w:val="auto"/>
      </w:rPr>
    </w:lvl>
    <w:lvl w:ilvl="1" w:tplc="2DD47F9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BA5DC5"/>
    <w:multiLevelType w:val="hybridMultilevel"/>
    <w:tmpl w:val="0F905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026189"/>
    <w:multiLevelType w:val="hybridMultilevel"/>
    <w:tmpl w:val="EA6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3543A4"/>
    <w:multiLevelType w:val="hybridMultilevel"/>
    <w:tmpl w:val="A14EC4A0"/>
    <w:lvl w:ilvl="0" w:tplc="7AFE01BA">
      <w:start w:val="1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EA7687"/>
    <w:multiLevelType w:val="hybridMultilevel"/>
    <w:tmpl w:val="B12A4BC4"/>
    <w:lvl w:ilvl="0" w:tplc="143CA18A">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FA6C90"/>
    <w:multiLevelType w:val="hybridMultilevel"/>
    <w:tmpl w:val="40FEB4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C5666B"/>
    <w:multiLevelType w:val="hybridMultilevel"/>
    <w:tmpl w:val="77D492D0"/>
    <w:lvl w:ilvl="0" w:tplc="0409000B">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7" w15:restartNumberingAfterBreak="0">
    <w:nsid w:val="38345C37"/>
    <w:multiLevelType w:val="hybridMultilevel"/>
    <w:tmpl w:val="2FAC6536"/>
    <w:lvl w:ilvl="0" w:tplc="638C54DE">
      <w:start w:val="4"/>
      <w:numFmt w:val="bullet"/>
      <w:lvlText w:val="-"/>
      <w:lvlJc w:val="left"/>
      <w:pPr>
        <w:ind w:left="1080" w:hanging="360"/>
      </w:pPr>
      <w:rPr>
        <w:rFonts w:ascii="Calibri" w:eastAsiaTheme="minorEastAsia" w:hAnsi="Calibri" w:cs="Calibr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0B65134"/>
    <w:multiLevelType w:val="singleLevel"/>
    <w:tmpl w:val="842027A0"/>
    <w:lvl w:ilvl="0">
      <w:start w:val="1"/>
      <w:numFmt w:val="decimal"/>
      <w:lvlText w:val="%1)"/>
      <w:lvlJc w:val="left"/>
      <w:pPr>
        <w:tabs>
          <w:tab w:val="num" w:pos="502"/>
        </w:tabs>
        <w:ind w:left="502" w:hanging="360"/>
      </w:pPr>
    </w:lvl>
  </w:abstractNum>
  <w:abstractNum w:abstractNumId="19" w15:restartNumberingAfterBreak="0">
    <w:nsid w:val="4170372E"/>
    <w:multiLevelType w:val="hybridMultilevel"/>
    <w:tmpl w:val="22E03F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CB2F2A"/>
    <w:multiLevelType w:val="hybridMultilevel"/>
    <w:tmpl w:val="9C04D24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00B73A1"/>
    <w:multiLevelType w:val="hybridMultilevel"/>
    <w:tmpl w:val="899C8D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50882A19"/>
    <w:multiLevelType w:val="hybridMultilevel"/>
    <w:tmpl w:val="9E38410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521D6E8F"/>
    <w:multiLevelType w:val="hybridMultilevel"/>
    <w:tmpl w:val="5FB4DE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F93EC7"/>
    <w:multiLevelType w:val="hybridMultilevel"/>
    <w:tmpl w:val="32E27DD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5A8528B"/>
    <w:multiLevelType w:val="hybridMultilevel"/>
    <w:tmpl w:val="BC103D36"/>
    <w:lvl w:ilvl="0" w:tplc="8F98477E">
      <w:start w:val="1"/>
      <w:numFmt w:val="decimal"/>
      <w:lvlText w:val="%1)"/>
      <w:lvlJc w:val="left"/>
      <w:pPr>
        <w:ind w:left="720" w:hanging="360"/>
      </w:pPr>
      <w:rPr>
        <w:rFonts w:hint="default"/>
        <w:strike/>
        <w:color w:val="FF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5C143C13"/>
    <w:multiLevelType w:val="hybridMultilevel"/>
    <w:tmpl w:val="DD5E0AC6"/>
    <w:lvl w:ilvl="0" w:tplc="B486F1E0">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DC21545"/>
    <w:multiLevelType w:val="hybridMultilevel"/>
    <w:tmpl w:val="3C8292B4"/>
    <w:lvl w:ilvl="0" w:tplc="1809000F">
      <w:start w:val="1"/>
      <w:numFmt w:val="decimal"/>
      <w:lvlText w:val="%1."/>
      <w:lvlJc w:val="left"/>
      <w:pPr>
        <w:ind w:left="1080" w:hanging="360"/>
      </w:pPr>
    </w:lvl>
    <w:lvl w:ilvl="1" w:tplc="18090019" w:tentative="1">
      <w:start w:val="1"/>
      <w:numFmt w:val="lowerLetter"/>
      <w:pStyle w:val="aclevel2"/>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8" w15:restartNumberingAfterBreak="0">
    <w:nsid w:val="5E96606C"/>
    <w:multiLevelType w:val="hybridMultilevel"/>
    <w:tmpl w:val="B1745F1C"/>
    <w:lvl w:ilvl="0" w:tplc="819238E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4A504D"/>
    <w:multiLevelType w:val="hybridMultilevel"/>
    <w:tmpl w:val="C1125EE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624B29C9"/>
    <w:multiLevelType w:val="hybridMultilevel"/>
    <w:tmpl w:val="57028384"/>
    <w:lvl w:ilvl="0" w:tplc="040C000B">
      <w:start w:val="1"/>
      <w:numFmt w:val="bullet"/>
      <w:lvlText w:val=""/>
      <w:lvlJc w:val="left"/>
      <w:pPr>
        <w:ind w:left="135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4637EAC"/>
    <w:multiLevelType w:val="hybridMultilevel"/>
    <w:tmpl w:val="9E64F948"/>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4A266A5"/>
    <w:multiLevelType w:val="hybridMultilevel"/>
    <w:tmpl w:val="F42245C2"/>
    <w:lvl w:ilvl="0" w:tplc="DE3669F2">
      <w:start w:val="3"/>
      <w:numFmt w:val="bullet"/>
      <w:lvlText w:val="-"/>
      <w:lvlJc w:val="left"/>
      <w:pPr>
        <w:ind w:left="1080" w:hanging="360"/>
      </w:pPr>
      <w:rPr>
        <w:rFonts w:ascii="Calibri" w:eastAsiaTheme="minorEastAsia" w:hAnsi="Calibri" w:cs="Calibr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61201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9443413"/>
    <w:multiLevelType w:val="multilevel"/>
    <w:tmpl w:val="A50E7734"/>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5" w15:restartNumberingAfterBreak="0">
    <w:nsid w:val="6A1F695D"/>
    <w:multiLevelType w:val="hybridMultilevel"/>
    <w:tmpl w:val="A0EC13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6F735A9C"/>
    <w:multiLevelType w:val="hybridMultilevel"/>
    <w:tmpl w:val="33409812"/>
    <w:lvl w:ilvl="0" w:tplc="955C7B68">
      <w:start w:val="1"/>
      <w:numFmt w:val="bullet"/>
      <w:lvlText w:val=""/>
      <w:lvlJc w:val="left"/>
      <w:pPr>
        <w:tabs>
          <w:tab w:val="num" w:pos="5463"/>
        </w:tabs>
        <w:ind w:left="5463" w:hanging="360"/>
      </w:pPr>
      <w:rPr>
        <w:rFonts w:ascii="Wingdings" w:hAnsi="Wingdings" w:hint="default"/>
        <w:b/>
        <w:sz w:val="28"/>
        <w:szCs w:val="28"/>
      </w:rPr>
    </w:lvl>
    <w:lvl w:ilvl="1" w:tplc="040C0003" w:tentative="1">
      <w:start w:val="1"/>
      <w:numFmt w:val="bullet"/>
      <w:lvlText w:val="o"/>
      <w:lvlJc w:val="left"/>
      <w:pPr>
        <w:tabs>
          <w:tab w:val="num" w:pos="6543"/>
        </w:tabs>
        <w:ind w:left="6543" w:hanging="360"/>
      </w:pPr>
      <w:rPr>
        <w:rFonts w:ascii="Courier New" w:hAnsi="Courier New" w:cs="Courier New" w:hint="default"/>
      </w:rPr>
    </w:lvl>
    <w:lvl w:ilvl="2" w:tplc="040C0005" w:tentative="1">
      <w:start w:val="1"/>
      <w:numFmt w:val="bullet"/>
      <w:lvlText w:val=""/>
      <w:lvlJc w:val="left"/>
      <w:pPr>
        <w:tabs>
          <w:tab w:val="num" w:pos="7263"/>
        </w:tabs>
        <w:ind w:left="7263" w:hanging="360"/>
      </w:pPr>
      <w:rPr>
        <w:rFonts w:ascii="Wingdings" w:hAnsi="Wingdings" w:hint="default"/>
      </w:rPr>
    </w:lvl>
    <w:lvl w:ilvl="3" w:tplc="040C0001" w:tentative="1">
      <w:start w:val="1"/>
      <w:numFmt w:val="bullet"/>
      <w:lvlText w:val=""/>
      <w:lvlJc w:val="left"/>
      <w:pPr>
        <w:tabs>
          <w:tab w:val="num" w:pos="7983"/>
        </w:tabs>
        <w:ind w:left="7983" w:hanging="360"/>
      </w:pPr>
      <w:rPr>
        <w:rFonts w:ascii="Symbol" w:hAnsi="Symbol" w:hint="default"/>
      </w:rPr>
    </w:lvl>
    <w:lvl w:ilvl="4" w:tplc="040C0003" w:tentative="1">
      <w:start w:val="1"/>
      <w:numFmt w:val="bullet"/>
      <w:lvlText w:val="o"/>
      <w:lvlJc w:val="left"/>
      <w:pPr>
        <w:tabs>
          <w:tab w:val="num" w:pos="8703"/>
        </w:tabs>
        <w:ind w:left="8703" w:hanging="360"/>
      </w:pPr>
      <w:rPr>
        <w:rFonts w:ascii="Courier New" w:hAnsi="Courier New" w:cs="Courier New" w:hint="default"/>
      </w:rPr>
    </w:lvl>
    <w:lvl w:ilvl="5" w:tplc="040C0005" w:tentative="1">
      <w:start w:val="1"/>
      <w:numFmt w:val="bullet"/>
      <w:lvlText w:val=""/>
      <w:lvlJc w:val="left"/>
      <w:pPr>
        <w:tabs>
          <w:tab w:val="num" w:pos="9423"/>
        </w:tabs>
        <w:ind w:left="9423" w:hanging="360"/>
      </w:pPr>
      <w:rPr>
        <w:rFonts w:ascii="Wingdings" w:hAnsi="Wingdings" w:hint="default"/>
      </w:rPr>
    </w:lvl>
    <w:lvl w:ilvl="6" w:tplc="040C0001" w:tentative="1">
      <w:start w:val="1"/>
      <w:numFmt w:val="bullet"/>
      <w:lvlText w:val=""/>
      <w:lvlJc w:val="left"/>
      <w:pPr>
        <w:tabs>
          <w:tab w:val="num" w:pos="10143"/>
        </w:tabs>
        <w:ind w:left="10143" w:hanging="360"/>
      </w:pPr>
      <w:rPr>
        <w:rFonts w:ascii="Symbol" w:hAnsi="Symbol" w:hint="default"/>
      </w:rPr>
    </w:lvl>
    <w:lvl w:ilvl="7" w:tplc="040C0003" w:tentative="1">
      <w:start w:val="1"/>
      <w:numFmt w:val="bullet"/>
      <w:lvlText w:val="o"/>
      <w:lvlJc w:val="left"/>
      <w:pPr>
        <w:tabs>
          <w:tab w:val="num" w:pos="10863"/>
        </w:tabs>
        <w:ind w:left="10863" w:hanging="360"/>
      </w:pPr>
      <w:rPr>
        <w:rFonts w:ascii="Courier New" w:hAnsi="Courier New" w:cs="Courier New" w:hint="default"/>
      </w:rPr>
    </w:lvl>
    <w:lvl w:ilvl="8" w:tplc="040C0005" w:tentative="1">
      <w:start w:val="1"/>
      <w:numFmt w:val="bullet"/>
      <w:lvlText w:val=""/>
      <w:lvlJc w:val="left"/>
      <w:pPr>
        <w:tabs>
          <w:tab w:val="num" w:pos="11583"/>
        </w:tabs>
        <w:ind w:left="11583" w:hanging="360"/>
      </w:pPr>
      <w:rPr>
        <w:rFonts w:ascii="Wingdings" w:hAnsi="Wingdings" w:hint="default"/>
      </w:rPr>
    </w:lvl>
  </w:abstractNum>
  <w:abstractNum w:abstractNumId="37" w15:restartNumberingAfterBreak="0">
    <w:nsid w:val="707040DC"/>
    <w:multiLevelType w:val="hybridMultilevel"/>
    <w:tmpl w:val="2A92905E"/>
    <w:lvl w:ilvl="0" w:tplc="11DEDF4C">
      <w:start w:val="24"/>
      <w:numFmt w:val="bullet"/>
      <w:lvlText w:val="-"/>
      <w:lvlJc w:val="left"/>
      <w:pPr>
        <w:ind w:left="1080" w:hanging="360"/>
      </w:pPr>
      <w:rPr>
        <w:rFonts w:ascii="Arial" w:eastAsia="MS Mincho"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717C738C"/>
    <w:multiLevelType w:val="hybridMultilevel"/>
    <w:tmpl w:val="0AACBCE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9" w15:restartNumberingAfterBreak="0">
    <w:nsid w:val="727B174C"/>
    <w:multiLevelType w:val="hybridMultilevel"/>
    <w:tmpl w:val="D0CA8BE0"/>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5D512C"/>
    <w:multiLevelType w:val="hybridMultilevel"/>
    <w:tmpl w:val="B0D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4"/>
  </w:num>
  <w:num w:numId="4">
    <w:abstractNumId w:val="29"/>
  </w:num>
  <w:num w:numId="5">
    <w:abstractNumId w:val="27"/>
  </w:num>
  <w:num w:numId="6">
    <w:abstractNumId w:val="20"/>
  </w:num>
  <w:num w:numId="7">
    <w:abstractNumId w:val="24"/>
  </w:num>
  <w:num w:numId="8">
    <w:abstractNumId w:val="9"/>
  </w:num>
  <w:num w:numId="9">
    <w:abstractNumId w:val="40"/>
  </w:num>
  <w:num w:numId="10">
    <w:abstractNumId w:val="39"/>
  </w:num>
  <w:num w:numId="11">
    <w:abstractNumId w:val="31"/>
  </w:num>
  <w:num w:numId="12">
    <w:abstractNumId w:val="21"/>
  </w:num>
  <w:num w:numId="13">
    <w:abstractNumId w:val="34"/>
  </w:num>
  <w:num w:numId="14">
    <w:abstractNumId w:val="25"/>
  </w:num>
  <w:num w:numId="15">
    <w:abstractNumId w:val="22"/>
  </w:num>
  <w:num w:numId="16">
    <w:abstractNumId w:val="35"/>
  </w:num>
  <w:num w:numId="17">
    <w:abstractNumId w:val="15"/>
  </w:num>
  <w:num w:numId="18">
    <w:abstractNumId w:val="2"/>
  </w:num>
  <w:num w:numId="19">
    <w:abstractNumId w:val="30"/>
  </w:num>
  <w:num w:numId="20">
    <w:abstractNumId w:val="3"/>
  </w:num>
  <w:num w:numId="21">
    <w:abstractNumId w:val="28"/>
  </w:num>
  <w:num w:numId="22">
    <w:abstractNumId w:val="2"/>
    <w:lvlOverride w:ilvl="0">
      <w:startOverride w:val="3"/>
    </w:lvlOverride>
    <w:lvlOverride w:ilvl="1">
      <w:startOverride w:val="3"/>
    </w:lvlOverride>
  </w:num>
  <w:num w:numId="23">
    <w:abstractNumId w:val="6"/>
  </w:num>
  <w:num w:numId="24">
    <w:abstractNumId w:val="36"/>
  </w:num>
  <w:num w:numId="25">
    <w:abstractNumId w:val="18"/>
  </w:num>
  <w:num w:numId="26">
    <w:abstractNumId w:val="33"/>
  </w:num>
  <w:num w:numId="27">
    <w:abstractNumId w:val="2"/>
  </w:num>
  <w:num w:numId="28">
    <w:abstractNumId w:val="2"/>
    <w:lvlOverride w:ilvl="0">
      <w:startOverride w:val="4"/>
    </w:lvlOverride>
    <w:lvlOverride w:ilvl="1">
      <w:startOverride w:val="3"/>
    </w:lvlOverride>
  </w:num>
  <w:num w:numId="29">
    <w:abstractNumId w:val="16"/>
  </w:num>
  <w:num w:numId="30">
    <w:abstractNumId w:val="19"/>
  </w:num>
  <w:num w:numId="31">
    <w:abstractNumId w:val="2"/>
    <w:lvlOverride w:ilvl="0">
      <w:startOverride w:val="4"/>
    </w:lvlOverride>
    <w:lvlOverride w:ilvl="1">
      <w:startOverride w:val="1"/>
    </w:lvlOverride>
  </w:num>
  <w:num w:numId="32">
    <w:abstractNumId w:val="5"/>
  </w:num>
  <w:num w:numId="33">
    <w:abstractNumId w:val="8"/>
  </w:num>
  <w:num w:numId="34">
    <w:abstractNumId w:val="17"/>
  </w:num>
  <w:num w:numId="35">
    <w:abstractNumId w:val="37"/>
  </w:num>
  <w:num w:numId="36">
    <w:abstractNumId w:val="11"/>
  </w:num>
  <w:num w:numId="37">
    <w:abstractNumId w:val="12"/>
  </w:num>
  <w:num w:numId="38">
    <w:abstractNumId w:val="38"/>
  </w:num>
  <w:num w:numId="39">
    <w:abstractNumId w:val="1"/>
  </w:num>
  <w:num w:numId="40">
    <w:abstractNumId w:val="23"/>
  </w:num>
  <w:num w:numId="41">
    <w:abstractNumId w:val="32"/>
  </w:num>
  <w:num w:numId="42">
    <w:abstractNumId w:val="28"/>
  </w:num>
  <w:num w:numId="43">
    <w:abstractNumId w:val="7"/>
  </w:num>
  <w:num w:numId="44">
    <w:abstractNumId w:val="0"/>
  </w:num>
  <w:num w:numId="45">
    <w:abstractNumId w:val="14"/>
  </w:num>
  <w:num w:numId="46">
    <w:abstractNumId w:val="13"/>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CED"/>
    <w:rsid w:val="00005B41"/>
    <w:rsid w:val="00005B89"/>
    <w:rsid w:val="00022418"/>
    <w:rsid w:val="00022ED5"/>
    <w:rsid w:val="00023B51"/>
    <w:rsid w:val="000472FE"/>
    <w:rsid w:val="000579DE"/>
    <w:rsid w:val="000741EB"/>
    <w:rsid w:val="00081B52"/>
    <w:rsid w:val="00085B46"/>
    <w:rsid w:val="0008714B"/>
    <w:rsid w:val="00095DCE"/>
    <w:rsid w:val="00096CC3"/>
    <w:rsid w:val="000B1949"/>
    <w:rsid w:val="000D2F3B"/>
    <w:rsid w:val="000D51EA"/>
    <w:rsid w:val="000D7CFF"/>
    <w:rsid w:val="000E11CA"/>
    <w:rsid w:val="000E4FD3"/>
    <w:rsid w:val="000F219A"/>
    <w:rsid w:val="000F3F0C"/>
    <w:rsid w:val="000F4751"/>
    <w:rsid w:val="000F4CED"/>
    <w:rsid w:val="00100354"/>
    <w:rsid w:val="00101B47"/>
    <w:rsid w:val="00110A47"/>
    <w:rsid w:val="00110CFB"/>
    <w:rsid w:val="001131EB"/>
    <w:rsid w:val="0011704F"/>
    <w:rsid w:val="001303AC"/>
    <w:rsid w:val="00132234"/>
    <w:rsid w:val="00132DF5"/>
    <w:rsid w:val="0013663D"/>
    <w:rsid w:val="0013682D"/>
    <w:rsid w:val="001452D6"/>
    <w:rsid w:val="00152A23"/>
    <w:rsid w:val="00154033"/>
    <w:rsid w:val="00154470"/>
    <w:rsid w:val="00162CAD"/>
    <w:rsid w:val="00165F3C"/>
    <w:rsid w:val="0017076D"/>
    <w:rsid w:val="00171A1D"/>
    <w:rsid w:val="00192977"/>
    <w:rsid w:val="0019386F"/>
    <w:rsid w:val="00195FD0"/>
    <w:rsid w:val="0019723A"/>
    <w:rsid w:val="001973F6"/>
    <w:rsid w:val="001A143D"/>
    <w:rsid w:val="001A3FF3"/>
    <w:rsid w:val="001A440A"/>
    <w:rsid w:val="001A4FDE"/>
    <w:rsid w:val="001B0969"/>
    <w:rsid w:val="001C07C9"/>
    <w:rsid w:val="001D3075"/>
    <w:rsid w:val="001F3CB5"/>
    <w:rsid w:val="001F531E"/>
    <w:rsid w:val="001F5C88"/>
    <w:rsid w:val="00202134"/>
    <w:rsid w:val="00202E84"/>
    <w:rsid w:val="002252E4"/>
    <w:rsid w:val="0022729A"/>
    <w:rsid w:val="0023324C"/>
    <w:rsid w:val="00237DB3"/>
    <w:rsid w:val="0025147E"/>
    <w:rsid w:val="0025360F"/>
    <w:rsid w:val="002540BD"/>
    <w:rsid w:val="00254924"/>
    <w:rsid w:val="00256BCD"/>
    <w:rsid w:val="00261D4B"/>
    <w:rsid w:val="002662EC"/>
    <w:rsid w:val="00280A73"/>
    <w:rsid w:val="00280F87"/>
    <w:rsid w:val="00282FC6"/>
    <w:rsid w:val="00284C6E"/>
    <w:rsid w:val="00286DF2"/>
    <w:rsid w:val="00292D13"/>
    <w:rsid w:val="002A2A68"/>
    <w:rsid w:val="002A7C9B"/>
    <w:rsid w:val="002D3896"/>
    <w:rsid w:val="002E0541"/>
    <w:rsid w:val="002E6641"/>
    <w:rsid w:val="002F47B3"/>
    <w:rsid w:val="00304726"/>
    <w:rsid w:val="00306AAA"/>
    <w:rsid w:val="00312B05"/>
    <w:rsid w:val="003149E5"/>
    <w:rsid w:val="00332E28"/>
    <w:rsid w:val="00332F7D"/>
    <w:rsid w:val="00353E1E"/>
    <w:rsid w:val="00356C54"/>
    <w:rsid w:val="00361E82"/>
    <w:rsid w:val="0037094B"/>
    <w:rsid w:val="003839DC"/>
    <w:rsid w:val="0038411C"/>
    <w:rsid w:val="00386459"/>
    <w:rsid w:val="003A6C3A"/>
    <w:rsid w:val="003B4D1B"/>
    <w:rsid w:val="003B4EFB"/>
    <w:rsid w:val="003B5290"/>
    <w:rsid w:val="003B6932"/>
    <w:rsid w:val="003C1768"/>
    <w:rsid w:val="003C74B1"/>
    <w:rsid w:val="003D04CB"/>
    <w:rsid w:val="003D6156"/>
    <w:rsid w:val="003D7EA0"/>
    <w:rsid w:val="003F7C40"/>
    <w:rsid w:val="00416D80"/>
    <w:rsid w:val="00420A6B"/>
    <w:rsid w:val="00427449"/>
    <w:rsid w:val="00430F13"/>
    <w:rsid w:val="00436921"/>
    <w:rsid w:val="004402C0"/>
    <w:rsid w:val="00442F46"/>
    <w:rsid w:val="00446C6A"/>
    <w:rsid w:val="004601F4"/>
    <w:rsid w:val="00460EF7"/>
    <w:rsid w:val="004610D2"/>
    <w:rsid w:val="00464D92"/>
    <w:rsid w:val="004651DF"/>
    <w:rsid w:val="0046620C"/>
    <w:rsid w:val="00466F0E"/>
    <w:rsid w:val="004673F9"/>
    <w:rsid w:val="004711F8"/>
    <w:rsid w:val="004761A8"/>
    <w:rsid w:val="00493454"/>
    <w:rsid w:val="0049529E"/>
    <w:rsid w:val="004B47CE"/>
    <w:rsid w:val="004D12D9"/>
    <w:rsid w:val="004F526B"/>
    <w:rsid w:val="004F6FE7"/>
    <w:rsid w:val="00500009"/>
    <w:rsid w:val="005007AC"/>
    <w:rsid w:val="00500E53"/>
    <w:rsid w:val="00512C42"/>
    <w:rsid w:val="005140C1"/>
    <w:rsid w:val="005162C8"/>
    <w:rsid w:val="00516D15"/>
    <w:rsid w:val="005177BC"/>
    <w:rsid w:val="00527469"/>
    <w:rsid w:val="00530BB0"/>
    <w:rsid w:val="00531C39"/>
    <w:rsid w:val="00535604"/>
    <w:rsid w:val="00535A2D"/>
    <w:rsid w:val="00542701"/>
    <w:rsid w:val="00550C5C"/>
    <w:rsid w:val="00552C25"/>
    <w:rsid w:val="0055412E"/>
    <w:rsid w:val="005579B3"/>
    <w:rsid w:val="005679C0"/>
    <w:rsid w:val="00583023"/>
    <w:rsid w:val="00593C6D"/>
    <w:rsid w:val="005A20D2"/>
    <w:rsid w:val="005A5786"/>
    <w:rsid w:val="005C0382"/>
    <w:rsid w:val="005C4CF6"/>
    <w:rsid w:val="005C4E3E"/>
    <w:rsid w:val="005C5681"/>
    <w:rsid w:val="005D166F"/>
    <w:rsid w:val="005E0636"/>
    <w:rsid w:val="005E12F5"/>
    <w:rsid w:val="005E5461"/>
    <w:rsid w:val="005F707F"/>
    <w:rsid w:val="00602ACF"/>
    <w:rsid w:val="006050DD"/>
    <w:rsid w:val="006371D9"/>
    <w:rsid w:val="00647CC0"/>
    <w:rsid w:val="00651CE2"/>
    <w:rsid w:val="006520A3"/>
    <w:rsid w:val="00657592"/>
    <w:rsid w:val="00660E43"/>
    <w:rsid w:val="00670163"/>
    <w:rsid w:val="006909EA"/>
    <w:rsid w:val="006925D7"/>
    <w:rsid w:val="006945A4"/>
    <w:rsid w:val="00694B2E"/>
    <w:rsid w:val="006B4B1A"/>
    <w:rsid w:val="006E7874"/>
    <w:rsid w:val="006F2904"/>
    <w:rsid w:val="00703824"/>
    <w:rsid w:val="00711B8A"/>
    <w:rsid w:val="00712F91"/>
    <w:rsid w:val="007134A5"/>
    <w:rsid w:val="00727595"/>
    <w:rsid w:val="00735257"/>
    <w:rsid w:val="00744EE0"/>
    <w:rsid w:val="00755D9A"/>
    <w:rsid w:val="00757884"/>
    <w:rsid w:val="00770D48"/>
    <w:rsid w:val="00776263"/>
    <w:rsid w:val="00797F44"/>
    <w:rsid w:val="007A0EA5"/>
    <w:rsid w:val="007B7FDC"/>
    <w:rsid w:val="007C1A57"/>
    <w:rsid w:val="007C561E"/>
    <w:rsid w:val="007C7561"/>
    <w:rsid w:val="007D13A6"/>
    <w:rsid w:val="007D184A"/>
    <w:rsid w:val="007D7359"/>
    <w:rsid w:val="007E33A8"/>
    <w:rsid w:val="007E3DE2"/>
    <w:rsid w:val="007F78B8"/>
    <w:rsid w:val="0080742D"/>
    <w:rsid w:val="00807660"/>
    <w:rsid w:val="00807CB2"/>
    <w:rsid w:val="0081106B"/>
    <w:rsid w:val="0081484C"/>
    <w:rsid w:val="00821B23"/>
    <w:rsid w:val="00831D3B"/>
    <w:rsid w:val="00836269"/>
    <w:rsid w:val="00836632"/>
    <w:rsid w:val="00836A6B"/>
    <w:rsid w:val="0084449D"/>
    <w:rsid w:val="008459A9"/>
    <w:rsid w:val="00847440"/>
    <w:rsid w:val="008506B7"/>
    <w:rsid w:val="0085765B"/>
    <w:rsid w:val="00881943"/>
    <w:rsid w:val="008840BD"/>
    <w:rsid w:val="008841C0"/>
    <w:rsid w:val="00885724"/>
    <w:rsid w:val="00890358"/>
    <w:rsid w:val="00891DBA"/>
    <w:rsid w:val="00892310"/>
    <w:rsid w:val="008C2D07"/>
    <w:rsid w:val="008C6F11"/>
    <w:rsid w:val="008D5AF0"/>
    <w:rsid w:val="008F524E"/>
    <w:rsid w:val="008F5259"/>
    <w:rsid w:val="00903CF7"/>
    <w:rsid w:val="00906902"/>
    <w:rsid w:val="00914399"/>
    <w:rsid w:val="00915C0E"/>
    <w:rsid w:val="00922F65"/>
    <w:rsid w:val="009231BC"/>
    <w:rsid w:val="00930E55"/>
    <w:rsid w:val="009333EF"/>
    <w:rsid w:val="009356C8"/>
    <w:rsid w:val="00936D6B"/>
    <w:rsid w:val="00942AF9"/>
    <w:rsid w:val="009460F6"/>
    <w:rsid w:val="00952E8B"/>
    <w:rsid w:val="00965919"/>
    <w:rsid w:val="009665A2"/>
    <w:rsid w:val="009707EC"/>
    <w:rsid w:val="009723BF"/>
    <w:rsid w:val="00977D10"/>
    <w:rsid w:val="009800C6"/>
    <w:rsid w:val="00981B5B"/>
    <w:rsid w:val="00986210"/>
    <w:rsid w:val="00986741"/>
    <w:rsid w:val="009905B0"/>
    <w:rsid w:val="00990BCC"/>
    <w:rsid w:val="00994A0A"/>
    <w:rsid w:val="00996E74"/>
    <w:rsid w:val="009A4FE7"/>
    <w:rsid w:val="009A7914"/>
    <w:rsid w:val="009B299E"/>
    <w:rsid w:val="009B4090"/>
    <w:rsid w:val="009C45A0"/>
    <w:rsid w:val="009D0639"/>
    <w:rsid w:val="009D1BA3"/>
    <w:rsid w:val="009D2CBE"/>
    <w:rsid w:val="009E7C1F"/>
    <w:rsid w:val="009F34A2"/>
    <w:rsid w:val="00A10927"/>
    <w:rsid w:val="00A21DD0"/>
    <w:rsid w:val="00A37CA3"/>
    <w:rsid w:val="00A408EF"/>
    <w:rsid w:val="00A42B33"/>
    <w:rsid w:val="00A434B3"/>
    <w:rsid w:val="00A54257"/>
    <w:rsid w:val="00A54E8E"/>
    <w:rsid w:val="00A56B90"/>
    <w:rsid w:val="00A6100B"/>
    <w:rsid w:val="00A63354"/>
    <w:rsid w:val="00A63A9C"/>
    <w:rsid w:val="00A72138"/>
    <w:rsid w:val="00A77F8A"/>
    <w:rsid w:val="00A81367"/>
    <w:rsid w:val="00A817B0"/>
    <w:rsid w:val="00A95794"/>
    <w:rsid w:val="00AA7AD5"/>
    <w:rsid w:val="00AC3A5A"/>
    <w:rsid w:val="00AD32E0"/>
    <w:rsid w:val="00AD77F4"/>
    <w:rsid w:val="00AE1C1E"/>
    <w:rsid w:val="00AE242A"/>
    <w:rsid w:val="00AE3B07"/>
    <w:rsid w:val="00AF035E"/>
    <w:rsid w:val="00AF5B44"/>
    <w:rsid w:val="00AF760D"/>
    <w:rsid w:val="00B00C46"/>
    <w:rsid w:val="00B045D1"/>
    <w:rsid w:val="00B22AD5"/>
    <w:rsid w:val="00B22D4C"/>
    <w:rsid w:val="00B2523C"/>
    <w:rsid w:val="00B434D3"/>
    <w:rsid w:val="00B548AF"/>
    <w:rsid w:val="00B54D14"/>
    <w:rsid w:val="00B72CCA"/>
    <w:rsid w:val="00B7782B"/>
    <w:rsid w:val="00B833A6"/>
    <w:rsid w:val="00B864A2"/>
    <w:rsid w:val="00B86A92"/>
    <w:rsid w:val="00B870BF"/>
    <w:rsid w:val="00BA0126"/>
    <w:rsid w:val="00BB25C9"/>
    <w:rsid w:val="00BB5655"/>
    <w:rsid w:val="00BC0EA5"/>
    <w:rsid w:val="00BC3EFE"/>
    <w:rsid w:val="00BC5D31"/>
    <w:rsid w:val="00BC7ECC"/>
    <w:rsid w:val="00BD18C0"/>
    <w:rsid w:val="00BD476F"/>
    <w:rsid w:val="00BE0002"/>
    <w:rsid w:val="00BF01AE"/>
    <w:rsid w:val="00BF207E"/>
    <w:rsid w:val="00C13868"/>
    <w:rsid w:val="00C20D28"/>
    <w:rsid w:val="00C20E19"/>
    <w:rsid w:val="00C2163D"/>
    <w:rsid w:val="00C44E7E"/>
    <w:rsid w:val="00C50817"/>
    <w:rsid w:val="00C52318"/>
    <w:rsid w:val="00C528AE"/>
    <w:rsid w:val="00C74BD3"/>
    <w:rsid w:val="00C77C20"/>
    <w:rsid w:val="00C80B33"/>
    <w:rsid w:val="00C80E02"/>
    <w:rsid w:val="00C829F0"/>
    <w:rsid w:val="00C84E63"/>
    <w:rsid w:val="00C85CA2"/>
    <w:rsid w:val="00C865A6"/>
    <w:rsid w:val="00C87079"/>
    <w:rsid w:val="00C96D7F"/>
    <w:rsid w:val="00CA4770"/>
    <w:rsid w:val="00CA528A"/>
    <w:rsid w:val="00CA609B"/>
    <w:rsid w:val="00CB19B2"/>
    <w:rsid w:val="00CB1A30"/>
    <w:rsid w:val="00CC6131"/>
    <w:rsid w:val="00CD1518"/>
    <w:rsid w:val="00CE28B1"/>
    <w:rsid w:val="00CE2A74"/>
    <w:rsid w:val="00CF1613"/>
    <w:rsid w:val="00D018D4"/>
    <w:rsid w:val="00D01C7B"/>
    <w:rsid w:val="00D03201"/>
    <w:rsid w:val="00D06E1E"/>
    <w:rsid w:val="00D10869"/>
    <w:rsid w:val="00D111C3"/>
    <w:rsid w:val="00D11869"/>
    <w:rsid w:val="00D23E6A"/>
    <w:rsid w:val="00D24018"/>
    <w:rsid w:val="00D32D9B"/>
    <w:rsid w:val="00D32DDC"/>
    <w:rsid w:val="00D36D1B"/>
    <w:rsid w:val="00D4697B"/>
    <w:rsid w:val="00D478B6"/>
    <w:rsid w:val="00D501BE"/>
    <w:rsid w:val="00D51B66"/>
    <w:rsid w:val="00D57A77"/>
    <w:rsid w:val="00D631A9"/>
    <w:rsid w:val="00D65B18"/>
    <w:rsid w:val="00D706C0"/>
    <w:rsid w:val="00D73278"/>
    <w:rsid w:val="00D75B69"/>
    <w:rsid w:val="00D91E03"/>
    <w:rsid w:val="00DB4350"/>
    <w:rsid w:val="00DB44E9"/>
    <w:rsid w:val="00DB4E86"/>
    <w:rsid w:val="00DB64E1"/>
    <w:rsid w:val="00DC2A2E"/>
    <w:rsid w:val="00DC530C"/>
    <w:rsid w:val="00DD6686"/>
    <w:rsid w:val="00DD6866"/>
    <w:rsid w:val="00DE1EEA"/>
    <w:rsid w:val="00DF0E9A"/>
    <w:rsid w:val="00DF19D5"/>
    <w:rsid w:val="00DF3B97"/>
    <w:rsid w:val="00DF5ABF"/>
    <w:rsid w:val="00E022AA"/>
    <w:rsid w:val="00E1672D"/>
    <w:rsid w:val="00E20C74"/>
    <w:rsid w:val="00E31AB2"/>
    <w:rsid w:val="00E34C0F"/>
    <w:rsid w:val="00E34F4A"/>
    <w:rsid w:val="00E365EB"/>
    <w:rsid w:val="00E42754"/>
    <w:rsid w:val="00E47C74"/>
    <w:rsid w:val="00E514B3"/>
    <w:rsid w:val="00E55CD2"/>
    <w:rsid w:val="00E6161A"/>
    <w:rsid w:val="00E64BEF"/>
    <w:rsid w:val="00E739A1"/>
    <w:rsid w:val="00E75415"/>
    <w:rsid w:val="00E7797E"/>
    <w:rsid w:val="00E805A1"/>
    <w:rsid w:val="00E83484"/>
    <w:rsid w:val="00E84C16"/>
    <w:rsid w:val="00E84D00"/>
    <w:rsid w:val="00E9031D"/>
    <w:rsid w:val="00E9311C"/>
    <w:rsid w:val="00EA4BE3"/>
    <w:rsid w:val="00EB07AD"/>
    <w:rsid w:val="00EB30EF"/>
    <w:rsid w:val="00EB56B4"/>
    <w:rsid w:val="00EC1A93"/>
    <w:rsid w:val="00EC3231"/>
    <w:rsid w:val="00EC5871"/>
    <w:rsid w:val="00EC6A21"/>
    <w:rsid w:val="00ED119F"/>
    <w:rsid w:val="00EE0701"/>
    <w:rsid w:val="00EE7067"/>
    <w:rsid w:val="00EE7E9A"/>
    <w:rsid w:val="00EE7F60"/>
    <w:rsid w:val="00EF322C"/>
    <w:rsid w:val="00EF591E"/>
    <w:rsid w:val="00EF7529"/>
    <w:rsid w:val="00F004A8"/>
    <w:rsid w:val="00F01E86"/>
    <w:rsid w:val="00F02150"/>
    <w:rsid w:val="00F03012"/>
    <w:rsid w:val="00F12402"/>
    <w:rsid w:val="00F20699"/>
    <w:rsid w:val="00F30064"/>
    <w:rsid w:val="00F3153A"/>
    <w:rsid w:val="00F32551"/>
    <w:rsid w:val="00F33FE8"/>
    <w:rsid w:val="00F36A84"/>
    <w:rsid w:val="00F41469"/>
    <w:rsid w:val="00F41478"/>
    <w:rsid w:val="00F51E76"/>
    <w:rsid w:val="00F53A06"/>
    <w:rsid w:val="00F73F12"/>
    <w:rsid w:val="00F82E28"/>
    <w:rsid w:val="00F86D23"/>
    <w:rsid w:val="00F92605"/>
    <w:rsid w:val="00F952C6"/>
    <w:rsid w:val="00F97355"/>
    <w:rsid w:val="00FA0578"/>
    <w:rsid w:val="00FA4542"/>
    <w:rsid w:val="00FB3592"/>
    <w:rsid w:val="00FD1763"/>
    <w:rsid w:val="00FD606C"/>
    <w:rsid w:val="00FE365C"/>
    <w:rsid w:val="00FF3A5C"/>
    <w:rsid w:val="00FF3E57"/>
    <w:rsid w:val="00FF73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FB707"/>
  <w15:chartTrackingRefBased/>
  <w15:docId w15:val="{75031AA7-C6E7-4289-BE6E-89EFB9B35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CED"/>
    <w:pPr>
      <w:spacing w:after="160" w:line="259" w:lineRule="auto"/>
    </w:pPr>
    <w:rPr>
      <w:rFonts w:eastAsiaTheme="minorEastAsia"/>
      <w:lang w:val="en-IE"/>
    </w:rPr>
  </w:style>
  <w:style w:type="paragraph" w:styleId="Heading1">
    <w:name w:val="heading 1"/>
    <w:basedOn w:val="Normal"/>
    <w:next w:val="Normal"/>
    <w:link w:val="Heading1Char"/>
    <w:uiPriority w:val="9"/>
    <w:qFormat/>
    <w:rsid w:val="000F4CED"/>
    <w:pPr>
      <w:keepNext/>
      <w:keepLines/>
      <w:numPr>
        <w:numId w:val="1"/>
      </w:numPr>
      <w:pBdr>
        <w:bottom w:val="single" w:sz="4" w:space="1" w:color="595959" w:themeColor="text1" w:themeTint="A6"/>
      </w:pBdr>
      <w:spacing w:before="360"/>
      <w:outlineLvl w:val="0"/>
    </w:pPr>
    <w:rPr>
      <w:rFonts w:eastAsiaTheme="majorEastAsia"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0F4CED"/>
    <w:pPr>
      <w:keepNext/>
      <w:keepLines/>
      <w:numPr>
        <w:ilvl w:val="1"/>
        <w:numId w:val="1"/>
      </w:numPr>
      <w:spacing w:before="360" w:after="0"/>
      <w:outlineLvl w:val="1"/>
    </w:pPr>
    <w:rPr>
      <w:rFonts w:eastAsiaTheme="majorEastAsia"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0F4CED"/>
    <w:pPr>
      <w:keepNext/>
      <w:keepLines/>
      <w:numPr>
        <w:ilvl w:val="2"/>
        <w:numId w:val="1"/>
      </w:numPr>
      <w:spacing w:before="200" w:after="0"/>
      <w:outlineLvl w:val="2"/>
    </w:pPr>
    <w:rPr>
      <w:rFonts w:eastAsiaTheme="majorEastAsia" w:cstheme="majorBidi"/>
      <w:bCs/>
      <w:color w:val="000000" w:themeColor="text1"/>
    </w:rPr>
  </w:style>
  <w:style w:type="paragraph" w:styleId="Heading4">
    <w:name w:val="heading 4"/>
    <w:basedOn w:val="Normal"/>
    <w:next w:val="Normal"/>
    <w:link w:val="Heading4Char"/>
    <w:uiPriority w:val="9"/>
    <w:unhideWhenUsed/>
    <w:qFormat/>
    <w:rsid w:val="000F4CED"/>
    <w:pPr>
      <w:keepNext/>
      <w:keepLines/>
      <w:numPr>
        <w:ilvl w:val="3"/>
        <w:numId w:val="1"/>
      </w:numPr>
      <w:spacing w:before="200" w:after="0"/>
      <w:outlineLvl w:val="3"/>
    </w:pPr>
    <w:rPr>
      <w:rFonts w:eastAsiaTheme="majorEastAsia" w:cstheme="majorBidi"/>
      <w:bCs/>
      <w:iCs/>
      <w:color w:val="000000" w:themeColor="text1"/>
    </w:rPr>
  </w:style>
  <w:style w:type="paragraph" w:styleId="Heading5">
    <w:name w:val="heading 5"/>
    <w:basedOn w:val="Normal"/>
    <w:next w:val="Normal"/>
    <w:link w:val="Heading5Char"/>
    <w:uiPriority w:val="9"/>
    <w:unhideWhenUsed/>
    <w:qFormat/>
    <w:rsid w:val="000F4CED"/>
    <w:pPr>
      <w:keepNext/>
      <w:keepLines/>
      <w:numPr>
        <w:ilvl w:val="4"/>
        <w:numId w:val="1"/>
      </w:numPr>
      <w:spacing w:before="200" w:after="0"/>
      <w:outlineLvl w:val="4"/>
    </w:pPr>
    <w:rPr>
      <w:rFonts w:asciiTheme="majorHAnsi" w:eastAsiaTheme="majorEastAsia" w:hAnsiTheme="majorHAnsi" w:cstheme="majorBidi"/>
      <w:color w:val="17365D" w:themeColor="text2" w:themeShade="BF"/>
    </w:rPr>
  </w:style>
  <w:style w:type="paragraph" w:styleId="Heading6">
    <w:name w:val="heading 6"/>
    <w:basedOn w:val="Normal"/>
    <w:next w:val="Normal"/>
    <w:link w:val="Heading6Char"/>
    <w:uiPriority w:val="9"/>
    <w:unhideWhenUsed/>
    <w:qFormat/>
    <w:rsid w:val="000F4CED"/>
    <w:pPr>
      <w:keepNext/>
      <w:keepLines/>
      <w:numPr>
        <w:ilvl w:val="5"/>
        <w:numId w:val="1"/>
      </w:numPr>
      <w:spacing w:before="200" w:after="0"/>
      <w:outlineLvl w:val="5"/>
    </w:pPr>
    <w:rPr>
      <w:rFonts w:asciiTheme="majorHAnsi" w:eastAsiaTheme="majorEastAsia" w:hAnsiTheme="majorHAnsi" w:cstheme="majorBidi"/>
      <w:i/>
      <w:iCs/>
      <w:color w:val="17365D" w:themeColor="text2" w:themeShade="BF"/>
    </w:rPr>
  </w:style>
  <w:style w:type="paragraph" w:styleId="Heading7">
    <w:name w:val="heading 7"/>
    <w:basedOn w:val="Normal"/>
    <w:next w:val="Normal"/>
    <w:link w:val="Heading7Char"/>
    <w:uiPriority w:val="9"/>
    <w:unhideWhenUsed/>
    <w:qFormat/>
    <w:rsid w:val="000F4CE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F4CE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F4CE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CED"/>
    <w:rPr>
      <w:rFonts w:eastAsiaTheme="majorEastAsia" w:cstheme="majorBidi"/>
      <w:b/>
      <w:bCs/>
      <w:smallCaps/>
      <w:color w:val="000000" w:themeColor="text1"/>
      <w:sz w:val="36"/>
      <w:szCs w:val="36"/>
      <w:lang w:val="en-IE"/>
    </w:rPr>
  </w:style>
  <w:style w:type="character" w:customStyle="1" w:styleId="Heading2Char">
    <w:name w:val="Heading 2 Char"/>
    <w:basedOn w:val="DefaultParagraphFont"/>
    <w:link w:val="Heading2"/>
    <w:uiPriority w:val="9"/>
    <w:rsid w:val="000F4CED"/>
    <w:rPr>
      <w:rFonts w:eastAsiaTheme="majorEastAsia" w:cstheme="majorBidi"/>
      <w:b/>
      <w:bCs/>
      <w:smallCaps/>
      <w:color w:val="000000" w:themeColor="text1"/>
      <w:sz w:val="28"/>
      <w:szCs w:val="28"/>
      <w:lang w:val="en-IE"/>
    </w:rPr>
  </w:style>
  <w:style w:type="character" w:customStyle="1" w:styleId="Heading3Char">
    <w:name w:val="Heading 3 Char"/>
    <w:basedOn w:val="DefaultParagraphFont"/>
    <w:link w:val="Heading3"/>
    <w:uiPriority w:val="9"/>
    <w:rsid w:val="000F4CED"/>
    <w:rPr>
      <w:rFonts w:eastAsiaTheme="majorEastAsia" w:cstheme="majorBidi"/>
      <w:bCs/>
      <w:color w:val="000000" w:themeColor="text1"/>
      <w:lang w:val="en-IE"/>
    </w:rPr>
  </w:style>
  <w:style w:type="character" w:customStyle="1" w:styleId="Heading4Char">
    <w:name w:val="Heading 4 Char"/>
    <w:basedOn w:val="DefaultParagraphFont"/>
    <w:link w:val="Heading4"/>
    <w:uiPriority w:val="9"/>
    <w:rsid w:val="000F4CED"/>
    <w:rPr>
      <w:rFonts w:eastAsiaTheme="majorEastAsia" w:cstheme="majorBidi"/>
      <w:bCs/>
      <w:iCs/>
      <w:color w:val="000000" w:themeColor="text1"/>
      <w:lang w:val="en-IE"/>
    </w:rPr>
  </w:style>
  <w:style w:type="character" w:customStyle="1" w:styleId="Heading5Char">
    <w:name w:val="Heading 5 Char"/>
    <w:basedOn w:val="DefaultParagraphFont"/>
    <w:link w:val="Heading5"/>
    <w:uiPriority w:val="9"/>
    <w:rsid w:val="000F4CED"/>
    <w:rPr>
      <w:rFonts w:asciiTheme="majorHAnsi" w:eastAsiaTheme="majorEastAsia" w:hAnsiTheme="majorHAnsi" w:cstheme="majorBidi"/>
      <w:color w:val="17365D" w:themeColor="text2" w:themeShade="BF"/>
      <w:lang w:val="en-IE"/>
    </w:rPr>
  </w:style>
  <w:style w:type="character" w:customStyle="1" w:styleId="Heading6Char">
    <w:name w:val="Heading 6 Char"/>
    <w:basedOn w:val="DefaultParagraphFont"/>
    <w:link w:val="Heading6"/>
    <w:uiPriority w:val="9"/>
    <w:rsid w:val="000F4CED"/>
    <w:rPr>
      <w:rFonts w:asciiTheme="majorHAnsi" w:eastAsiaTheme="majorEastAsia" w:hAnsiTheme="majorHAnsi" w:cstheme="majorBidi"/>
      <w:i/>
      <w:iCs/>
      <w:color w:val="17365D" w:themeColor="text2" w:themeShade="BF"/>
      <w:lang w:val="en-IE"/>
    </w:rPr>
  </w:style>
  <w:style w:type="character" w:customStyle="1" w:styleId="Heading7Char">
    <w:name w:val="Heading 7 Char"/>
    <w:basedOn w:val="DefaultParagraphFont"/>
    <w:link w:val="Heading7"/>
    <w:uiPriority w:val="9"/>
    <w:rsid w:val="000F4CED"/>
    <w:rPr>
      <w:rFonts w:asciiTheme="majorHAnsi" w:eastAsiaTheme="majorEastAsia" w:hAnsiTheme="majorHAnsi" w:cstheme="majorBidi"/>
      <w:i/>
      <w:iCs/>
      <w:color w:val="404040" w:themeColor="text1" w:themeTint="BF"/>
      <w:lang w:val="en-IE"/>
    </w:rPr>
  </w:style>
  <w:style w:type="character" w:customStyle="1" w:styleId="Heading8Char">
    <w:name w:val="Heading 8 Char"/>
    <w:basedOn w:val="DefaultParagraphFont"/>
    <w:link w:val="Heading8"/>
    <w:uiPriority w:val="9"/>
    <w:rsid w:val="000F4CED"/>
    <w:rPr>
      <w:rFonts w:asciiTheme="majorHAnsi" w:eastAsiaTheme="majorEastAsia" w:hAnsiTheme="majorHAnsi" w:cstheme="majorBidi"/>
      <w:color w:val="404040" w:themeColor="text1" w:themeTint="BF"/>
      <w:sz w:val="20"/>
      <w:szCs w:val="20"/>
      <w:lang w:val="en-IE"/>
    </w:rPr>
  </w:style>
  <w:style w:type="character" w:customStyle="1" w:styleId="Heading9Char">
    <w:name w:val="Heading 9 Char"/>
    <w:basedOn w:val="DefaultParagraphFont"/>
    <w:link w:val="Heading9"/>
    <w:uiPriority w:val="9"/>
    <w:semiHidden/>
    <w:rsid w:val="000F4CED"/>
    <w:rPr>
      <w:rFonts w:asciiTheme="majorHAnsi" w:eastAsiaTheme="majorEastAsia" w:hAnsiTheme="majorHAnsi" w:cstheme="majorBidi"/>
      <w:i/>
      <w:iCs/>
      <w:color w:val="404040" w:themeColor="text1" w:themeTint="BF"/>
      <w:sz w:val="20"/>
      <w:szCs w:val="20"/>
      <w:lang w:val="en-IE"/>
    </w:rPr>
  </w:style>
  <w:style w:type="paragraph" w:customStyle="1" w:styleId="ACBody2">
    <w:name w:val="AC Body 2"/>
    <w:basedOn w:val="Normal"/>
    <w:rsid w:val="000F4CED"/>
    <w:pPr>
      <w:adjustRightInd w:val="0"/>
      <w:spacing w:after="240" w:line="240" w:lineRule="auto"/>
      <w:ind w:left="1440"/>
      <w:jc w:val="both"/>
    </w:pPr>
    <w:rPr>
      <w:rFonts w:ascii="Times New Roman" w:eastAsia="Times New Roman" w:hAnsi="Times New Roman" w:cs="Times New Roman"/>
      <w:sz w:val="24"/>
      <w:szCs w:val="20"/>
    </w:rPr>
  </w:style>
  <w:style w:type="paragraph" w:styleId="ListParagraph">
    <w:name w:val="List Paragraph"/>
    <w:basedOn w:val="Normal"/>
    <w:uiPriority w:val="34"/>
    <w:qFormat/>
    <w:rsid w:val="009333EF"/>
    <w:pPr>
      <w:ind w:left="720"/>
      <w:contextualSpacing/>
    </w:pPr>
  </w:style>
  <w:style w:type="table" w:styleId="TableGrid">
    <w:name w:val="Table Grid"/>
    <w:basedOn w:val="TableNormal"/>
    <w:uiPriority w:val="39"/>
    <w:rsid w:val="00727595"/>
    <w:pPr>
      <w:spacing w:after="0" w:line="240" w:lineRule="auto"/>
    </w:pPr>
    <w:rPr>
      <w:rFonts w:eastAsiaTheme="minorEastAsia"/>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level2">
    <w:name w:val="aclevel2"/>
    <w:basedOn w:val="Normal"/>
    <w:rsid w:val="00727595"/>
    <w:pPr>
      <w:numPr>
        <w:ilvl w:val="1"/>
        <w:numId w:val="5"/>
      </w:numPr>
      <w:spacing w:after="240" w:line="240" w:lineRule="auto"/>
      <w:jc w:val="both"/>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F82E28"/>
    <w:pPr>
      <w:tabs>
        <w:tab w:val="center" w:pos="4536"/>
        <w:tab w:val="right" w:pos="9072"/>
      </w:tabs>
      <w:spacing w:after="0" w:line="240" w:lineRule="auto"/>
    </w:pPr>
  </w:style>
  <w:style w:type="character" w:customStyle="1" w:styleId="HeaderChar">
    <w:name w:val="Header Char"/>
    <w:basedOn w:val="DefaultParagraphFont"/>
    <w:link w:val="Header"/>
    <w:uiPriority w:val="99"/>
    <w:rsid w:val="00F82E28"/>
    <w:rPr>
      <w:rFonts w:eastAsiaTheme="minorEastAsia"/>
      <w:lang w:val="en-IE"/>
    </w:rPr>
  </w:style>
  <w:style w:type="paragraph" w:styleId="Footer">
    <w:name w:val="footer"/>
    <w:basedOn w:val="Normal"/>
    <w:link w:val="FooterChar"/>
    <w:uiPriority w:val="99"/>
    <w:unhideWhenUsed/>
    <w:rsid w:val="00F82E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F82E28"/>
    <w:rPr>
      <w:rFonts w:eastAsiaTheme="minorEastAsia"/>
      <w:lang w:val="en-IE"/>
    </w:rPr>
  </w:style>
  <w:style w:type="paragraph" w:styleId="BodyText">
    <w:name w:val="Body Text"/>
    <w:aliases w:val="One Page Summary,Body Text 1,body text,contents,heading_txt,bodytxy2,bt,Body Text - Level 2,Transco RFI Body Text,B,t,Body Textt2"/>
    <w:basedOn w:val="Normal"/>
    <w:link w:val="BodyTextChar"/>
    <w:rsid w:val="00427449"/>
    <w:pPr>
      <w:spacing w:after="120" w:line="240" w:lineRule="auto"/>
    </w:pPr>
    <w:rPr>
      <w:rFonts w:ascii="Times New Roman" w:eastAsia="Times New Roman" w:hAnsi="Times New Roman" w:cs="Times New Roman"/>
      <w:szCs w:val="24"/>
      <w:lang w:val="en-GB" w:eastAsia="en-GB"/>
    </w:rPr>
  </w:style>
  <w:style w:type="character" w:customStyle="1" w:styleId="BodyTextChar">
    <w:name w:val="Body Text Char"/>
    <w:aliases w:val="One Page Summary Char,Body Text 1 Char,body text Char,contents Char,heading_txt Char,bodytxy2 Char,bt Char,Body Text - Level 2 Char,Transco RFI Body Text Char,B Char,t Char,Body Textt2 Char"/>
    <w:basedOn w:val="DefaultParagraphFont"/>
    <w:link w:val="BodyText"/>
    <w:rsid w:val="00427449"/>
    <w:rPr>
      <w:rFonts w:ascii="Times New Roman" w:eastAsia="Times New Roman" w:hAnsi="Times New Roman" w:cs="Times New Roman"/>
      <w:szCs w:val="24"/>
      <w:lang w:val="en-GB" w:eastAsia="en-GB"/>
    </w:rPr>
  </w:style>
  <w:style w:type="paragraph" w:customStyle="1" w:styleId="ACLevel1">
    <w:name w:val="AC Level 1"/>
    <w:basedOn w:val="Normal"/>
    <w:rsid w:val="00427449"/>
    <w:pPr>
      <w:tabs>
        <w:tab w:val="num" w:pos="720"/>
      </w:tabs>
      <w:spacing w:after="0" w:line="240" w:lineRule="auto"/>
      <w:ind w:left="720" w:hanging="720"/>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8841C0"/>
    <w:rPr>
      <w:sz w:val="16"/>
      <w:szCs w:val="16"/>
    </w:rPr>
  </w:style>
  <w:style w:type="paragraph" w:styleId="CommentText">
    <w:name w:val="annotation text"/>
    <w:basedOn w:val="Normal"/>
    <w:link w:val="CommentTextChar"/>
    <w:uiPriority w:val="99"/>
    <w:semiHidden/>
    <w:unhideWhenUsed/>
    <w:rsid w:val="008841C0"/>
    <w:pPr>
      <w:spacing w:line="240" w:lineRule="auto"/>
    </w:pPr>
    <w:rPr>
      <w:sz w:val="20"/>
      <w:szCs w:val="20"/>
    </w:rPr>
  </w:style>
  <w:style w:type="character" w:customStyle="1" w:styleId="CommentTextChar">
    <w:name w:val="Comment Text Char"/>
    <w:basedOn w:val="DefaultParagraphFont"/>
    <w:link w:val="CommentText"/>
    <w:uiPriority w:val="99"/>
    <w:semiHidden/>
    <w:rsid w:val="008841C0"/>
    <w:rPr>
      <w:rFonts w:eastAsiaTheme="minorEastAsia"/>
      <w:sz w:val="20"/>
      <w:szCs w:val="20"/>
      <w:lang w:val="en-IE"/>
    </w:rPr>
  </w:style>
  <w:style w:type="paragraph" w:styleId="CommentSubject">
    <w:name w:val="annotation subject"/>
    <w:basedOn w:val="CommentText"/>
    <w:next w:val="CommentText"/>
    <w:link w:val="CommentSubjectChar"/>
    <w:uiPriority w:val="99"/>
    <w:semiHidden/>
    <w:unhideWhenUsed/>
    <w:rsid w:val="008841C0"/>
    <w:rPr>
      <w:b/>
      <w:bCs/>
    </w:rPr>
  </w:style>
  <w:style w:type="character" w:customStyle="1" w:styleId="CommentSubjectChar">
    <w:name w:val="Comment Subject Char"/>
    <w:basedOn w:val="CommentTextChar"/>
    <w:link w:val="CommentSubject"/>
    <w:uiPriority w:val="99"/>
    <w:semiHidden/>
    <w:rsid w:val="008841C0"/>
    <w:rPr>
      <w:rFonts w:eastAsiaTheme="minorEastAsia"/>
      <w:b/>
      <w:bCs/>
      <w:sz w:val="20"/>
      <w:szCs w:val="20"/>
      <w:lang w:val="en-IE"/>
    </w:rPr>
  </w:style>
  <w:style w:type="paragraph" w:styleId="BalloonText">
    <w:name w:val="Balloon Text"/>
    <w:basedOn w:val="Normal"/>
    <w:link w:val="BalloonTextChar"/>
    <w:uiPriority w:val="99"/>
    <w:semiHidden/>
    <w:unhideWhenUsed/>
    <w:rsid w:val="00884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41C0"/>
    <w:rPr>
      <w:rFonts w:ascii="Segoe UI" w:eastAsiaTheme="minorEastAsia" w:hAnsi="Segoe UI" w:cs="Segoe UI"/>
      <w:sz w:val="18"/>
      <w:szCs w:val="18"/>
      <w:lang w:val="en-IE"/>
    </w:rPr>
  </w:style>
  <w:style w:type="character" w:styleId="Hyperlink">
    <w:name w:val="Hyperlink"/>
    <w:basedOn w:val="DefaultParagraphFont"/>
    <w:uiPriority w:val="99"/>
    <w:unhideWhenUsed/>
    <w:rsid w:val="008841C0"/>
    <w:rPr>
      <w:color w:val="0000FF" w:themeColor="hyperlink"/>
      <w:u w:val="single"/>
    </w:rPr>
  </w:style>
  <w:style w:type="character" w:customStyle="1" w:styleId="UnresolvedMention1">
    <w:name w:val="Unresolved Mention1"/>
    <w:basedOn w:val="DefaultParagraphFont"/>
    <w:uiPriority w:val="99"/>
    <w:semiHidden/>
    <w:unhideWhenUsed/>
    <w:rsid w:val="008841C0"/>
    <w:rPr>
      <w:color w:val="808080"/>
      <w:shd w:val="clear" w:color="auto" w:fill="E6E6E6"/>
    </w:rPr>
  </w:style>
  <w:style w:type="paragraph" w:styleId="Revision">
    <w:name w:val="Revision"/>
    <w:hidden/>
    <w:uiPriority w:val="99"/>
    <w:semiHidden/>
    <w:rsid w:val="00E514B3"/>
    <w:pPr>
      <w:spacing w:after="0" w:line="240" w:lineRule="auto"/>
    </w:pPr>
    <w:rPr>
      <w:rFonts w:eastAsiaTheme="minorEastAsia"/>
      <w:lang w:val="en-IE"/>
    </w:rPr>
  </w:style>
  <w:style w:type="paragraph" w:customStyle="1" w:styleId="p22">
    <w:name w:val="p22"/>
    <w:basedOn w:val="Normal"/>
    <w:rsid w:val="00E9311C"/>
    <w:pPr>
      <w:widowControl w:val="0"/>
      <w:spacing w:after="0" w:line="280" w:lineRule="atLeast"/>
      <w:ind w:left="940"/>
    </w:pPr>
    <w:rPr>
      <w:rFonts w:ascii="Times New Roman" w:eastAsia="Times New Roman" w:hAnsi="Times New Roman" w:cs="Times New Roman"/>
      <w:sz w:val="24"/>
      <w:szCs w:val="20"/>
      <w:lang w:val="fr-FR" w:eastAsia="fr-FR"/>
    </w:rPr>
  </w:style>
  <w:style w:type="character" w:customStyle="1" w:styleId="shorttext">
    <w:name w:val="short_text"/>
    <w:basedOn w:val="DefaultParagraphFont"/>
    <w:rsid w:val="005E5461"/>
  </w:style>
  <w:style w:type="paragraph" w:styleId="FootnoteText">
    <w:name w:val="footnote text"/>
    <w:basedOn w:val="Normal"/>
    <w:link w:val="FootnoteTextChar"/>
    <w:semiHidden/>
    <w:rsid w:val="00BF01AE"/>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semiHidden/>
    <w:rsid w:val="00BF01AE"/>
    <w:rPr>
      <w:rFonts w:ascii="Times New Roman" w:eastAsia="Times New Roman" w:hAnsi="Times New Roman" w:cs="Times New Roman"/>
      <w:sz w:val="20"/>
      <w:szCs w:val="20"/>
      <w:lang w:val="en-IE" w:eastAsia="en-GB"/>
    </w:rPr>
  </w:style>
  <w:style w:type="character" w:styleId="FootnoteReference">
    <w:name w:val="footnote reference"/>
    <w:basedOn w:val="DefaultParagraphFont"/>
    <w:semiHidden/>
    <w:unhideWhenUsed/>
    <w:rsid w:val="00BF01AE"/>
    <w:rPr>
      <w:vertAlign w:val="superscript"/>
    </w:rPr>
  </w:style>
  <w:style w:type="character" w:customStyle="1" w:styleId="UnresolvedMention2">
    <w:name w:val="Unresolved Mention2"/>
    <w:basedOn w:val="DefaultParagraphFont"/>
    <w:uiPriority w:val="99"/>
    <w:semiHidden/>
    <w:unhideWhenUsed/>
    <w:rsid w:val="009356C8"/>
    <w:rPr>
      <w:color w:val="605E5C"/>
      <w:shd w:val="clear" w:color="auto" w:fill="E1DFDD"/>
    </w:rPr>
  </w:style>
  <w:style w:type="character" w:customStyle="1" w:styleId="UnresolvedMention3">
    <w:name w:val="Unresolved Mention3"/>
    <w:basedOn w:val="DefaultParagraphFont"/>
    <w:uiPriority w:val="99"/>
    <w:semiHidden/>
    <w:unhideWhenUsed/>
    <w:rsid w:val="00F86D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589706">
      <w:bodyDiv w:val="1"/>
      <w:marLeft w:val="0"/>
      <w:marRight w:val="0"/>
      <w:marTop w:val="0"/>
      <w:marBottom w:val="0"/>
      <w:divBdr>
        <w:top w:val="none" w:sz="0" w:space="0" w:color="auto"/>
        <w:left w:val="none" w:sz="0" w:space="0" w:color="auto"/>
        <w:bottom w:val="none" w:sz="0" w:space="0" w:color="auto"/>
        <w:right w:val="none" w:sz="0" w:space="0" w:color="auto"/>
      </w:divBdr>
    </w:div>
    <w:div w:id="108318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rocurementHT@ht.goal.i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alglobal.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386231EC8FB3438EA9BD48CCD8B676" ma:contentTypeVersion="14" ma:contentTypeDescription="Create a new document." ma:contentTypeScope="" ma:versionID="dc8a6ed95bb3f8749758009fc419c478">
  <xsd:schema xmlns:xsd="http://www.w3.org/2001/XMLSchema" xmlns:xs="http://www.w3.org/2001/XMLSchema" xmlns:p="http://schemas.microsoft.com/office/2006/metadata/properties" xmlns:ns1="http://schemas.microsoft.com/sharepoint/v3" xmlns:ns2="ea89bce3-1176-499f-8d3e-bfd33d46592b" xmlns:ns3="3d892ae7-468d-4a04-929a-a1377fbadaf0" targetNamespace="http://schemas.microsoft.com/office/2006/metadata/properties" ma:root="true" ma:fieldsID="bc435a9635d777a40c900ea1bd77528c" ns1:_="" ns2:_="" ns3:_="">
    <xsd:import namespace="http://schemas.microsoft.com/sharepoint/v3"/>
    <xsd:import namespace="ea89bce3-1176-499f-8d3e-bfd33d46592b"/>
    <xsd:import namespace="3d892ae7-468d-4a04-929a-a1377fbadaf0"/>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Comment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9bce3-1176-499f-8d3e-bfd33d46592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d892ae7-468d-4a04-929a-a1377fbadaf0" elementFormDefault="qualified">
    <xsd:import namespace="http://schemas.microsoft.com/office/2006/documentManagement/types"/>
    <xsd:import namespace="http://schemas.microsoft.com/office/infopath/2007/PartnerControls"/>
    <xsd:element name="Comments" ma:index="13" nillable="true" ma:displayName="Comments" ma:internalName="Comments">
      <xsd:simpleType>
        <xsd:restriction base="dms:Note">
          <xsd:maxLength value="255"/>
        </xsd:restriction>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7" nillable="true" ma:displayName="MediaServiceAutoTags" ma:description="" ma:internalName="MediaServiceAutoTags" ma:readOnly="true">
      <xsd:simpleType>
        <xsd:restriction base="dms:Text"/>
      </xsd:simpleType>
    </xsd:element>
    <xsd:element name="MediaServiceLocation" ma:index="18" nillable="true" ma:displayName="MediaServiceLocation" ma:description="" ma:internalName="MediaServiceLocation"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585C43-08D4-4A8F-8FB2-7B5C0B2B4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a89bce3-1176-499f-8d3e-bfd33d46592b"/>
    <ds:schemaRef ds:uri="3d892ae7-468d-4a04-929a-a1377fbada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0E587C-CF7D-437C-B7C6-2B6285B2C0F4}">
  <ds:schemaRefs>
    <ds:schemaRef ds:uri="http://schemas.openxmlformats.org/officeDocument/2006/bibliography"/>
  </ds:schemaRefs>
</ds:datastoreItem>
</file>

<file path=customXml/itemProps3.xml><?xml version="1.0" encoding="utf-8"?>
<ds:datastoreItem xmlns:ds="http://schemas.openxmlformats.org/officeDocument/2006/customXml" ds:itemID="{C6375A12-C128-4ACC-8AE7-3DDFF34152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3077</Words>
  <Characters>16927</Characters>
  <Application>Microsoft Office Word</Application>
  <DocSecurity>0</DocSecurity>
  <Lines>141</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Fiston Kayengele</dc:creator>
  <cp:keywords/>
  <dc:description/>
  <cp:lastModifiedBy>Procurement Haiti</cp:lastModifiedBy>
  <cp:revision>2</cp:revision>
  <cp:lastPrinted>2021-02-05T13:37:00Z</cp:lastPrinted>
  <dcterms:created xsi:type="dcterms:W3CDTF">2021-03-10T18:24:00Z</dcterms:created>
  <dcterms:modified xsi:type="dcterms:W3CDTF">2021-03-10T18:24:00Z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0x01010033386231EC8FB3438EA9BD48CCD8B676</vt:lpwstr>
  </property>
</Properties>
</file>