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8621" w14:textId="77777777" w:rsidR="00E003F3" w:rsidRDefault="00460A9C" w:rsidP="00A03E34">
      <w:pPr>
        <w:spacing w:after="0"/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2961B33" wp14:editId="239E346B">
                <wp:simplePos x="0" y="0"/>
                <wp:positionH relativeFrom="column">
                  <wp:posOffset>-231775</wp:posOffset>
                </wp:positionH>
                <wp:positionV relativeFrom="paragraph">
                  <wp:posOffset>327660</wp:posOffset>
                </wp:positionV>
                <wp:extent cx="6362700" cy="7993380"/>
                <wp:effectExtent l="19050" t="19050" r="0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99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632AB87" id="Rectangle 2" o:spid="_x0000_s1026" style="position:absolute;margin-left:-18.25pt;margin-top:25.8pt;width:501pt;height:629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" strokeweight="2.2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806"/>
      </w:tblGrid>
      <w:tr w:rsidR="009C5AE8" w14:paraId="4F0D4BC3" w14:textId="77777777" w:rsidTr="009C5AE8">
        <w:tc>
          <w:tcPr>
            <w:tcW w:w="4675" w:type="dxa"/>
          </w:tcPr>
          <w:p w14:paraId="63D8A24E" w14:textId="15E3E3D5" w:rsidR="009C5AE8" w:rsidRDefault="009C5AE8" w:rsidP="0009142F">
            <w:pPr>
              <w:spacing w:after="0"/>
              <w:jc w:val="center"/>
              <w:rPr>
                <w:b/>
                <w:bCs/>
                <w:sz w:val="48"/>
                <w:szCs w:val="48"/>
                <w:lang w:val="fr-FR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inline distT="0" distB="0" distL="0" distR="0" wp14:anchorId="62A81DA5" wp14:editId="668636C7">
                  <wp:extent cx="2475088" cy="957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SAID_Horiz_French_RGB_Black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620" cy="100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8D784C6" w14:textId="3F342AB2" w:rsidR="009C5AE8" w:rsidRDefault="009C5AE8" w:rsidP="009C5AE8">
            <w:pPr>
              <w:spacing w:before="240" w:after="0" w:line="286" w:lineRule="auto"/>
              <w:jc w:val="center"/>
              <w:rPr>
                <w:b/>
                <w:bCs/>
                <w:sz w:val="48"/>
                <w:szCs w:val="48"/>
                <w:lang w:val="fr-FR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inline distT="0" distB="0" distL="0" distR="0" wp14:anchorId="4F56CD60" wp14:editId="5011BD22">
                  <wp:extent cx="2913076" cy="685800"/>
                  <wp:effectExtent l="0" t="0" r="1905" b="0"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aiti 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040" cy="69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D383F" w14:textId="364BC669" w:rsidR="00E003F3" w:rsidRDefault="00AD6E62" w:rsidP="00A03E34">
      <w:pPr>
        <w:spacing w:after="0"/>
        <w:jc w:val="center"/>
        <w:rPr>
          <w:b/>
          <w:bCs/>
          <w:sz w:val="48"/>
          <w:szCs w:val="48"/>
          <w:lang w:val="fr-FR"/>
        </w:rPr>
      </w:pPr>
      <w:r w:rsidRPr="00B816F2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96B7898" wp14:editId="697993A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87425" cy="936625"/>
            <wp:effectExtent l="0" t="0" r="3175" b="0"/>
            <wp:wrapNone/>
            <wp:docPr id="4" name="Picture 4" descr="C:\Users\rcarasco\_work for RCarasco\HABITAT POUR L'HUMANITE\ech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carasco\_work for RCarasco\HABITAT POUR L'HUMANITE\ech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36474177" wp14:editId="66A750DD">
            <wp:simplePos x="0" y="0"/>
            <wp:positionH relativeFrom="margin">
              <wp:posOffset>5226685</wp:posOffset>
            </wp:positionH>
            <wp:positionV relativeFrom="paragraph">
              <wp:posOffset>180340</wp:posOffset>
            </wp:positionV>
            <wp:extent cx="706120" cy="851535"/>
            <wp:effectExtent l="0" t="0" r="0" b="5715"/>
            <wp:wrapNone/>
            <wp:docPr id="2" name="Picture 2" descr="Titolo: Ces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olo: Cesvi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BD617EF" wp14:editId="1F610A03">
            <wp:simplePos x="0" y="0"/>
            <wp:positionH relativeFrom="margin">
              <wp:align>left</wp:align>
            </wp:positionH>
            <wp:positionV relativeFrom="paragraph">
              <wp:posOffset>212827</wp:posOffset>
            </wp:positionV>
            <wp:extent cx="1323975" cy="1113743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91" cy="112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39FBB" w14:textId="548C87B4" w:rsidR="00A03E34" w:rsidRPr="0035659C" w:rsidRDefault="00A03E34" w:rsidP="00A03E34">
      <w:pPr>
        <w:spacing w:after="0"/>
        <w:jc w:val="center"/>
        <w:rPr>
          <w:b/>
          <w:bCs/>
          <w:sz w:val="48"/>
          <w:szCs w:val="48"/>
          <w:lang w:val="fr-FR"/>
        </w:rPr>
      </w:pPr>
      <w:r w:rsidRPr="0035659C">
        <w:rPr>
          <w:b/>
          <w:bCs/>
          <w:sz w:val="48"/>
          <w:szCs w:val="48"/>
          <w:lang w:val="fr-FR"/>
        </w:rPr>
        <w:t>APPEL D’OFFRE</w:t>
      </w:r>
      <w:r w:rsidR="009C5AE8">
        <w:rPr>
          <w:b/>
          <w:bCs/>
          <w:sz w:val="48"/>
          <w:szCs w:val="48"/>
          <w:lang w:val="fr-FR"/>
        </w:rPr>
        <w:t>S</w:t>
      </w:r>
    </w:p>
    <w:p w14:paraId="1E180672" w14:textId="211FB8E6" w:rsidR="00FF0C61" w:rsidRPr="00A278FC" w:rsidRDefault="00E97060" w:rsidP="00FF0C61">
      <w:pPr>
        <w:pStyle w:val="Header"/>
        <w:jc w:val="center"/>
        <w:rPr>
          <w:rFonts w:ascii="Arial" w:hAnsi="Arial" w:cs="Arial"/>
          <w:b/>
          <w:bCs/>
          <w:color w:val="0070C0"/>
        </w:rPr>
      </w:pPr>
      <w:r w:rsidRPr="003F2CF5">
        <w:rPr>
          <w:b/>
          <w:bCs/>
          <w:i/>
          <w:lang w:val="fr-FR"/>
        </w:rPr>
        <w:t xml:space="preserve">Ref: </w:t>
      </w:r>
      <w:bookmarkStart w:id="0" w:name="_Hlk483394516"/>
      <w:r w:rsidR="00AB5759" w:rsidRPr="003F2CF5">
        <w:rPr>
          <w:b/>
          <w:bCs/>
          <w:i/>
          <w:color w:val="FF0000"/>
          <w:lang w:val="fr-FR"/>
        </w:rPr>
        <w:t>ADMIN2-</w:t>
      </w:r>
      <w:bookmarkEnd w:id="0"/>
      <w:r w:rsidR="00FF0C61" w:rsidRPr="00A278FC">
        <w:rPr>
          <w:rFonts w:ascii="Arial" w:hAnsi="Arial" w:cs="Arial"/>
          <w:b/>
          <w:bCs/>
          <w:color w:val="0070C0"/>
        </w:rPr>
        <w:t>HT19017</w:t>
      </w:r>
      <w:r w:rsidR="00FF0C61">
        <w:rPr>
          <w:rFonts w:ascii="Arial" w:hAnsi="Arial" w:cs="Arial"/>
          <w:b/>
          <w:bCs/>
          <w:color w:val="0070C0"/>
        </w:rPr>
        <w:t xml:space="preserve"> </w:t>
      </w:r>
      <w:r w:rsidR="00FF0C61" w:rsidRPr="00A278FC">
        <w:rPr>
          <w:rFonts w:ascii="Arial" w:hAnsi="Arial" w:cs="Arial"/>
          <w:b/>
          <w:bCs/>
          <w:color w:val="0070C0"/>
        </w:rPr>
        <w:t>/</w:t>
      </w:r>
      <w:r w:rsidR="00FF0C61">
        <w:rPr>
          <w:rFonts w:ascii="Arial" w:hAnsi="Arial" w:cs="Arial"/>
          <w:b/>
          <w:bCs/>
          <w:color w:val="0070C0"/>
        </w:rPr>
        <w:t xml:space="preserve"> </w:t>
      </w:r>
      <w:r w:rsidR="00FF0C61" w:rsidRPr="00A278FC">
        <w:rPr>
          <w:rFonts w:ascii="Arial" w:hAnsi="Arial" w:cs="Arial"/>
          <w:b/>
          <w:bCs/>
          <w:color w:val="0070C0"/>
        </w:rPr>
        <w:t>HFH</w:t>
      </w:r>
      <w:r w:rsidR="00FF0C61">
        <w:rPr>
          <w:rFonts w:ascii="Arial" w:hAnsi="Arial" w:cs="Arial"/>
          <w:b/>
          <w:bCs/>
          <w:color w:val="0070C0"/>
        </w:rPr>
        <w:t xml:space="preserve"> -USAID </w:t>
      </w:r>
      <w:r w:rsidR="00FF0C61" w:rsidRPr="00A278FC">
        <w:rPr>
          <w:rFonts w:ascii="Arial" w:hAnsi="Arial" w:cs="Arial"/>
          <w:b/>
          <w:bCs/>
          <w:color w:val="0070C0"/>
        </w:rPr>
        <w:t>/</w:t>
      </w:r>
      <w:r w:rsidR="00FF0C61">
        <w:rPr>
          <w:rFonts w:ascii="Arial" w:hAnsi="Arial" w:cs="Arial"/>
          <w:b/>
          <w:bCs/>
          <w:color w:val="0070C0"/>
        </w:rPr>
        <w:t xml:space="preserve"> </w:t>
      </w:r>
      <w:r w:rsidR="00FF0C61" w:rsidRPr="00A278FC">
        <w:rPr>
          <w:rFonts w:ascii="Arial" w:hAnsi="Arial" w:cs="Arial"/>
          <w:b/>
          <w:bCs/>
          <w:color w:val="0070C0"/>
        </w:rPr>
        <w:t>2020041</w:t>
      </w:r>
      <w:r w:rsidR="00FF0C61">
        <w:rPr>
          <w:rFonts w:ascii="Arial" w:hAnsi="Arial" w:cs="Arial"/>
          <w:b/>
          <w:bCs/>
          <w:color w:val="0070C0"/>
        </w:rPr>
        <w:t xml:space="preserve">6 </w:t>
      </w:r>
      <w:r w:rsidR="00FF0C61" w:rsidRPr="00A278FC">
        <w:rPr>
          <w:rFonts w:ascii="Arial" w:hAnsi="Arial" w:cs="Arial"/>
          <w:b/>
          <w:bCs/>
          <w:color w:val="0070C0"/>
        </w:rPr>
        <w:t>/</w:t>
      </w:r>
      <w:r w:rsidR="00FF0C61">
        <w:rPr>
          <w:rFonts w:ascii="Arial" w:hAnsi="Arial" w:cs="Arial"/>
          <w:b/>
          <w:bCs/>
          <w:color w:val="0070C0"/>
        </w:rPr>
        <w:t xml:space="preserve"> </w:t>
      </w:r>
      <w:r w:rsidR="00FF0C61" w:rsidRPr="00A278FC">
        <w:rPr>
          <w:rFonts w:ascii="Arial" w:hAnsi="Arial" w:cs="Arial"/>
          <w:b/>
          <w:bCs/>
          <w:color w:val="0070C0"/>
        </w:rPr>
        <w:t>RQ</w:t>
      </w:r>
      <w:r w:rsidR="00FF0C61">
        <w:rPr>
          <w:rFonts w:ascii="Arial" w:hAnsi="Arial" w:cs="Arial"/>
          <w:b/>
          <w:bCs/>
          <w:color w:val="0070C0"/>
        </w:rPr>
        <w:t>–</w:t>
      </w:r>
      <w:r w:rsidR="00FF0C61" w:rsidRPr="00A278FC">
        <w:rPr>
          <w:rFonts w:ascii="Arial" w:hAnsi="Arial" w:cs="Arial"/>
          <w:b/>
          <w:bCs/>
          <w:color w:val="0070C0"/>
        </w:rPr>
        <w:t>4609-4610</w:t>
      </w:r>
    </w:p>
    <w:p w14:paraId="7D181748" w14:textId="13105CCA" w:rsidR="00AD6E62" w:rsidRPr="003F2CF5" w:rsidRDefault="00AD6E62" w:rsidP="00B7277E">
      <w:pPr>
        <w:spacing w:after="0"/>
        <w:jc w:val="center"/>
        <w:rPr>
          <w:b/>
          <w:bCs/>
          <w:sz w:val="32"/>
          <w:szCs w:val="32"/>
          <w:lang w:val="fr-FR"/>
        </w:rPr>
      </w:pPr>
    </w:p>
    <w:p w14:paraId="5BC973D7" w14:textId="77777777" w:rsidR="009C5AE8" w:rsidRDefault="00403AA3" w:rsidP="00513653">
      <w:pPr>
        <w:spacing w:after="0"/>
        <w:jc w:val="both"/>
        <w:rPr>
          <w:sz w:val="28"/>
          <w:szCs w:val="28"/>
          <w:lang w:val="fr-FR"/>
        </w:rPr>
      </w:pPr>
      <w:r w:rsidRPr="00AD6E62">
        <w:rPr>
          <w:b/>
          <w:bCs/>
          <w:sz w:val="28"/>
          <w:szCs w:val="28"/>
          <w:lang w:val="fr-FR"/>
        </w:rPr>
        <w:t>HABITAT POUR L’HUMANITE HAITI</w:t>
      </w:r>
      <w:r w:rsidRPr="00AD6E62">
        <w:rPr>
          <w:sz w:val="28"/>
          <w:szCs w:val="28"/>
          <w:lang w:val="fr-FR"/>
        </w:rPr>
        <w:t xml:space="preserve"> </w:t>
      </w:r>
      <w:r w:rsidR="00E4396D" w:rsidRPr="00AD6E62">
        <w:rPr>
          <w:sz w:val="28"/>
          <w:szCs w:val="28"/>
          <w:lang w:val="fr-FR"/>
        </w:rPr>
        <w:t xml:space="preserve">en partenariat avec </w:t>
      </w:r>
      <w:r w:rsidR="00CB1C98">
        <w:rPr>
          <w:b/>
          <w:sz w:val="28"/>
          <w:szCs w:val="28"/>
          <w:lang w:val="fr-FR"/>
        </w:rPr>
        <w:t>USAID</w:t>
      </w:r>
      <w:r w:rsidR="00E4396D" w:rsidRPr="00AD6E62">
        <w:rPr>
          <w:sz w:val="28"/>
          <w:szCs w:val="28"/>
          <w:lang w:val="fr-FR"/>
        </w:rPr>
        <w:t xml:space="preserve">, </w:t>
      </w:r>
      <w:r w:rsidRPr="00AD6E62">
        <w:rPr>
          <w:sz w:val="28"/>
          <w:szCs w:val="28"/>
          <w:lang w:val="fr-FR"/>
        </w:rPr>
        <w:t>organise un appel d'offre ouvert, national, en vue de sélectionner</w:t>
      </w:r>
      <w:r w:rsidR="00CB1C98">
        <w:rPr>
          <w:sz w:val="28"/>
          <w:szCs w:val="28"/>
          <w:lang w:val="fr-FR"/>
        </w:rPr>
        <w:t xml:space="preserve"> des firmes spécialisées, des consultants indépendants, ONGs et entités étatiques pouvant réaliser : </w:t>
      </w:r>
      <w:r w:rsidR="009C5AE8">
        <w:rPr>
          <w:sz w:val="28"/>
          <w:szCs w:val="28"/>
          <w:lang w:val="fr-FR"/>
        </w:rPr>
        <w:t xml:space="preserve"> </w:t>
      </w:r>
    </w:p>
    <w:p w14:paraId="45324D3F" w14:textId="77777777" w:rsidR="00587873" w:rsidRDefault="00CB1C98" w:rsidP="00513653">
      <w:pPr>
        <w:spacing w:after="0"/>
        <w:ind w:left="90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4E6255">
        <w:rPr>
          <w:sz w:val="28"/>
          <w:szCs w:val="28"/>
          <w:lang w:val="fr-FR"/>
        </w:rPr>
        <w:t>Orthophotographies</w:t>
      </w:r>
      <w:r>
        <w:rPr>
          <w:sz w:val="28"/>
          <w:szCs w:val="28"/>
          <w:lang w:val="fr-FR"/>
        </w:rPr>
        <w:t xml:space="preserve"> Ultra haute Résolution,</w:t>
      </w:r>
    </w:p>
    <w:p w14:paraId="2BB4A6D2" w14:textId="77777777" w:rsidR="00587873" w:rsidRDefault="00CB1C98" w:rsidP="00513653">
      <w:pPr>
        <w:spacing w:after="0"/>
        <w:ind w:left="90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FF0C61" w:rsidRPr="00FF0C61">
        <w:rPr>
          <w:sz w:val="28"/>
          <w:szCs w:val="28"/>
          <w:lang w:val="fr-FR"/>
        </w:rPr>
        <w:t>Ortho-photoplans de très haute précision</w:t>
      </w:r>
    </w:p>
    <w:p w14:paraId="20423120" w14:textId="1215C56F" w:rsidR="00403AA3" w:rsidRPr="00AD6E62" w:rsidRDefault="00FF0C61" w:rsidP="00513653">
      <w:pPr>
        <w:spacing w:after="0"/>
        <w:ind w:left="90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Pr="00FF0C61">
        <w:rPr>
          <w:sz w:val="28"/>
          <w:szCs w:val="28"/>
          <w:lang w:val="fr-FR"/>
        </w:rPr>
        <w:t>Modèles Numérique</w:t>
      </w:r>
      <w:r w:rsidR="00513653">
        <w:rPr>
          <w:sz w:val="28"/>
          <w:szCs w:val="28"/>
          <w:lang w:val="fr-FR"/>
        </w:rPr>
        <w:t>s</w:t>
      </w:r>
      <w:r w:rsidRPr="00FF0C61">
        <w:rPr>
          <w:sz w:val="28"/>
          <w:szCs w:val="28"/>
          <w:lang w:val="fr-FR"/>
        </w:rPr>
        <w:t xml:space="preserve"> de Terrain (MNT)</w:t>
      </w:r>
      <w:r w:rsidR="00CB1C98">
        <w:rPr>
          <w:sz w:val="28"/>
          <w:szCs w:val="28"/>
          <w:lang w:val="fr-FR"/>
        </w:rPr>
        <w:t>.</w:t>
      </w:r>
    </w:p>
    <w:p w14:paraId="266357CB" w14:textId="77777777" w:rsidR="00A03E34" w:rsidRPr="00AD6E62" w:rsidRDefault="00A03E34" w:rsidP="00513653">
      <w:pPr>
        <w:spacing w:after="0"/>
        <w:jc w:val="both"/>
        <w:rPr>
          <w:sz w:val="28"/>
          <w:szCs w:val="28"/>
          <w:lang w:val="fr-FR"/>
        </w:rPr>
      </w:pPr>
    </w:p>
    <w:p w14:paraId="7547237C" w14:textId="75DC98AD" w:rsidR="00A03E34" w:rsidRPr="00AD6E62" w:rsidRDefault="00E4396D" w:rsidP="00513653">
      <w:pPr>
        <w:jc w:val="both"/>
        <w:rPr>
          <w:bCs/>
          <w:sz w:val="28"/>
          <w:szCs w:val="28"/>
          <w:lang w:val="fr-FR"/>
        </w:rPr>
      </w:pPr>
      <w:r w:rsidRPr="00AD6E62">
        <w:rPr>
          <w:sz w:val="28"/>
          <w:szCs w:val="28"/>
          <w:lang w:val="fr-FR"/>
        </w:rPr>
        <w:t>Pour retirer le dossier d’appel d’offre avec les instructions et les spécifications techniques, l</w:t>
      </w:r>
      <w:r w:rsidR="00403AA3" w:rsidRPr="00AD6E62">
        <w:rPr>
          <w:sz w:val="28"/>
          <w:szCs w:val="28"/>
          <w:lang w:val="fr-FR"/>
        </w:rPr>
        <w:t xml:space="preserve">es fournisseurs intéressés pourront adresser un mail à l’adresse suivante </w:t>
      </w:r>
      <w:hyperlink r:id="rId12" w:history="1">
        <w:r w:rsidR="00A03E34" w:rsidRPr="00AD6E62">
          <w:rPr>
            <w:rStyle w:val="Hyperlink"/>
            <w:sz w:val="28"/>
            <w:szCs w:val="28"/>
            <w:lang w:val="fr-FR"/>
          </w:rPr>
          <w:t>procurement@habitathaiti.org</w:t>
        </w:r>
      </w:hyperlink>
    </w:p>
    <w:p w14:paraId="4529467B" w14:textId="77777777" w:rsidR="00A03E34" w:rsidRPr="00AD6E62" w:rsidRDefault="00A03E34" w:rsidP="00513653">
      <w:pPr>
        <w:jc w:val="both"/>
        <w:rPr>
          <w:b/>
          <w:bCs/>
          <w:sz w:val="28"/>
          <w:szCs w:val="28"/>
          <w:lang w:val="fr-FR"/>
        </w:rPr>
      </w:pPr>
    </w:p>
    <w:p w14:paraId="5B81AF07" w14:textId="5F63ACDF" w:rsidR="00A03E34" w:rsidRPr="00AD6E62" w:rsidRDefault="00403AA3" w:rsidP="00513653">
      <w:pPr>
        <w:jc w:val="both"/>
        <w:rPr>
          <w:sz w:val="28"/>
          <w:szCs w:val="28"/>
          <w:lang w:val="fr-FR"/>
        </w:rPr>
      </w:pPr>
      <w:r w:rsidRPr="00AD6E62">
        <w:rPr>
          <w:sz w:val="28"/>
          <w:szCs w:val="28"/>
          <w:lang w:val="fr-FR"/>
        </w:rPr>
        <w:t xml:space="preserve">La date limite </w:t>
      </w:r>
      <w:r w:rsidR="00A03E34" w:rsidRPr="00AD6E62">
        <w:rPr>
          <w:sz w:val="28"/>
          <w:szCs w:val="28"/>
          <w:lang w:val="fr-FR"/>
        </w:rPr>
        <w:t>pour la</w:t>
      </w:r>
      <w:r w:rsidRPr="00AD6E62">
        <w:rPr>
          <w:sz w:val="28"/>
          <w:szCs w:val="28"/>
          <w:lang w:val="fr-FR"/>
        </w:rPr>
        <w:t xml:space="preserve"> soumission des offres est fixée </w:t>
      </w:r>
      <w:r w:rsidR="00A03E34" w:rsidRPr="00AD6E62">
        <w:rPr>
          <w:sz w:val="28"/>
          <w:szCs w:val="28"/>
          <w:lang w:val="fr-FR"/>
        </w:rPr>
        <w:t xml:space="preserve">au </w:t>
      </w:r>
      <w:r w:rsidR="00FF0C61">
        <w:rPr>
          <w:b/>
          <w:bCs/>
          <w:sz w:val="28"/>
          <w:szCs w:val="28"/>
          <w:u w:val="single"/>
          <w:lang w:val="fr-FR"/>
        </w:rPr>
        <w:t xml:space="preserve">Jeudi 30 Avril 2020 à Midi, </w:t>
      </w:r>
      <w:r w:rsidR="00A03E34" w:rsidRPr="00AD6E62">
        <w:rPr>
          <w:sz w:val="28"/>
          <w:szCs w:val="28"/>
          <w:lang w:val="fr-FR"/>
        </w:rPr>
        <w:t>heure d’Haiti.</w:t>
      </w:r>
      <w:r w:rsidR="00DA2ADF" w:rsidRPr="00AD6E62">
        <w:rPr>
          <w:sz w:val="28"/>
          <w:szCs w:val="28"/>
          <w:lang w:val="fr-FR"/>
        </w:rPr>
        <w:t xml:space="preserve"> Les offres </w:t>
      </w:r>
      <w:r w:rsidR="00A368B3">
        <w:rPr>
          <w:sz w:val="28"/>
          <w:szCs w:val="28"/>
          <w:lang w:val="fr-FR"/>
        </w:rPr>
        <w:t>doivent</w:t>
      </w:r>
      <w:r w:rsidR="00DA2ADF" w:rsidRPr="00AD6E62">
        <w:rPr>
          <w:sz w:val="28"/>
          <w:szCs w:val="28"/>
          <w:lang w:val="fr-FR"/>
        </w:rPr>
        <w:t xml:space="preserve"> être </w:t>
      </w:r>
      <w:r w:rsidR="00FF0C61">
        <w:rPr>
          <w:sz w:val="28"/>
          <w:szCs w:val="28"/>
          <w:lang w:val="fr-FR"/>
        </w:rPr>
        <w:t>transmises par courrier électronique à l’adresse suivante </w:t>
      </w:r>
      <w:hyperlink r:id="rId13" w:history="1">
        <w:r w:rsidR="00FF0C61" w:rsidRPr="00AD6E62">
          <w:rPr>
            <w:rStyle w:val="Hyperlink"/>
            <w:sz w:val="28"/>
            <w:szCs w:val="28"/>
            <w:lang w:val="fr-FR"/>
          </w:rPr>
          <w:t>procurement@habitathaiti.org</w:t>
        </w:r>
      </w:hyperlink>
      <w:r w:rsidR="00F4693B" w:rsidRPr="00AD6E62">
        <w:rPr>
          <w:sz w:val="28"/>
          <w:szCs w:val="28"/>
          <w:lang w:val="fr-FR"/>
        </w:rPr>
        <w:t>.</w:t>
      </w:r>
    </w:p>
    <w:p w14:paraId="19249149" w14:textId="77777777" w:rsidR="008501DF" w:rsidRDefault="00403AA3" w:rsidP="00513653">
      <w:pPr>
        <w:jc w:val="both"/>
        <w:rPr>
          <w:sz w:val="28"/>
          <w:szCs w:val="28"/>
          <w:lang w:val="fr-FR"/>
        </w:rPr>
      </w:pPr>
      <w:r w:rsidRPr="00D24B15">
        <w:rPr>
          <w:b/>
          <w:sz w:val="28"/>
          <w:szCs w:val="28"/>
          <w:lang w:val="fr-FR"/>
        </w:rPr>
        <w:t>Toute offre reçue après la date limite ne sera pas prise en considération</w:t>
      </w:r>
      <w:r w:rsidRPr="00AD6E62">
        <w:rPr>
          <w:sz w:val="28"/>
          <w:szCs w:val="28"/>
          <w:lang w:val="fr-FR"/>
        </w:rPr>
        <w:t>.</w:t>
      </w:r>
    </w:p>
    <w:p w14:paraId="2AE66D05" w14:textId="77777777" w:rsidR="00D24B15" w:rsidRDefault="00D24B15" w:rsidP="00A03E34">
      <w:pPr>
        <w:jc w:val="both"/>
        <w:rPr>
          <w:sz w:val="28"/>
          <w:szCs w:val="28"/>
          <w:lang w:val="fr-FR"/>
        </w:rPr>
      </w:pPr>
    </w:p>
    <w:p w14:paraId="64F127F0" w14:textId="77777777" w:rsidR="00D24B15" w:rsidRPr="00AD6E62" w:rsidRDefault="00D24B15" w:rsidP="00D24B15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**************************</w:t>
      </w:r>
    </w:p>
    <w:sectPr w:rsidR="00D24B15" w:rsidRPr="00AD6E62" w:rsidSect="00403AA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E4206"/>
    <w:multiLevelType w:val="hybridMultilevel"/>
    <w:tmpl w:val="2EFA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A3"/>
    <w:rsid w:val="00007F17"/>
    <w:rsid w:val="0009142F"/>
    <w:rsid w:val="002B5FBE"/>
    <w:rsid w:val="0030250B"/>
    <w:rsid w:val="0035659C"/>
    <w:rsid w:val="003F2CF5"/>
    <w:rsid w:val="00403AA3"/>
    <w:rsid w:val="00460A9C"/>
    <w:rsid w:val="00473480"/>
    <w:rsid w:val="004B1345"/>
    <w:rsid w:val="004D1F15"/>
    <w:rsid w:val="004E6255"/>
    <w:rsid w:val="00513653"/>
    <w:rsid w:val="00571CD3"/>
    <w:rsid w:val="00587873"/>
    <w:rsid w:val="00591D69"/>
    <w:rsid w:val="00615235"/>
    <w:rsid w:val="00765A65"/>
    <w:rsid w:val="007E10BB"/>
    <w:rsid w:val="007E16B4"/>
    <w:rsid w:val="008501DF"/>
    <w:rsid w:val="00902B59"/>
    <w:rsid w:val="00973674"/>
    <w:rsid w:val="009A09DC"/>
    <w:rsid w:val="009C5AE8"/>
    <w:rsid w:val="00A03E34"/>
    <w:rsid w:val="00A368B3"/>
    <w:rsid w:val="00A82F9B"/>
    <w:rsid w:val="00AA4227"/>
    <w:rsid w:val="00AB5759"/>
    <w:rsid w:val="00AD6E62"/>
    <w:rsid w:val="00B7277E"/>
    <w:rsid w:val="00C60F4F"/>
    <w:rsid w:val="00CB1C98"/>
    <w:rsid w:val="00CD6A40"/>
    <w:rsid w:val="00D24B15"/>
    <w:rsid w:val="00DA2ADF"/>
    <w:rsid w:val="00DD39E0"/>
    <w:rsid w:val="00E003F3"/>
    <w:rsid w:val="00E4396D"/>
    <w:rsid w:val="00E54B3B"/>
    <w:rsid w:val="00E5559B"/>
    <w:rsid w:val="00E97060"/>
    <w:rsid w:val="00ED1D50"/>
    <w:rsid w:val="00F4693B"/>
    <w:rsid w:val="00F74482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753AF"/>
  <w15:docId w15:val="{51DAA21C-7550-49C8-9A21-F1D478D9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F4F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3E3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A03E3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5235"/>
    <w:pPr>
      <w:ind w:left="720"/>
      <w:contextualSpacing/>
    </w:pPr>
  </w:style>
  <w:style w:type="table" w:styleId="TableGrid">
    <w:name w:val="Table Grid"/>
    <w:basedOn w:val="TableNormal"/>
    <w:rsid w:val="009C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C61"/>
    <w:pPr>
      <w:widowControl/>
      <w:tabs>
        <w:tab w:val="center" w:pos="4680"/>
        <w:tab w:val="right" w:pos="9360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noProof/>
      <w:color w:val="auto"/>
      <w:kern w:val="0"/>
      <w:sz w:val="22"/>
      <w:szCs w:val="22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FF0C61"/>
    <w:rPr>
      <w:rFonts w:asciiTheme="minorHAnsi" w:eastAsiaTheme="minorHAnsi" w:hAnsiTheme="minorHAnsi" w:cstheme="minorBidi"/>
      <w:noProof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rocurement@habitathaiti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rocurement@habitathait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4438F.78E5D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D8B2-4D93-45A2-9777-53F305E0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Rudolphe Fernand Antoine Carasco</dc:creator>
  <cp:lastModifiedBy>Yves-Denis Janvier</cp:lastModifiedBy>
  <cp:revision>2</cp:revision>
  <cp:lastPrinted>2020-03-05T20:43:00Z</cp:lastPrinted>
  <dcterms:created xsi:type="dcterms:W3CDTF">2020-04-17T17:58:00Z</dcterms:created>
  <dcterms:modified xsi:type="dcterms:W3CDTF">2020-04-17T17:58:00Z</dcterms:modified>
</cp:coreProperties>
</file>