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77B0" w14:textId="6C98B7C4" w:rsidR="00E651A6" w:rsidRPr="00663083" w:rsidRDefault="00E651A6" w:rsidP="00BD5E30">
      <w:pPr>
        <w:jc w:val="center"/>
        <w:rPr>
          <w:b/>
          <w:szCs w:val="24"/>
          <w:lang w:val="fr-FR"/>
        </w:rPr>
      </w:pPr>
      <w:r w:rsidRPr="00663083">
        <w:rPr>
          <w:b/>
          <w:szCs w:val="24"/>
          <w:lang w:val="fr-FR"/>
        </w:rPr>
        <w:t>AVIS</w:t>
      </w:r>
    </w:p>
    <w:p w14:paraId="11F9DF84" w14:textId="77777777" w:rsidR="00E651A6" w:rsidRPr="00F61912" w:rsidRDefault="00E651A6" w:rsidP="00BD5E30">
      <w:pPr>
        <w:jc w:val="center"/>
        <w:rPr>
          <w:b/>
          <w:sz w:val="18"/>
          <w:szCs w:val="18"/>
          <w:lang w:val="fr-FR"/>
        </w:rPr>
      </w:pPr>
    </w:p>
    <w:p w14:paraId="425919E8" w14:textId="525C0427" w:rsidR="00BD5E30" w:rsidRPr="00822742" w:rsidRDefault="00E651A6" w:rsidP="00BD5E30">
      <w:pPr>
        <w:jc w:val="center"/>
        <w:rPr>
          <w:b/>
          <w:sz w:val="32"/>
          <w:szCs w:val="32"/>
          <w:lang w:val="fr-FR"/>
        </w:rPr>
      </w:pPr>
      <w:r w:rsidRPr="00822742">
        <w:rPr>
          <w:b/>
          <w:sz w:val="32"/>
          <w:szCs w:val="32"/>
          <w:lang w:val="fr-FR"/>
        </w:rPr>
        <w:t xml:space="preserve">Appel à </w:t>
      </w:r>
      <w:r w:rsidR="00D3672F">
        <w:rPr>
          <w:b/>
          <w:sz w:val="32"/>
          <w:szCs w:val="32"/>
          <w:lang w:val="fr-FR"/>
        </w:rPr>
        <w:t>applications</w:t>
      </w:r>
    </w:p>
    <w:p w14:paraId="0A37501D" w14:textId="77777777" w:rsidR="00BD5E30" w:rsidRPr="00F61912" w:rsidRDefault="00BD5E30" w:rsidP="00BD5E30">
      <w:pPr>
        <w:jc w:val="center"/>
        <w:rPr>
          <w:b/>
          <w:sz w:val="18"/>
          <w:szCs w:val="18"/>
          <w:lang w:val="fr-FR"/>
        </w:rPr>
      </w:pPr>
    </w:p>
    <w:p w14:paraId="66872227" w14:textId="4ACAD4E0" w:rsidR="00E651A6" w:rsidRPr="00663083" w:rsidRDefault="00103794" w:rsidP="00BD5E30">
      <w:pPr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RFA00</w:t>
      </w:r>
      <w:r w:rsidR="004B1EA4">
        <w:rPr>
          <w:b/>
          <w:szCs w:val="24"/>
          <w:lang w:val="fr-FR"/>
        </w:rPr>
        <w:t>6</w:t>
      </w:r>
    </w:p>
    <w:p w14:paraId="0B07DC5B" w14:textId="479D4681" w:rsidR="009D7E98" w:rsidRPr="00663083" w:rsidRDefault="009D7E98" w:rsidP="00BD5E30">
      <w:pPr>
        <w:jc w:val="center"/>
        <w:rPr>
          <w:b/>
          <w:szCs w:val="24"/>
          <w:lang w:val="fr-FR"/>
        </w:rPr>
      </w:pPr>
    </w:p>
    <w:p w14:paraId="67683DE1" w14:textId="3DEA30CD" w:rsidR="00103794" w:rsidRPr="00103794" w:rsidRDefault="005A7EBB" w:rsidP="00103794">
      <w:pPr>
        <w:contextualSpacing/>
        <w:jc w:val="center"/>
        <w:rPr>
          <w:b/>
          <w:szCs w:val="24"/>
          <w:lang w:val="fr-FR"/>
        </w:rPr>
      </w:pPr>
      <w:bookmarkStart w:id="0" w:name="_Hlk508893296"/>
      <w:r>
        <w:rPr>
          <w:b/>
          <w:szCs w:val="24"/>
          <w:lang w:val="fr-FR"/>
        </w:rPr>
        <w:t xml:space="preserve">Expansion et </w:t>
      </w:r>
      <w:bookmarkEnd w:id="0"/>
      <w:r w:rsidR="00101CC4">
        <w:rPr>
          <w:b/>
          <w:szCs w:val="24"/>
          <w:lang w:val="fr-FR"/>
        </w:rPr>
        <w:t>R</w:t>
      </w:r>
      <w:r w:rsidR="00691011">
        <w:rPr>
          <w:b/>
          <w:szCs w:val="24"/>
          <w:lang w:val="fr-FR"/>
        </w:rPr>
        <w:t>enforcement de</w:t>
      </w:r>
      <w:r w:rsidR="000753DC">
        <w:rPr>
          <w:b/>
          <w:szCs w:val="24"/>
          <w:lang w:val="fr-FR"/>
        </w:rPr>
        <w:t>s Systèmes de Production Agroforesti</w:t>
      </w:r>
      <w:r w:rsidR="008D7244">
        <w:rPr>
          <w:b/>
          <w:szCs w:val="24"/>
          <w:lang w:val="fr-FR"/>
        </w:rPr>
        <w:t>e</w:t>
      </w:r>
      <w:r w:rsidR="000753DC">
        <w:rPr>
          <w:b/>
          <w:szCs w:val="24"/>
          <w:lang w:val="fr-FR"/>
        </w:rPr>
        <w:t>rs</w:t>
      </w:r>
      <w:r>
        <w:rPr>
          <w:b/>
          <w:szCs w:val="24"/>
          <w:lang w:val="fr-FR"/>
        </w:rPr>
        <w:t xml:space="preserve"> et Amélioration du Bien-</w:t>
      </w:r>
      <w:r w:rsidR="00101CC4">
        <w:rPr>
          <w:b/>
          <w:szCs w:val="24"/>
          <w:lang w:val="fr-FR"/>
        </w:rPr>
        <w:t>Etre des Populations des Sous-bassins Versants ciblés</w:t>
      </w:r>
    </w:p>
    <w:p w14:paraId="123D1A59" w14:textId="77777777" w:rsidR="00103794" w:rsidRDefault="00103794" w:rsidP="400212A5">
      <w:pPr>
        <w:contextualSpacing/>
        <w:jc w:val="both"/>
        <w:rPr>
          <w:b/>
          <w:szCs w:val="24"/>
          <w:lang w:val="fr-FR"/>
        </w:rPr>
      </w:pPr>
    </w:p>
    <w:p w14:paraId="52A24029" w14:textId="77777777" w:rsidR="004A4FF8" w:rsidRPr="00F6016C" w:rsidRDefault="00BD5E30" w:rsidP="004A4FF8">
      <w:pPr>
        <w:jc w:val="both"/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lang w:val="fr-FR"/>
        </w:rPr>
        <w:t xml:space="preserve">Dans le cadre de ses activités, le projet </w:t>
      </w:r>
      <w:r w:rsidRPr="00F6016C">
        <w:rPr>
          <w:sz w:val="22"/>
          <w:szCs w:val="22"/>
          <w:shd w:val="clear" w:color="auto" w:fill="FFFFFF"/>
          <w:lang w:val="fr-FR"/>
        </w:rPr>
        <w:t>de Reboisement de l’USAID,</w:t>
      </w:r>
      <w:r w:rsidRPr="00F6016C">
        <w:rPr>
          <w:sz w:val="22"/>
          <w:szCs w:val="22"/>
          <w:lang w:val="fr-FR"/>
        </w:rPr>
        <w:t xml:space="preserve"> lance un appel à </w:t>
      </w:r>
      <w:r w:rsidR="008D7244" w:rsidRPr="00F6016C">
        <w:rPr>
          <w:sz w:val="22"/>
          <w:szCs w:val="22"/>
          <w:lang w:val="fr-FR"/>
        </w:rPr>
        <w:t xml:space="preserve">applications </w:t>
      </w:r>
      <w:r w:rsidRPr="00F6016C">
        <w:rPr>
          <w:sz w:val="22"/>
          <w:szCs w:val="22"/>
          <w:lang w:val="fr-FR"/>
        </w:rPr>
        <w:t xml:space="preserve">dans le but d’identifier des potentiels </w:t>
      </w:r>
      <w:r w:rsidRPr="00F6016C">
        <w:rPr>
          <w:sz w:val="22"/>
          <w:szCs w:val="22"/>
          <w:shd w:val="clear" w:color="auto" w:fill="FFFFFF"/>
          <w:lang w:val="fr-FR"/>
        </w:rPr>
        <w:t xml:space="preserve">bénéficiaires </w:t>
      </w:r>
      <w:r w:rsidR="007C6539" w:rsidRPr="00F6016C">
        <w:rPr>
          <w:sz w:val="22"/>
          <w:szCs w:val="22"/>
          <w:shd w:val="clear" w:color="auto" w:fill="FFFFFF"/>
          <w:lang w:val="fr-FR"/>
        </w:rPr>
        <w:t xml:space="preserve">pour octroyer </w:t>
      </w:r>
      <w:r w:rsidR="002A57F9" w:rsidRPr="00F6016C">
        <w:rPr>
          <w:sz w:val="22"/>
          <w:szCs w:val="22"/>
          <w:shd w:val="clear" w:color="auto" w:fill="FFFFFF"/>
          <w:lang w:val="fr-FR"/>
        </w:rPr>
        <w:t>entre cinq (5) et dix (10) sous-</w:t>
      </w:r>
      <w:r w:rsidRPr="00F6016C">
        <w:rPr>
          <w:sz w:val="22"/>
          <w:szCs w:val="22"/>
          <w:shd w:val="clear" w:color="auto" w:fill="FFFFFF"/>
          <w:lang w:val="fr-FR"/>
        </w:rPr>
        <w:t>sub</w:t>
      </w:r>
      <w:r w:rsidR="00103794" w:rsidRPr="00F6016C">
        <w:rPr>
          <w:sz w:val="22"/>
          <w:szCs w:val="22"/>
          <w:shd w:val="clear" w:color="auto" w:fill="FFFFFF"/>
          <w:lang w:val="fr-FR"/>
        </w:rPr>
        <w:t>ventions</w:t>
      </w:r>
      <w:r w:rsidR="00160EC5" w:rsidRPr="00F6016C">
        <w:rPr>
          <w:sz w:val="22"/>
          <w:szCs w:val="22"/>
          <w:shd w:val="clear" w:color="auto" w:fill="FFFFFF"/>
          <w:lang w:val="fr-FR"/>
        </w:rPr>
        <w:t xml:space="preserve">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de valeurs minima de </w:t>
      </w:r>
      <w:bookmarkStart w:id="1" w:name="_Hlk23139054"/>
      <w:r w:rsidR="005A1538" w:rsidRPr="00F6016C">
        <w:rPr>
          <w:sz w:val="22"/>
          <w:szCs w:val="22"/>
          <w:shd w:val="clear" w:color="auto" w:fill="FFFFFF"/>
          <w:lang w:val="fr-FR"/>
        </w:rPr>
        <w:t>HTG 4,750,000</w:t>
      </w:r>
      <w:bookmarkEnd w:id="1"/>
      <w:r w:rsidR="005A1538" w:rsidRPr="00F6016C">
        <w:rPr>
          <w:sz w:val="22"/>
          <w:szCs w:val="22"/>
          <w:shd w:val="clear" w:color="auto" w:fill="FFFFFF"/>
          <w:lang w:val="fr-FR"/>
        </w:rPr>
        <w:t xml:space="preserve"> à des valeurs maxima de HTG 14,250,000 à des organisations communautaires de base,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organisations non-gouvernementales,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fondations,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groupes socio-professionnels,  </w:t>
      </w:r>
      <w:r w:rsidR="00BD6664" w:rsidRPr="00F6016C">
        <w:rPr>
          <w:sz w:val="22"/>
          <w:szCs w:val="22"/>
          <w:shd w:val="clear" w:color="auto" w:fill="FFFFFF"/>
          <w:lang w:val="fr-FR"/>
        </w:rPr>
        <w:t xml:space="preserve">des </w:t>
      </w:r>
      <w:r w:rsidR="005A1538" w:rsidRPr="00F6016C">
        <w:rPr>
          <w:sz w:val="22"/>
          <w:szCs w:val="22"/>
          <w:shd w:val="clear" w:color="auto" w:fill="FFFFFF"/>
          <w:lang w:val="fr-FR"/>
        </w:rPr>
        <w:t xml:space="preserve">coopératives, et </w:t>
      </w:r>
      <w:r w:rsidR="00BD6664" w:rsidRPr="00F6016C">
        <w:rPr>
          <w:sz w:val="22"/>
          <w:szCs w:val="22"/>
          <w:shd w:val="clear" w:color="auto" w:fill="FFFFFF"/>
          <w:lang w:val="fr-FR"/>
        </w:rPr>
        <w:t>d’</w:t>
      </w:r>
      <w:r w:rsidR="005A1538" w:rsidRPr="00F6016C">
        <w:rPr>
          <w:sz w:val="22"/>
          <w:szCs w:val="22"/>
          <w:shd w:val="clear" w:color="auto" w:fill="FFFFFF"/>
          <w:lang w:val="fr-FR"/>
        </w:rPr>
        <w:t>autres de nature similaire engagés dans la gestion des ressources naturelles, l’agroforesterie, et autres activités de développement économique</w:t>
      </w:r>
      <w:r w:rsidR="00832BC0" w:rsidRPr="00F6016C">
        <w:rPr>
          <w:sz w:val="22"/>
          <w:szCs w:val="22"/>
          <w:shd w:val="clear" w:color="auto" w:fill="FFFFFF"/>
          <w:lang w:val="fr-FR"/>
        </w:rPr>
        <w:t>s</w:t>
      </w:r>
      <w:r w:rsidR="005A1538" w:rsidRPr="00F6016C">
        <w:rPr>
          <w:sz w:val="22"/>
          <w:szCs w:val="22"/>
          <w:shd w:val="clear" w:color="auto" w:fill="FFFFFF"/>
          <w:lang w:val="fr-FR"/>
        </w:rPr>
        <w:t>.</w:t>
      </w:r>
      <w:r w:rsidR="00646C5C" w:rsidRPr="00F6016C">
        <w:rPr>
          <w:sz w:val="22"/>
          <w:szCs w:val="22"/>
          <w:shd w:val="clear" w:color="auto" w:fill="FFFFFF"/>
          <w:lang w:val="fr-FR"/>
        </w:rPr>
        <w:t xml:space="preserve"> L'objectif de l'activité est le renforcement des systèmes agroforestiers et agro-sylvo-pastoraux, et l’amélioration du bien-être des populations cibles.</w:t>
      </w:r>
      <w:r w:rsidR="004A4FF8" w:rsidRPr="00F6016C">
        <w:rPr>
          <w:sz w:val="22"/>
          <w:szCs w:val="22"/>
          <w:shd w:val="clear" w:color="auto" w:fill="FFFFFF"/>
          <w:lang w:val="fr-FR"/>
        </w:rPr>
        <w:t xml:space="preserve"> Plus précisément, le Projet de Reboisement de l’USAID soutiendra les applications visant à:</w:t>
      </w:r>
    </w:p>
    <w:p w14:paraId="35843418" w14:textId="77777777" w:rsidR="004A4FF8" w:rsidRPr="00F6016C" w:rsidRDefault="004A4FF8" w:rsidP="004A4FF8">
      <w:pPr>
        <w:jc w:val="both"/>
        <w:rPr>
          <w:sz w:val="22"/>
          <w:szCs w:val="22"/>
          <w:shd w:val="clear" w:color="auto" w:fill="FFFFFF"/>
          <w:lang w:val="fr-FR"/>
        </w:rPr>
      </w:pPr>
    </w:p>
    <w:p w14:paraId="2BCF5656" w14:textId="77777777" w:rsidR="004A4FF8" w:rsidRPr="00F6016C" w:rsidRDefault="004A4FF8" w:rsidP="004A4FF8">
      <w:pPr>
        <w:pStyle w:val="ListParagraph"/>
        <w:numPr>
          <w:ilvl w:val="0"/>
          <w:numId w:val="2"/>
        </w:numPr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>Contribuer au renforcement, à l’extension et à la gestion du couvert arboré;</w:t>
      </w:r>
    </w:p>
    <w:p w14:paraId="4C2FDE02" w14:textId="77777777" w:rsidR="004A4FF8" w:rsidRPr="00F6016C" w:rsidRDefault="004A4FF8" w:rsidP="004A4FF8">
      <w:pPr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 xml:space="preserve">Renforcer </w:t>
      </w:r>
      <w:bookmarkStart w:id="2" w:name="_Hlk512430932"/>
      <w:r w:rsidRPr="00F6016C">
        <w:rPr>
          <w:sz w:val="22"/>
          <w:szCs w:val="22"/>
          <w:shd w:val="clear" w:color="auto" w:fill="FFFFFF"/>
          <w:lang w:val="fr-FR"/>
        </w:rPr>
        <w:t xml:space="preserve">la capacité technique des agriculteurs </w:t>
      </w:r>
      <w:bookmarkStart w:id="3" w:name="_Hlk512431027"/>
      <w:bookmarkStart w:id="4" w:name="_Hlk512352542"/>
      <w:r w:rsidRPr="00F6016C">
        <w:rPr>
          <w:sz w:val="22"/>
          <w:szCs w:val="22"/>
          <w:shd w:val="clear" w:color="auto" w:fill="FFFFFF"/>
          <w:lang w:val="fr-FR"/>
        </w:rPr>
        <w:t>à mieux gérer le couvert boisé</w:t>
      </w:r>
      <w:bookmarkEnd w:id="2"/>
      <w:bookmarkEnd w:id="3"/>
      <w:bookmarkEnd w:id="4"/>
      <w:r w:rsidRPr="00F6016C">
        <w:rPr>
          <w:sz w:val="22"/>
          <w:szCs w:val="22"/>
          <w:shd w:val="clear" w:color="auto" w:fill="FFFFFF"/>
          <w:lang w:val="fr-FR"/>
        </w:rPr>
        <w:t>;</w:t>
      </w:r>
    </w:p>
    <w:p w14:paraId="6364D87A" w14:textId="77777777" w:rsidR="004A4FF8" w:rsidRPr="00F6016C" w:rsidRDefault="004A4FF8" w:rsidP="004A4FF8">
      <w:pPr>
        <w:pStyle w:val="ListParagraph"/>
        <w:numPr>
          <w:ilvl w:val="0"/>
          <w:numId w:val="2"/>
        </w:numPr>
        <w:rPr>
          <w:sz w:val="22"/>
          <w:szCs w:val="22"/>
          <w:shd w:val="clear" w:color="auto" w:fill="FFFFFF"/>
          <w:lang w:val="fr-FR"/>
        </w:rPr>
      </w:pPr>
      <w:r w:rsidRPr="00F6016C">
        <w:rPr>
          <w:sz w:val="22"/>
          <w:szCs w:val="22"/>
          <w:shd w:val="clear" w:color="auto" w:fill="FFFFFF"/>
          <w:lang w:val="fr-FR"/>
        </w:rPr>
        <w:t xml:space="preserve">Renforcer </w:t>
      </w:r>
      <w:bookmarkStart w:id="5" w:name="_Hlk512430979"/>
      <w:r w:rsidRPr="00F6016C">
        <w:rPr>
          <w:sz w:val="22"/>
          <w:szCs w:val="22"/>
          <w:shd w:val="clear" w:color="auto" w:fill="FFFFFF"/>
          <w:lang w:val="fr-FR"/>
        </w:rPr>
        <w:t xml:space="preserve">la capacité technique et de gestion </w:t>
      </w:r>
      <w:bookmarkEnd w:id="5"/>
      <w:r w:rsidRPr="00F6016C">
        <w:rPr>
          <w:sz w:val="22"/>
          <w:szCs w:val="22"/>
          <w:shd w:val="clear" w:color="auto" w:fill="FFFFFF"/>
          <w:lang w:val="fr-FR"/>
        </w:rPr>
        <w:t xml:space="preserve">des associations et institutions communautaires travaillant dans les systèmes agro-forestiers et agro-sylvo-pastoraux; </w:t>
      </w:r>
    </w:p>
    <w:p w14:paraId="2ED1B3C9" w14:textId="77777777" w:rsidR="004A4FF8" w:rsidRPr="00F6016C" w:rsidRDefault="004A4FF8" w:rsidP="004A4FF8">
      <w:pPr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sz w:val="22"/>
          <w:szCs w:val="22"/>
          <w:shd w:val="clear" w:color="auto" w:fill="FFFFFF"/>
          <w:lang w:val="fr-FR"/>
        </w:rPr>
      </w:pPr>
      <w:bookmarkStart w:id="6" w:name="_Hlk512431114"/>
      <w:r w:rsidRPr="00F6016C">
        <w:rPr>
          <w:sz w:val="22"/>
          <w:szCs w:val="22"/>
          <w:shd w:val="clear" w:color="auto" w:fill="FFFFFF"/>
          <w:lang w:val="fr-FR"/>
        </w:rPr>
        <w:t>Promouvoir des activités génératrices de revenus dont la transformation, la commercialisation de produits agricoles, agro-forestiers, agrosylvopastoraux, forestiers;</w:t>
      </w:r>
    </w:p>
    <w:bookmarkEnd w:id="6"/>
    <w:p w14:paraId="02EB378F" w14:textId="77777777" w:rsidR="00BD5E30" w:rsidRPr="00F6016C" w:rsidRDefault="00BD5E30" w:rsidP="00BD5E30">
      <w:pPr>
        <w:contextualSpacing/>
        <w:jc w:val="both"/>
        <w:rPr>
          <w:rFonts w:eastAsia="+mn-ea"/>
          <w:sz w:val="22"/>
          <w:szCs w:val="22"/>
          <w:lang w:val="fr-FR"/>
        </w:rPr>
      </w:pPr>
    </w:p>
    <w:p w14:paraId="0CAE9BB5" w14:textId="5EB9479B" w:rsidR="400212A5" w:rsidRDefault="00272A3C" w:rsidP="400212A5">
      <w:pPr>
        <w:jc w:val="both"/>
        <w:rPr>
          <w:color w:val="222222"/>
          <w:sz w:val="22"/>
          <w:szCs w:val="22"/>
          <w:lang w:val="fr-FR" w:eastAsia="ar-SA"/>
        </w:rPr>
      </w:pPr>
      <w:r w:rsidRPr="00F6016C">
        <w:rPr>
          <w:color w:val="222222"/>
          <w:sz w:val="22"/>
          <w:szCs w:val="22"/>
          <w:lang w:val="fr-FR" w:eastAsia="ar-SA"/>
        </w:rPr>
        <w:t xml:space="preserve">En ce sens, </w:t>
      </w:r>
      <w:r w:rsidR="00F076F1" w:rsidRPr="00F6016C">
        <w:rPr>
          <w:color w:val="222222"/>
          <w:sz w:val="22"/>
          <w:szCs w:val="22"/>
          <w:lang w:val="fr-FR" w:eastAsia="ar-SA"/>
        </w:rPr>
        <w:t>le projet invite les organisations</w:t>
      </w:r>
      <w:r w:rsidRPr="00F6016C">
        <w:rPr>
          <w:color w:val="222222"/>
          <w:sz w:val="22"/>
          <w:szCs w:val="22"/>
          <w:lang w:val="fr-FR" w:eastAsia="ar-SA"/>
        </w:rPr>
        <w:t xml:space="preserve"> locales intéressées</w:t>
      </w:r>
      <w:r w:rsidR="00160EC5" w:rsidRPr="00F6016C">
        <w:rPr>
          <w:color w:val="222222"/>
          <w:sz w:val="22"/>
          <w:szCs w:val="22"/>
          <w:lang w:val="fr-FR" w:eastAsia="ar-SA"/>
        </w:rPr>
        <w:t xml:space="preserve"> et légalement constituées en Haiti</w:t>
      </w:r>
      <w:r w:rsidRPr="00F6016C">
        <w:rPr>
          <w:color w:val="222222"/>
          <w:sz w:val="22"/>
          <w:szCs w:val="22"/>
          <w:lang w:val="fr-FR" w:eastAsia="ar-SA"/>
        </w:rPr>
        <w:t xml:space="preserve"> à solliciter les instructions et le document de l’appel à soumission </w:t>
      </w:r>
      <w:r w:rsidR="00822742" w:rsidRPr="00F6016C">
        <w:rPr>
          <w:color w:val="222222"/>
          <w:sz w:val="22"/>
          <w:szCs w:val="22"/>
          <w:lang w:val="fr-FR" w:eastAsia="ar-SA"/>
        </w:rPr>
        <w:t xml:space="preserve">par courriel à l’adresse </w:t>
      </w:r>
      <w:r w:rsidR="002E6A96" w:rsidRPr="002E6A96">
        <w:rPr>
          <w:color w:val="222222"/>
          <w:sz w:val="22"/>
          <w:szCs w:val="22"/>
          <w:lang w:val="fr-FR" w:eastAsia="ar-SA"/>
        </w:rPr>
        <w:t>suivante :</w:t>
      </w:r>
      <w:r w:rsidR="00822742" w:rsidRPr="00F6016C">
        <w:rPr>
          <w:color w:val="222222"/>
          <w:sz w:val="22"/>
          <w:szCs w:val="22"/>
          <w:lang w:val="fr-FR" w:eastAsia="ar-SA"/>
        </w:rPr>
        <w:t xml:space="preserve"> </w:t>
      </w:r>
      <w:bookmarkStart w:id="7" w:name="_GoBack"/>
      <w:r w:rsidR="00CE5443">
        <w:rPr>
          <w:rStyle w:val="Hyperlink"/>
          <w:sz w:val="22"/>
          <w:szCs w:val="22"/>
          <w:lang w:val="fr-FR" w:eastAsia="ar-SA"/>
        </w:rPr>
        <w:fldChar w:fldCharType="begin"/>
      </w:r>
      <w:r w:rsidR="00CE5443">
        <w:rPr>
          <w:rStyle w:val="Hyperlink"/>
          <w:sz w:val="22"/>
          <w:szCs w:val="22"/>
          <w:lang w:val="fr-FR" w:eastAsia="ar-SA"/>
        </w:rPr>
        <w:instrText xml:space="preserve"> HYPERLINK "mailto:subventions@reforestation.ht" </w:instrText>
      </w:r>
      <w:r w:rsidR="00CE5443">
        <w:rPr>
          <w:rStyle w:val="Hyperlink"/>
          <w:sz w:val="22"/>
          <w:szCs w:val="22"/>
          <w:lang w:val="fr-FR" w:eastAsia="ar-SA"/>
        </w:rPr>
        <w:fldChar w:fldCharType="separate"/>
      </w:r>
      <w:r w:rsidR="00822742" w:rsidRPr="00F6016C">
        <w:rPr>
          <w:rStyle w:val="Hyperlink"/>
          <w:sz w:val="22"/>
          <w:szCs w:val="22"/>
          <w:lang w:val="fr-FR" w:eastAsia="ar-SA"/>
        </w:rPr>
        <w:t>subventions@reforestation.ht</w:t>
      </w:r>
      <w:r w:rsidR="00CE5443">
        <w:rPr>
          <w:rStyle w:val="Hyperlink"/>
          <w:sz w:val="22"/>
          <w:szCs w:val="22"/>
          <w:lang w:val="fr-FR" w:eastAsia="ar-SA"/>
        </w:rPr>
        <w:fldChar w:fldCharType="end"/>
      </w:r>
      <w:r w:rsidR="00822742" w:rsidRPr="00F6016C">
        <w:rPr>
          <w:color w:val="222222"/>
          <w:sz w:val="22"/>
          <w:szCs w:val="22"/>
          <w:lang w:val="fr-FR" w:eastAsia="ar-SA"/>
        </w:rPr>
        <w:t xml:space="preserve"> </w:t>
      </w:r>
      <w:bookmarkEnd w:id="7"/>
      <w:r w:rsidR="00822742" w:rsidRPr="00F6016C">
        <w:rPr>
          <w:color w:val="222222"/>
          <w:sz w:val="22"/>
          <w:szCs w:val="22"/>
          <w:lang w:val="fr-FR" w:eastAsia="ar-SA"/>
        </w:rPr>
        <w:t>et mettre en référence « RFA00</w:t>
      </w:r>
      <w:r w:rsidR="00646C5C" w:rsidRPr="00F6016C">
        <w:rPr>
          <w:color w:val="222222"/>
          <w:sz w:val="22"/>
          <w:szCs w:val="22"/>
          <w:lang w:val="fr-FR" w:eastAsia="ar-SA"/>
        </w:rPr>
        <w:t>6</w:t>
      </w:r>
      <w:r w:rsidR="00C02A59" w:rsidRPr="00F6016C">
        <w:rPr>
          <w:color w:val="222222"/>
          <w:sz w:val="22"/>
          <w:szCs w:val="22"/>
          <w:lang w:val="fr-FR" w:eastAsia="ar-SA"/>
        </w:rPr>
        <w:t>»</w:t>
      </w:r>
      <w:r w:rsidR="00822742" w:rsidRPr="00F6016C">
        <w:rPr>
          <w:color w:val="222222"/>
          <w:sz w:val="22"/>
          <w:szCs w:val="22"/>
          <w:lang w:val="fr-FR" w:eastAsia="ar-SA"/>
        </w:rPr>
        <w:t>.</w:t>
      </w:r>
    </w:p>
    <w:p w14:paraId="6133A513" w14:textId="7F982B2D" w:rsidR="004A4FF8" w:rsidRDefault="004A4FF8" w:rsidP="400212A5">
      <w:pPr>
        <w:jc w:val="both"/>
        <w:rPr>
          <w:color w:val="222222"/>
          <w:sz w:val="22"/>
          <w:szCs w:val="22"/>
          <w:lang w:val="fr-FR" w:eastAsia="ar-SA"/>
        </w:rPr>
      </w:pPr>
    </w:p>
    <w:p w14:paraId="0BBD6CEA" w14:textId="1326D075" w:rsidR="004A4FF8" w:rsidRDefault="004A4FF8" w:rsidP="400212A5">
      <w:pPr>
        <w:jc w:val="both"/>
        <w:rPr>
          <w:lang w:val="fr-CH"/>
        </w:rPr>
      </w:pPr>
      <w:r>
        <w:rPr>
          <w:color w:val="222222"/>
          <w:sz w:val="22"/>
          <w:szCs w:val="22"/>
          <w:lang w:val="fr-FR" w:eastAsia="ar-SA"/>
        </w:rPr>
        <w:t>Une session d’orientation aura lieu le</w:t>
      </w:r>
      <w:r w:rsidR="00241CA6">
        <w:rPr>
          <w:color w:val="222222"/>
          <w:sz w:val="22"/>
          <w:szCs w:val="22"/>
          <w:lang w:val="fr-FR" w:eastAsia="ar-SA"/>
        </w:rPr>
        <w:t xml:space="preserve"> </w:t>
      </w:r>
      <w:r w:rsidR="00D3672F">
        <w:rPr>
          <w:color w:val="222222"/>
          <w:sz w:val="22"/>
          <w:szCs w:val="22"/>
          <w:lang w:val="fr-FR" w:eastAsia="ar-SA"/>
        </w:rPr>
        <w:t xml:space="preserve">jeudi </w:t>
      </w:r>
      <w:r w:rsidR="00CB0A77">
        <w:rPr>
          <w:color w:val="222222"/>
          <w:sz w:val="22"/>
          <w:szCs w:val="22"/>
          <w:lang w:val="fr-FR" w:eastAsia="ar-SA"/>
        </w:rPr>
        <w:t>7</w:t>
      </w:r>
      <w:r w:rsidR="00241CA6">
        <w:rPr>
          <w:color w:val="222222"/>
          <w:sz w:val="22"/>
          <w:szCs w:val="22"/>
          <w:lang w:val="fr-FR" w:eastAsia="ar-SA"/>
        </w:rPr>
        <w:t xml:space="preserve"> Novembre à 10</w:t>
      </w:r>
      <w:r w:rsidR="006E7C76">
        <w:rPr>
          <w:color w:val="222222"/>
          <w:sz w:val="22"/>
          <w:szCs w:val="22"/>
          <w:lang w:val="fr-FR" w:eastAsia="ar-SA"/>
        </w:rPr>
        <w:t xml:space="preserve">h00 au bureau de Reboisement de l’USAID sis au No </w:t>
      </w:r>
      <w:r w:rsidR="006E7C76" w:rsidRPr="00FC3B82">
        <w:rPr>
          <w:sz w:val="22"/>
          <w:szCs w:val="22"/>
          <w:lang w:val="fr-CH"/>
        </w:rPr>
        <w:t>8, Rue Gérard Massuci, Babiole, Cap-Haïtien, Haïti</w:t>
      </w:r>
      <w:r w:rsidR="006E7C76">
        <w:rPr>
          <w:sz w:val="22"/>
          <w:szCs w:val="22"/>
          <w:lang w:val="fr-CH"/>
        </w:rPr>
        <w:t xml:space="preserve">. Les intéressés sont priés de </w:t>
      </w:r>
      <w:r w:rsidR="00C44AB0">
        <w:rPr>
          <w:sz w:val="22"/>
          <w:szCs w:val="22"/>
          <w:lang w:val="fr-CH"/>
        </w:rPr>
        <w:t xml:space="preserve">réserver leur place par courriel </w:t>
      </w:r>
      <w:r w:rsidR="00C44AB0" w:rsidRPr="00FC3B82">
        <w:rPr>
          <w:color w:val="222222"/>
          <w:sz w:val="22"/>
          <w:szCs w:val="22"/>
          <w:lang w:val="fr-FR" w:eastAsia="ar-SA"/>
        </w:rPr>
        <w:t xml:space="preserve">à l’adresse </w:t>
      </w:r>
      <w:r w:rsidR="002E6A96" w:rsidRPr="00FC3B82">
        <w:rPr>
          <w:color w:val="222222"/>
          <w:sz w:val="22"/>
          <w:szCs w:val="22"/>
          <w:lang w:val="fr-FR" w:eastAsia="ar-SA"/>
        </w:rPr>
        <w:t>suivante :</w:t>
      </w:r>
      <w:r w:rsidR="00C44AB0" w:rsidRPr="00FC3B82">
        <w:rPr>
          <w:color w:val="222222"/>
          <w:sz w:val="22"/>
          <w:szCs w:val="22"/>
          <w:lang w:val="fr-FR" w:eastAsia="ar-SA"/>
        </w:rPr>
        <w:t xml:space="preserve"> </w:t>
      </w:r>
      <w:hyperlink r:id="rId10" w:history="1">
        <w:r w:rsidR="00C44AB0" w:rsidRPr="00FC3B82">
          <w:rPr>
            <w:rStyle w:val="Hyperlink"/>
            <w:sz w:val="22"/>
            <w:szCs w:val="22"/>
            <w:lang w:val="fr-FR" w:eastAsia="ar-SA"/>
          </w:rPr>
          <w:t>subventions@reforestation.ht</w:t>
        </w:r>
      </w:hyperlink>
      <w:r w:rsidR="00C44AB0">
        <w:rPr>
          <w:rStyle w:val="Hyperlink"/>
          <w:sz w:val="22"/>
          <w:szCs w:val="22"/>
          <w:lang w:val="fr-FR" w:eastAsia="ar-SA"/>
        </w:rPr>
        <w:t xml:space="preserve"> </w:t>
      </w:r>
      <w:r w:rsidR="00180922" w:rsidRPr="00F6016C">
        <w:rPr>
          <w:sz w:val="22"/>
          <w:szCs w:val="22"/>
          <w:lang w:val="fr-CH"/>
        </w:rPr>
        <w:t>et de mettre en référence RFA006-session d’orientation.</w:t>
      </w:r>
      <w:r w:rsidR="00FC411C" w:rsidRPr="00F6016C">
        <w:rPr>
          <w:sz w:val="22"/>
          <w:szCs w:val="22"/>
          <w:lang w:val="fr-CH"/>
        </w:rPr>
        <w:t xml:space="preserve"> Chaque organisation peut être représenté par </w:t>
      </w:r>
      <w:r w:rsidR="002E6A96" w:rsidRPr="00F6016C">
        <w:rPr>
          <w:sz w:val="22"/>
          <w:szCs w:val="22"/>
          <w:lang w:val="fr-CH"/>
        </w:rPr>
        <w:t>deux (2) membres.</w:t>
      </w:r>
      <w:r w:rsidR="002E6A96" w:rsidRPr="00F6016C">
        <w:rPr>
          <w:lang w:val="fr-CH"/>
        </w:rPr>
        <w:t xml:space="preserve"> </w:t>
      </w:r>
      <w:r w:rsidR="00FC411C" w:rsidRPr="00F6016C">
        <w:rPr>
          <w:lang w:val="fr-CH"/>
        </w:rPr>
        <w:t xml:space="preserve"> </w:t>
      </w:r>
    </w:p>
    <w:p w14:paraId="4CBD2A09" w14:textId="100266CD" w:rsidR="00CB0A77" w:rsidRDefault="00CB0A77" w:rsidP="400212A5">
      <w:pPr>
        <w:jc w:val="both"/>
        <w:rPr>
          <w:lang w:val="fr-CH"/>
        </w:rPr>
      </w:pPr>
    </w:p>
    <w:p w14:paraId="7C0CC7AC" w14:textId="2F183106" w:rsidR="00732D84" w:rsidRDefault="00971E55" w:rsidP="400212A5">
      <w:pPr>
        <w:jc w:val="both"/>
        <w:rPr>
          <w:lang w:val="fr-CH"/>
        </w:rPr>
      </w:pPr>
      <w:r>
        <w:rPr>
          <w:lang w:val="fr-CH"/>
        </w:rPr>
        <w:t>Le</w:t>
      </w:r>
      <w:r w:rsidR="00D3672F">
        <w:rPr>
          <w:lang w:val="fr-CH"/>
        </w:rPr>
        <w:t>s</w:t>
      </w:r>
      <w:r>
        <w:rPr>
          <w:lang w:val="fr-CH"/>
        </w:rPr>
        <w:t xml:space="preserve"> </w:t>
      </w:r>
      <w:r w:rsidR="00732D84">
        <w:rPr>
          <w:lang w:val="fr-CH"/>
        </w:rPr>
        <w:t xml:space="preserve">plis peuvent être déposés au bureau du Projet </w:t>
      </w:r>
      <w:r w:rsidR="006336F9">
        <w:rPr>
          <w:lang w:val="fr-CH"/>
        </w:rPr>
        <w:t xml:space="preserve">de Reboisement de l’USAID </w:t>
      </w:r>
      <w:r w:rsidR="006336F9" w:rsidRPr="00F6016C">
        <w:rPr>
          <w:color w:val="222222"/>
          <w:sz w:val="22"/>
          <w:szCs w:val="22"/>
          <w:lang w:val="fr-FR"/>
        </w:rPr>
        <w:t xml:space="preserve">sis </w:t>
      </w:r>
      <w:r w:rsidR="006336F9" w:rsidRPr="00F6016C">
        <w:rPr>
          <w:sz w:val="22"/>
          <w:szCs w:val="22"/>
          <w:lang w:val="fr-CH"/>
        </w:rPr>
        <w:t>au No 8, Rue Gérard Massuci, Babiole, Cap-Haïtien, Haïti,</w:t>
      </w:r>
      <w:r w:rsidR="006336F9">
        <w:rPr>
          <w:sz w:val="22"/>
          <w:szCs w:val="22"/>
          <w:lang w:val="fr-CH"/>
        </w:rPr>
        <w:t xml:space="preserve"> </w:t>
      </w:r>
      <w:r w:rsidR="00DA37EA" w:rsidRPr="00F6016C">
        <w:rPr>
          <w:color w:val="222222"/>
          <w:sz w:val="22"/>
          <w:szCs w:val="22"/>
          <w:lang w:val="fr-FR"/>
        </w:rPr>
        <w:t>sous plis cachetés</w:t>
      </w:r>
      <w:r w:rsidR="00DA37EA">
        <w:rPr>
          <w:sz w:val="22"/>
          <w:szCs w:val="22"/>
          <w:lang w:val="fr-CH"/>
        </w:rPr>
        <w:t xml:space="preserve"> </w:t>
      </w:r>
      <w:r w:rsidR="006336F9">
        <w:rPr>
          <w:sz w:val="22"/>
          <w:szCs w:val="22"/>
          <w:lang w:val="fr-CH"/>
        </w:rPr>
        <w:t xml:space="preserve">ou envoyé par courriel </w:t>
      </w:r>
      <w:r w:rsidR="0092610A" w:rsidRPr="00F6016C">
        <w:rPr>
          <w:color w:val="222222"/>
          <w:sz w:val="22"/>
          <w:szCs w:val="22"/>
          <w:lang w:val="fr-FR" w:eastAsia="ar-SA"/>
        </w:rPr>
        <w:t xml:space="preserve">par courriel à l’adresse </w:t>
      </w:r>
      <w:r w:rsidR="0092610A" w:rsidRPr="002E6A96">
        <w:rPr>
          <w:color w:val="222222"/>
          <w:sz w:val="22"/>
          <w:szCs w:val="22"/>
          <w:lang w:val="fr-FR" w:eastAsia="ar-SA"/>
        </w:rPr>
        <w:t>suivante :</w:t>
      </w:r>
      <w:r w:rsidR="0092610A" w:rsidRPr="00F6016C">
        <w:rPr>
          <w:color w:val="222222"/>
          <w:sz w:val="22"/>
          <w:szCs w:val="22"/>
          <w:lang w:val="fr-FR" w:eastAsia="ar-SA"/>
        </w:rPr>
        <w:t xml:space="preserve"> </w:t>
      </w:r>
      <w:hyperlink r:id="rId11" w:history="1">
        <w:r w:rsidR="0092610A" w:rsidRPr="00F6016C">
          <w:rPr>
            <w:rStyle w:val="Hyperlink"/>
            <w:sz w:val="22"/>
            <w:szCs w:val="22"/>
            <w:lang w:val="fr-FR" w:eastAsia="ar-SA"/>
          </w:rPr>
          <w:t>subventions@reforestation.ht</w:t>
        </w:r>
      </w:hyperlink>
      <w:r w:rsidR="0092610A">
        <w:rPr>
          <w:rStyle w:val="Hyperlink"/>
          <w:sz w:val="22"/>
          <w:szCs w:val="22"/>
          <w:lang w:val="fr-FR" w:eastAsia="ar-SA"/>
        </w:rPr>
        <w:t xml:space="preserve">, en mettant en référence </w:t>
      </w:r>
      <w:r w:rsidR="00EF697B">
        <w:rPr>
          <w:rStyle w:val="Hyperlink"/>
          <w:sz w:val="22"/>
          <w:szCs w:val="22"/>
          <w:lang w:val="fr-FR" w:eastAsia="ar-SA"/>
        </w:rPr>
        <w:t>« </w:t>
      </w:r>
      <w:r w:rsidR="0092610A">
        <w:rPr>
          <w:rStyle w:val="Hyperlink"/>
          <w:sz w:val="22"/>
          <w:szCs w:val="22"/>
          <w:lang w:val="fr-FR" w:eastAsia="ar-SA"/>
        </w:rPr>
        <w:t>RFA006</w:t>
      </w:r>
      <w:r w:rsidR="00EF697B">
        <w:rPr>
          <w:rStyle w:val="Hyperlink"/>
          <w:sz w:val="22"/>
          <w:szCs w:val="22"/>
          <w:lang w:val="fr-FR" w:eastAsia="ar-SA"/>
        </w:rPr>
        <w:t> »,</w:t>
      </w:r>
      <w:r w:rsidR="00DA37EA">
        <w:rPr>
          <w:sz w:val="22"/>
          <w:szCs w:val="22"/>
          <w:lang w:val="fr-CH"/>
        </w:rPr>
        <w:t xml:space="preserve"> à compter du lundi 7 novembre </w:t>
      </w:r>
      <w:r w:rsidR="0092610A">
        <w:rPr>
          <w:sz w:val="22"/>
          <w:szCs w:val="22"/>
          <w:lang w:val="fr-CH"/>
        </w:rPr>
        <w:t xml:space="preserve">2019 </w:t>
      </w:r>
      <w:r w:rsidR="0092610A" w:rsidRPr="00F6016C">
        <w:rPr>
          <w:color w:val="222222"/>
          <w:sz w:val="22"/>
          <w:szCs w:val="22"/>
          <w:lang w:val="fr-FR"/>
        </w:rPr>
        <w:t>et</w:t>
      </w:r>
      <w:r w:rsidR="00DA37EA">
        <w:rPr>
          <w:color w:val="222222"/>
          <w:sz w:val="22"/>
          <w:szCs w:val="22"/>
          <w:lang w:val="fr-FR"/>
        </w:rPr>
        <w:t xml:space="preserve"> cette période de soumission s’étendra </w:t>
      </w:r>
      <w:r w:rsidR="00EF697B" w:rsidRPr="00F6016C">
        <w:rPr>
          <w:color w:val="222222"/>
          <w:sz w:val="22"/>
          <w:szCs w:val="22"/>
          <w:lang w:val="fr-FR"/>
        </w:rPr>
        <w:t>au lundi</w:t>
      </w:r>
      <w:r w:rsidR="006336F9" w:rsidRPr="00F6016C">
        <w:rPr>
          <w:b/>
          <w:color w:val="222222"/>
          <w:sz w:val="22"/>
          <w:szCs w:val="22"/>
          <w:lang w:val="fr-FR"/>
        </w:rPr>
        <w:t xml:space="preserve"> 2 décembre 2019 </w:t>
      </w:r>
      <w:r w:rsidR="006336F9" w:rsidRPr="00F6016C">
        <w:rPr>
          <w:b/>
          <w:bCs/>
          <w:color w:val="222222"/>
          <w:sz w:val="22"/>
          <w:szCs w:val="22"/>
          <w:lang w:val="fr-FR"/>
        </w:rPr>
        <w:t>à 15h:00,</w:t>
      </w:r>
      <w:r w:rsidR="006336F9" w:rsidRPr="00F6016C">
        <w:rPr>
          <w:color w:val="222222"/>
          <w:sz w:val="22"/>
          <w:szCs w:val="22"/>
          <w:lang w:val="fr-FR"/>
        </w:rPr>
        <w:t xml:space="preserve"> heure locale</w:t>
      </w:r>
      <w:r w:rsidR="00DA37EA">
        <w:rPr>
          <w:color w:val="222222"/>
          <w:sz w:val="22"/>
          <w:szCs w:val="22"/>
          <w:lang w:val="fr-FR"/>
        </w:rPr>
        <w:t xml:space="preserve">. </w:t>
      </w:r>
    </w:p>
    <w:p w14:paraId="7B38C4E0" w14:textId="1DA491AA" w:rsidR="400212A5" w:rsidRPr="00F6016C" w:rsidRDefault="400212A5" w:rsidP="400212A5">
      <w:pPr>
        <w:jc w:val="both"/>
        <w:rPr>
          <w:sz w:val="22"/>
          <w:szCs w:val="22"/>
          <w:lang w:val="fr-FR"/>
        </w:rPr>
      </w:pPr>
    </w:p>
    <w:p w14:paraId="513F9739" w14:textId="005EE27B" w:rsidR="400212A5" w:rsidRDefault="400212A5" w:rsidP="400212A5">
      <w:pPr>
        <w:jc w:val="both"/>
        <w:rPr>
          <w:color w:val="222222"/>
          <w:sz w:val="22"/>
          <w:szCs w:val="22"/>
          <w:lang w:val="fr-FR"/>
        </w:rPr>
      </w:pPr>
      <w:r w:rsidRPr="00F6016C">
        <w:rPr>
          <w:color w:val="222222"/>
          <w:sz w:val="22"/>
          <w:szCs w:val="22"/>
          <w:lang w:val="fr-FR"/>
        </w:rPr>
        <w:t>Cette demande à candidatures est soumise aux conditions générales de Chemonics. Toute subvention provenant de ce RFA respectera les termes et conditions en vigueur à Chemonics et à l’USAID</w:t>
      </w:r>
    </w:p>
    <w:p w14:paraId="53233843" w14:textId="77777777" w:rsidR="00F61912" w:rsidRPr="00F6016C" w:rsidRDefault="00F61912" w:rsidP="400212A5">
      <w:pPr>
        <w:jc w:val="both"/>
        <w:rPr>
          <w:sz w:val="22"/>
          <w:szCs w:val="22"/>
          <w:lang w:val="fr-FR"/>
        </w:rPr>
      </w:pPr>
    </w:p>
    <w:p w14:paraId="5C209CC4" w14:textId="0D90A036" w:rsidR="400212A5" w:rsidRPr="00F61912" w:rsidRDefault="00F61912" w:rsidP="400212A5">
      <w:pPr>
        <w:jc w:val="both"/>
        <w:rPr>
          <w:color w:val="222222"/>
          <w:sz w:val="22"/>
          <w:szCs w:val="22"/>
          <w:lang w:val="fr-FR"/>
        </w:rPr>
      </w:pPr>
      <w:r w:rsidRPr="00F61912">
        <w:rPr>
          <w:color w:val="222222"/>
          <w:sz w:val="22"/>
          <w:szCs w:val="22"/>
          <w:lang w:val="fr-FR"/>
        </w:rPr>
        <w:t>-----------</w:t>
      </w:r>
    </w:p>
    <w:p w14:paraId="1492904E" w14:textId="77777777" w:rsidR="00F61912" w:rsidRPr="00F61912" w:rsidRDefault="400212A5" w:rsidP="00F61912">
      <w:pPr>
        <w:spacing w:after="60"/>
        <w:rPr>
          <w:rFonts w:eastAsia="Calibri"/>
          <w:sz w:val="22"/>
          <w:szCs w:val="22"/>
          <w:lang w:val="fr-FR"/>
        </w:rPr>
      </w:pPr>
      <w:r w:rsidRPr="00F61912">
        <w:rPr>
          <w:color w:val="222222"/>
          <w:sz w:val="22"/>
          <w:szCs w:val="22"/>
          <w:lang w:val="fr-FR"/>
        </w:rPr>
        <w:t xml:space="preserve"> </w:t>
      </w:r>
      <w:r w:rsidR="00F61912" w:rsidRPr="00F61912">
        <w:rPr>
          <w:rFonts w:eastAsia="Calibri"/>
          <w:sz w:val="22"/>
          <w:szCs w:val="22"/>
          <w:lang w:val="fr-FR"/>
        </w:rPr>
        <w:t>Les sous-bassins cibles sont</w:t>
      </w:r>
      <w:bookmarkStart w:id="8" w:name="_Hlk18670965"/>
      <w:r w:rsidR="00F61912" w:rsidRPr="00F61912">
        <w:rPr>
          <w:rFonts w:eastAsia="Calibri"/>
          <w:sz w:val="22"/>
          <w:szCs w:val="22"/>
          <w:lang w:val="fr-FR"/>
        </w:rPr>
        <w:t>:</w:t>
      </w:r>
    </w:p>
    <w:p w14:paraId="55B6C797" w14:textId="38BD6B7A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Grande Rivière du Nord sections communales de Joli-Trou et Cormier (bassin versant de la Grande Rivière du Nord) ;</w:t>
      </w:r>
    </w:p>
    <w:p w14:paraId="6013E217" w14:textId="479DB933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Bahon (bassin versant de la Grande Rivière du Nord);</w:t>
      </w:r>
    </w:p>
    <w:p w14:paraId="75D57E52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lastRenderedPageBreak/>
        <w:t>Milot sections communales de Perche-de-Bonnet et de Bonnet à l’Evêque (bassin versant de la rivi</w:t>
      </w:r>
      <w:bookmarkStart w:id="9" w:name="_Hlk23349215"/>
      <w:r w:rsidRPr="00F61912">
        <w:rPr>
          <w:rFonts w:eastAsia="Calibri"/>
          <w:sz w:val="22"/>
          <w:szCs w:val="22"/>
          <w:lang w:val="fr-FR"/>
        </w:rPr>
        <w:t>è</w:t>
      </w:r>
      <w:bookmarkEnd w:id="9"/>
      <w:r w:rsidRPr="00F61912">
        <w:rPr>
          <w:rFonts w:eastAsia="Calibri"/>
          <w:sz w:val="22"/>
          <w:szCs w:val="22"/>
          <w:lang w:val="fr-FR"/>
        </w:rPr>
        <w:t>re du Haut du Cap);</w:t>
      </w:r>
    </w:p>
    <w:bookmarkEnd w:id="8"/>
    <w:p w14:paraId="1A5BF432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Perches (bassin versant de la rivière Marion);</w:t>
      </w:r>
    </w:p>
    <w:p w14:paraId="54B3E4ED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Ouanaminthe sections communales de Savane Longue et Savane au Lait (bassin versant de la rivière Jassa) ;</w:t>
      </w:r>
    </w:p>
    <w:p w14:paraId="14622BDF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Gens de Nantes (bassin versant de la rivière Jassa);</w:t>
      </w:r>
    </w:p>
    <w:p w14:paraId="1539C056" w14:textId="77777777" w:rsidR="00F61912" w:rsidRPr="00F61912" w:rsidRDefault="00F61912" w:rsidP="00F61912">
      <w:pPr>
        <w:numPr>
          <w:ilvl w:val="0"/>
          <w:numId w:val="3"/>
        </w:numPr>
        <w:suppressAutoHyphens w:val="0"/>
        <w:spacing w:after="60"/>
        <w:contextualSpacing/>
        <w:rPr>
          <w:rFonts w:eastAsia="Calibri"/>
          <w:sz w:val="22"/>
          <w:szCs w:val="22"/>
          <w:lang w:val="fr-FR"/>
        </w:rPr>
      </w:pPr>
      <w:r w:rsidRPr="00F61912">
        <w:rPr>
          <w:rFonts w:eastAsia="Calibri"/>
          <w:sz w:val="22"/>
          <w:szCs w:val="22"/>
          <w:lang w:val="fr-FR"/>
        </w:rPr>
        <w:t>Capotille (bassin versant de la rivière Massacre).</w:t>
      </w:r>
    </w:p>
    <w:p w14:paraId="677F9156" w14:textId="56C72654" w:rsidR="00BD5E30" w:rsidRPr="00F61912" w:rsidRDefault="00BD5E30" w:rsidP="400212A5">
      <w:pPr>
        <w:contextualSpacing/>
        <w:jc w:val="both"/>
        <w:rPr>
          <w:color w:val="222222"/>
          <w:sz w:val="22"/>
          <w:szCs w:val="22"/>
          <w:lang w:val="fr-FR"/>
        </w:rPr>
      </w:pPr>
    </w:p>
    <w:p w14:paraId="6A05A809" w14:textId="77777777" w:rsidR="00BD5E30" w:rsidRPr="00F61912" w:rsidRDefault="00BD5E30" w:rsidP="00BD5E30">
      <w:pPr>
        <w:jc w:val="both"/>
        <w:rPr>
          <w:color w:val="222222"/>
          <w:sz w:val="22"/>
          <w:szCs w:val="22"/>
          <w:lang w:val="fr-FR"/>
        </w:rPr>
      </w:pPr>
    </w:p>
    <w:sectPr w:rsidR="00BD5E30" w:rsidRPr="00F61912" w:rsidSect="001D053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4503" w14:textId="77777777" w:rsidR="00CE5443" w:rsidRDefault="00CE5443">
      <w:r>
        <w:separator/>
      </w:r>
    </w:p>
  </w:endnote>
  <w:endnote w:type="continuationSeparator" w:id="0">
    <w:p w14:paraId="3772C5DB" w14:textId="77777777" w:rsidR="00CE5443" w:rsidRDefault="00CE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064EFE9" w14:paraId="4D2C1EB5" w14:textId="77777777" w:rsidTr="2064EFE9">
      <w:tc>
        <w:tcPr>
          <w:tcW w:w="3120" w:type="dxa"/>
        </w:tcPr>
        <w:p w14:paraId="3656D1BF" w14:textId="6C6C4703" w:rsidR="2064EFE9" w:rsidRDefault="2064EFE9" w:rsidP="2064EFE9">
          <w:pPr>
            <w:pStyle w:val="Header"/>
            <w:ind w:left="-115"/>
          </w:pPr>
        </w:p>
      </w:tc>
      <w:tc>
        <w:tcPr>
          <w:tcW w:w="3120" w:type="dxa"/>
        </w:tcPr>
        <w:p w14:paraId="49A4058D" w14:textId="0F516299" w:rsidR="2064EFE9" w:rsidRDefault="2064EFE9" w:rsidP="2064EFE9">
          <w:pPr>
            <w:pStyle w:val="Header"/>
            <w:jc w:val="center"/>
          </w:pPr>
        </w:p>
      </w:tc>
      <w:tc>
        <w:tcPr>
          <w:tcW w:w="3120" w:type="dxa"/>
        </w:tcPr>
        <w:p w14:paraId="07AB7EA6" w14:textId="6642D982" w:rsidR="2064EFE9" w:rsidRDefault="2064EFE9" w:rsidP="2064EFE9">
          <w:pPr>
            <w:pStyle w:val="Header"/>
            <w:ind w:right="-115"/>
            <w:jc w:val="right"/>
          </w:pPr>
        </w:p>
      </w:tc>
    </w:tr>
  </w:tbl>
  <w:p w14:paraId="7AE4C4DA" w14:textId="236B2ED1" w:rsidR="2064EFE9" w:rsidRDefault="2064EFE9" w:rsidP="2064E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63B2E" w14:textId="77777777" w:rsidR="00CE5443" w:rsidRDefault="00CE5443">
      <w:r>
        <w:separator/>
      </w:r>
    </w:p>
  </w:footnote>
  <w:footnote w:type="continuationSeparator" w:id="0">
    <w:p w14:paraId="5EC23A5C" w14:textId="77777777" w:rsidR="00CE5443" w:rsidRDefault="00CE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B07D0" w14:textId="77777777" w:rsidR="00E651A6" w:rsidRPr="00E651A6" w:rsidRDefault="00E651A6" w:rsidP="00E651A6">
    <w:pPr>
      <w:suppressAutoHyphens w:val="0"/>
      <w:jc w:val="center"/>
      <w:rPr>
        <w:rFonts w:ascii="Arial" w:hAnsi="Arial" w:cs="Arial"/>
        <w:b/>
        <w:bCs/>
        <w:color w:val="C00000"/>
        <w:sz w:val="40"/>
        <w:szCs w:val="40"/>
        <w:shd w:val="clear" w:color="auto" w:fill="FFFFFF"/>
        <w:lang w:val="fr-FR"/>
      </w:rPr>
    </w:pPr>
    <w:r w:rsidRPr="00E651A6">
      <w:rPr>
        <w:rFonts w:ascii="Arial" w:hAnsi="Arial" w:cs="Arial"/>
        <w:b/>
        <w:bCs/>
        <w:color w:val="002060"/>
        <w:sz w:val="40"/>
        <w:szCs w:val="40"/>
        <w:shd w:val="clear" w:color="auto" w:fill="FFFFFF"/>
        <w:lang w:val="fr-FR"/>
      </w:rPr>
      <w:t>PROJET DE REBOISEMENT DE L’US</w:t>
    </w:r>
    <w:r w:rsidRPr="00E651A6">
      <w:rPr>
        <w:rFonts w:ascii="Arial" w:hAnsi="Arial" w:cs="Arial"/>
        <w:b/>
        <w:bCs/>
        <w:color w:val="C00000"/>
        <w:sz w:val="40"/>
        <w:szCs w:val="40"/>
        <w:shd w:val="clear" w:color="auto" w:fill="FFFFFF"/>
        <w:lang w:val="fr-FR"/>
      </w:rPr>
      <w:t>AID</w:t>
    </w:r>
  </w:p>
  <w:p w14:paraId="69111CCE" w14:textId="30546C31" w:rsidR="2064EFE9" w:rsidRPr="00E651A6" w:rsidRDefault="2064EFE9" w:rsidP="2064EFE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AB1"/>
    <w:multiLevelType w:val="hybridMultilevel"/>
    <w:tmpl w:val="0E74EC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D88"/>
    <w:multiLevelType w:val="hybridMultilevel"/>
    <w:tmpl w:val="49F0CE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6E5AA3"/>
    <w:multiLevelType w:val="hybridMultilevel"/>
    <w:tmpl w:val="B20C23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0"/>
    <w:rsid w:val="00057C0F"/>
    <w:rsid w:val="000753DC"/>
    <w:rsid w:val="000B0047"/>
    <w:rsid w:val="00101CC4"/>
    <w:rsid w:val="00103794"/>
    <w:rsid w:val="00160EC5"/>
    <w:rsid w:val="00180922"/>
    <w:rsid w:val="001B04B4"/>
    <w:rsid w:val="001C376E"/>
    <w:rsid w:val="001D053B"/>
    <w:rsid w:val="001F6D67"/>
    <w:rsid w:val="00241CA6"/>
    <w:rsid w:val="00272A3C"/>
    <w:rsid w:val="00274E53"/>
    <w:rsid w:val="00292D93"/>
    <w:rsid w:val="002A57F9"/>
    <w:rsid w:val="002E6A96"/>
    <w:rsid w:val="00300B61"/>
    <w:rsid w:val="00322D9A"/>
    <w:rsid w:val="003E5CFD"/>
    <w:rsid w:val="003F0B43"/>
    <w:rsid w:val="00414B3B"/>
    <w:rsid w:val="004170AE"/>
    <w:rsid w:val="00474629"/>
    <w:rsid w:val="004A03BC"/>
    <w:rsid w:val="004A4FF8"/>
    <w:rsid w:val="004B1EA4"/>
    <w:rsid w:val="004E0E5F"/>
    <w:rsid w:val="00554E68"/>
    <w:rsid w:val="00560052"/>
    <w:rsid w:val="00573B04"/>
    <w:rsid w:val="005A1538"/>
    <w:rsid w:val="005A7EBB"/>
    <w:rsid w:val="006336F9"/>
    <w:rsid w:val="0063682C"/>
    <w:rsid w:val="00646C5C"/>
    <w:rsid w:val="00663083"/>
    <w:rsid w:val="00691011"/>
    <w:rsid w:val="006A7228"/>
    <w:rsid w:val="006C4357"/>
    <w:rsid w:val="006E7C76"/>
    <w:rsid w:val="0072319A"/>
    <w:rsid w:val="00732D84"/>
    <w:rsid w:val="007C6539"/>
    <w:rsid w:val="00822742"/>
    <w:rsid w:val="00832BC0"/>
    <w:rsid w:val="008D7244"/>
    <w:rsid w:val="0092610A"/>
    <w:rsid w:val="00971E55"/>
    <w:rsid w:val="00976E48"/>
    <w:rsid w:val="009D5E03"/>
    <w:rsid w:val="009D7E98"/>
    <w:rsid w:val="00A25F32"/>
    <w:rsid w:val="00AD370D"/>
    <w:rsid w:val="00AE5815"/>
    <w:rsid w:val="00AE73D0"/>
    <w:rsid w:val="00B01C48"/>
    <w:rsid w:val="00B70078"/>
    <w:rsid w:val="00BD5E30"/>
    <w:rsid w:val="00BD6664"/>
    <w:rsid w:val="00C02A59"/>
    <w:rsid w:val="00C27EDD"/>
    <w:rsid w:val="00C44AB0"/>
    <w:rsid w:val="00CB0A77"/>
    <w:rsid w:val="00CE5443"/>
    <w:rsid w:val="00D3672F"/>
    <w:rsid w:val="00D9353E"/>
    <w:rsid w:val="00DA37EA"/>
    <w:rsid w:val="00DB58F9"/>
    <w:rsid w:val="00E6256C"/>
    <w:rsid w:val="00E651A6"/>
    <w:rsid w:val="00EB1A64"/>
    <w:rsid w:val="00EF697B"/>
    <w:rsid w:val="00F076F1"/>
    <w:rsid w:val="00F230EE"/>
    <w:rsid w:val="00F5296B"/>
    <w:rsid w:val="00F6016C"/>
    <w:rsid w:val="00F61912"/>
    <w:rsid w:val="00F7411C"/>
    <w:rsid w:val="00FC411C"/>
    <w:rsid w:val="2064EFE9"/>
    <w:rsid w:val="400212A5"/>
    <w:rsid w:val="667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F922"/>
  <w15:docId w15:val="{48430B8D-3E68-40ED-83A2-1B41F6D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5E30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722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A4F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A4FF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ventions@reforestation.h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bventions@reforestation.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6BA57D04C9F4CBCD653749E253EB0" ma:contentTypeVersion="13" ma:contentTypeDescription="Create a new document." ma:contentTypeScope="" ma:versionID="3b461fefe2400a70ff17b86d6bf83ffe">
  <xsd:schema xmlns:xsd="http://www.w3.org/2001/XMLSchema" xmlns:xs="http://www.w3.org/2001/XMLSchema" xmlns:p="http://schemas.microsoft.com/office/2006/metadata/properties" xmlns:ns3="3fc34a2c-00a6-4d75-8c85-7e471c1e5339" xmlns:ns4="b6afd63b-67fe-4813-aee6-34c8a5c91932" targetNamespace="http://schemas.microsoft.com/office/2006/metadata/properties" ma:root="true" ma:fieldsID="927160f2043178e4f74a83e76b089814" ns3:_="" ns4:_="">
    <xsd:import namespace="3fc34a2c-00a6-4d75-8c85-7e471c1e5339"/>
    <xsd:import namespace="b6afd63b-67fe-4813-aee6-34c8a5c919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34a2c-00a6-4d75-8c85-7e471c1e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d63b-67fe-4813-aee6-34c8a5c91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18DBC-0352-4FF4-AC60-970FC9E00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51D82-1D58-43FF-AA65-D23CF7EDE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34a2c-00a6-4d75-8c85-7e471c1e5339"/>
    <ds:schemaRef ds:uri="b6afd63b-67fe-4813-aee6-34c8a5c91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63166-0275-4F52-8CEE-499F1F92B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Garnier</dc:creator>
  <cp:lastModifiedBy>USER</cp:lastModifiedBy>
  <cp:revision>2</cp:revision>
  <dcterms:created xsi:type="dcterms:W3CDTF">2019-11-01T17:57:00Z</dcterms:created>
  <dcterms:modified xsi:type="dcterms:W3CDTF">2019-11-01T17:57:00Z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0x0101009376BA57D04C9F4CBCD653749E253EB0</vt:lpwstr>
  </property>
  <property fmtid="{D5CDD505-2E9C-101B-9397-08002B2CF9AE}" pid="3" name="Project Document Type">
    <vt:lpwstr/>
  </property>
</Properties>
</file>