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083F" w14:textId="77777777" w:rsidR="006747E7" w:rsidRDefault="006747E7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17A7FE97" wp14:editId="1360BEF2">
            <wp:extent cx="2435860" cy="504165"/>
            <wp:effectExtent l="0" t="0" r="2540" b="0"/>
            <wp:docPr id="1" name="Picture 1" descr="sci_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_logo_201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71" cy="5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2FBA" w14:textId="77777777" w:rsidR="006747E7" w:rsidRDefault="006747E7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</w:p>
    <w:p w14:paraId="0231274A" w14:textId="77777777" w:rsidR="006747E7" w:rsidRPr="006747E7" w:rsidRDefault="006747E7" w:rsidP="003C1468">
      <w:pPr>
        <w:spacing w:after="0" w:line="240" w:lineRule="auto"/>
        <w:rPr>
          <w:rFonts w:ascii="Gill Sans MT" w:hAnsi="Gill Sans MT" w:cs="Arial"/>
          <w:b/>
          <w:sz w:val="28"/>
          <w:szCs w:val="28"/>
        </w:rPr>
      </w:pPr>
    </w:p>
    <w:p w14:paraId="32BD0120" w14:textId="266E5DFB" w:rsidR="006747E7" w:rsidRDefault="006747E7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  <w:r w:rsidRPr="006747E7">
        <w:rPr>
          <w:rFonts w:ascii="Gill Sans MT" w:hAnsi="Gill Sans MT" w:cs="Arial"/>
          <w:b/>
          <w:sz w:val="28"/>
          <w:szCs w:val="28"/>
        </w:rPr>
        <w:t>A</w:t>
      </w:r>
      <w:r w:rsidR="003E0B19">
        <w:rPr>
          <w:rFonts w:ascii="Gill Sans MT" w:hAnsi="Gill Sans MT" w:cs="Arial"/>
          <w:b/>
          <w:sz w:val="28"/>
          <w:szCs w:val="28"/>
        </w:rPr>
        <w:t>VIS D’APPEL</w:t>
      </w:r>
      <w:r w:rsidR="00792046">
        <w:rPr>
          <w:rFonts w:ascii="Gill Sans MT" w:hAnsi="Gill Sans MT" w:cs="Arial"/>
          <w:b/>
          <w:sz w:val="28"/>
          <w:szCs w:val="28"/>
        </w:rPr>
        <w:t xml:space="preserve"> À MANIFESTATION D’INTÉRÊTS</w:t>
      </w:r>
    </w:p>
    <w:p w14:paraId="43D2EA7B" w14:textId="69904DA7" w:rsidR="00CF4BA4" w:rsidRDefault="00CF4BA4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SCI/HT/2018/</w:t>
      </w:r>
      <w:r w:rsidR="00792046">
        <w:rPr>
          <w:rFonts w:ascii="Gill Sans MT" w:hAnsi="Gill Sans MT" w:cs="Arial"/>
          <w:b/>
          <w:sz w:val="28"/>
          <w:szCs w:val="28"/>
        </w:rPr>
        <w:t>AMI/002</w:t>
      </w:r>
    </w:p>
    <w:p w14:paraId="0EEDD2FC" w14:textId="77777777" w:rsidR="00CF4BA4" w:rsidRDefault="00CF4BA4" w:rsidP="00CA78C6">
      <w:pPr>
        <w:spacing w:after="0" w:line="240" w:lineRule="auto"/>
        <w:jc w:val="center"/>
        <w:rPr>
          <w:rFonts w:ascii="Gill Sans MT" w:hAnsi="Gill Sans MT" w:cs="Arial"/>
          <w:b/>
          <w:i/>
          <w:sz w:val="28"/>
          <w:szCs w:val="28"/>
        </w:rPr>
      </w:pPr>
    </w:p>
    <w:p w14:paraId="5C9C2357" w14:textId="77777777" w:rsidR="007F2539" w:rsidRPr="0043126A" w:rsidRDefault="007F2539" w:rsidP="00792046">
      <w:pPr>
        <w:spacing w:after="0" w:line="240" w:lineRule="auto"/>
        <w:jc w:val="both"/>
        <w:rPr>
          <w:rFonts w:ascii="Gill Sans MT" w:hAnsi="Gill Sans MT"/>
          <w:b/>
          <w:sz w:val="24"/>
          <w:szCs w:val="24"/>
          <w:lang w:eastAsia="ja-JP"/>
        </w:rPr>
      </w:pPr>
    </w:p>
    <w:p w14:paraId="3A45721C" w14:textId="70B932F7" w:rsidR="00CE060F" w:rsidRPr="0043126A" w:rsidRDefault="0090145B" w:rsidP="0043126A">
      <w:pPr>
        <w:autoSpaceDE w:val="0"/>
        <w:autoSpaceDN w:val="0"/>
        <w:adjustRightInd w:val="0"/>
        <w:spacing w:before="36" w:after="0"/>
        <w:ind w:left="100" w:right="55"/>
        <w:jc w:val="both"/>
        <w:rPr>
          <w:rFonts w:ascii="Gill Sans MT" w:hAnsi="Gill Sans MT" w:cs="Arial"/>
          <w:sz w:val="24"/>
          <w:szCs w:val="24"/>
        </w:rPr>
      </w:pPr>
      <w:r w:rsidRPr="0043126A">
        <w:rPr>
          <w:rFonts w:ascii="Gill Sans MT" w:hAnsi="Gill Sans MT" w:cs="Arial"/>
          <w:sz w:val="24"/>
          <w:szCs w:val="24"/>
        </w:rPr>
        <w:t>Dans</w:t>
      </w:r>
      <w:r w:rsidR="00BF14A3" w:rsidRPr="0043126A">
        <w:rPr>
          <w:rFonts w:ascii="Gill Sans MT" w:hAnsi="Gill Sans MT" w:cs="Arial"/>
          <w:sz w:val="24"/>
          <w:szCs w:val="24"/>
        </w:rPr>
        <w:t xml:space="preserve"> le cadre de la mise en œuvre des</w:t>
      </w:r>
      <w:r w:rsidRPr="0043126A">
        <w:rPr>
          <w:rFonts w:ascii="Gill Sans MT" w:hAnsi="Gill Sans MT" w:cs="Arial"/>
          <w:sz w:val="24"/>
          <w:szCs w:val="24"/>
        </w:rPr>
        <w:t xml:space="preserve"> programme</w:t>
      </w:r>
      <w:r w:rsidR="00BF14A3" w:rsidRPr="0043126A">
        <w:rPr>
          <w:rFonts w:ascii="Gill Sans MT" w:hAnsi="Gill Sans MT" w:cs="Arial"/>
          <w:sz w:val="24"/>
          <w:szCs w:val="24"/>
        </w:rPr>
        <w:t>s</w:t>
      </w:r>
      <w:r w:rsidRPr="0043126A">
        <w:rPr>
          <w:rFonts w:ascii="Gill Sans MT" w:hAnsi="Gill Sans MT" w:cs="Arial"/>
          <w:sz w:val="24"/>
          <w:szCs w:val="24"/>
        </w:rPr>
        <w:t xml:space="preserve"> d’appui </w:t>
      </w:r>
      <w:r w:rsidR="00BF14A3" w:rsidRPr="0043126A">
        <w:rPr>
          <w:rFonts w:ascii="Gill Sans MT" w:hAnsi="Gill Sans MT" w:cs="Arial"/>
          <w:sz w:val="24"/>
          <w:szCs w:val="24"/>
        </w:rPr>
        <w:t>dans l</w:t>
      </w:r>
      <w:r w:rsidRPr="0043126A">
        <w:rPr>
          <w:rFonts w:ascii="Gill Sans MT" w:hAnsi="Gill Sans MT" w:cs="Arial"/>
          <w:sz w:val="24"/>
          <w:szCs w:val="24"/>
        </w:rPr>
        <w:t>es zones d’intervention de Save the Children</w:t>
      </w:r>
      <w:r w:rsidR="00792046" w:rsidRPr="0043126A">
        <w:rPr>
          <w:rFonts w:ascii="Gill Sans MT" w:hAnsi="Gill Sans MT" w:cs="Arial"/>
          <w:sz w:val="24"/>
          <w:szCs w:val="24"/>
        </w:rPr>
        <w:t xml:space="preserve"> en Haïti</w:t>
      </w:r>
      <w:r w:rsidRPr="0043126A">
        <w:rPr>
          <w:rFonts w:ascii="Gill Sans MT" w:hAnsi="Gill Sans MT" w:cs="Arial"/>
          <w:sz w:val="24"/>
          <w:szCs w:val="24"/>
        </w:rPr>
        <w:t>, le département d’appro</w:t>
      </w:r>
      <w:r w:rsidR="003E0B19" w:rsidRPr="0043126A">
        <w:rPr>
          <w:rFonts w:ascii="Gill Sans MT" w:hAnsi="Gill Sans MT" w:cs="Arial"/>
          <w:sz w:val="24"/>
          <w:szCs w:val="24"/>
        </w:rPr>
        <w:t xml:space="preserve">visionnement de l’Organisation </w:t>
      </w:r>
      <w:r w:rsidR="00792046" w:rsidRPr="0043126A">
        <w:rPr>
          <w:rFonts w:ascii="Gill Sans MT" w:hAnsi="Gill Sans MT" w:cs="Arial"/>
          <w:sz w:val="24"/>
          <w:szCs w:val="24"/>
        </w:rPr>
        <w:t xml:space="preserve">lance un appel à manifestation d’intérêts dans le but d’identifier </w:t>
      </w:r>
      <w:r w:rsidR="00792046" w:rsidRPr="0043126A">
        <w:rPr>
          <w:rFonts w:ascii="Gill Sans MT" w:hAnsi="Gill Sans MT" w:cs="Arial"/>
          <w:spacing w:val="2"/>
          <w:sz w:val="24"/>
          <w:szCs w:val="24"/>
        </w:rPr>
        <w:t>d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e</w:t>
      </w:r>
      <w:r w:rsidR="00792046" w:rsidRPr="0043126A">
        <w:rPr>
          <w:rFonts w:ascii="Gill Sans MT" w:hAnsi="Gill Sans MT" w:cs="Arial"/>
          <w:sz w:val="24"/>
          <w:szCs w:val="24"/>
        </w:rPr>
        <w:t>s</w:t>
      </w:r>
      <w:r w:rsidR="00792046" w:rsidRPr="0043126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="00792046" w:rsidRPr="0043126A">
        <w:rPr>
          <w:rFonts w:ascii="Gill Sans MT" w:hAnsi="Gill Sans MT" w:cs="Arial"/>
          <w:spacing w:val="1"/>
          <w:sz w:val="24"/>
          <w:szCs w:val="24"/>
        </w:rPr>
        <w:t>c</w:t>
      </w:r>
      <w:r w:rsidR="00792046" w:rsidRPr="0043126A">
        <w:rPr>
          <w:rFonts w:ascii="Gill Sans MT" w:hAnsi="Gill Sans MT" w:cs="Arial"/>
          <w:sz w:val="24"/>
          <w:szCs w:val="24"/>
        </w:rPr>
        <w:t>ompa</w:t>
      </w:r>
      <w:r w:rsidR="00792046" w:rsidRPr="0043126A">
        <w:rPr>
          <w:rFonts w:ascii="Gill Sans MT" w:hAnsi="Gill Sans MT" w:cs="Arial"/>
          <w:spacing w:val="-3"/>
          <w:sz w:val="24"/>
          <w:szCs w:val="24"/>
        </w:rPr>
        <w:t>g</w:t>
      </w:r>
      <w:r w:rsidR="00792046" w:rsidRPr="0043126A">
        <w:rPr>
          <w:rFonts w:ascii="Gill Sans MT" w:hAnsi="Gill Sans MT" w:cs="Arial"/>
          <w:sz w:val="24"/>
          <w:szCs w:val="24"/>
        </w:rPr>
        <w:t>nies</w:t>
      </w:r>
      <w:r w:rsidR="00792046" w:rsidRPr="0043126A">
        <w:rPr>
          <w:rFonts w:ascii="Gill Sans MT" w:hAnsi="Gill Sans MT" w:cs="Arial"/>
          <w:spacing w:val="4"/>
          <w:sz w:val="24"/>
          <w:szCs w:val="24"/>
        </w:rPr>
        <w:t xml:space="preserve"> et/ou professionnels </w:t>
      </w:r>
      <w:r w:rsidR="00792046" w:rsidRPr="0043126A">
        <w:rPr>
          <w:rFonts w:ascii="Gill Sans MT" w:hAnsi="Gill Sans MT" w:cs="Arial"/>
          <w:sz w:val="24"/>
          <w:szCs w:val="24"/>
        </w:rPr>
        <w:t>qu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a</w:t>
      </w:r>
      <w:r w:rsidR="00792046" w:rsidRPr="0043126A">
        <w:rPr>
          <w:rFonts w:ascii="Gill Sans MT" w:hAnsi="Gill Sans MT" w:cs="Arial"/>
          <w:sz w:val="24"/>
          <w:szCs w:val="24"/>
        </w:rPr>
        <w:t>l</w:t>
      </w:r>
      <w:r w:rsidR="00792046" w:rsidRPr="0043126A">
        <w:rPr>
          <w:rFonts w:ascii="Gill Sans MT" w:hAnsi="Gill Sans MT" w:cs="Arial"/>
          <w:spacing w:val="1"/>
          <w:sz w:val="24"/>
          <w:szCs w:val="24"/>
        </w:rPr>
        <w:t>i</w:t>
      </w:r>
      <w:r w:rsidR="00792046" w:rsidRPr="0043126A">
        <w:rPr>
          <w:rFonts w:ascii="Gill Sans MT" w:hAnsi="Gill Sans MT" w:cs="Arial"/>
          <w:sz w:val="24"/>
          <w:szCs w:val="24"/>
        </w:rPr>
        <w:t>fi</w:t>
      </w:r>
      <w:r w:rsidR="00792046" w:rsidRPr="0043126A">
        <w:rPr>
          <w:rFonts w:ascii="Gill Sans MT" w:hAnsi="Gill Sans MT" w:cs="Arial"/>
          <w:spacing w:val="1"/>
          <w:sz w:val="24"/>
          <w:szCs w:val="24"/>
        </w:rPr>
        <w:t>é(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e</w:t>
      </w:r>
      <w:r w:rsidR="00792046" w:rsidRPr="0043126A">
        <w:rPr>
          <w:rFonts w:ascii="Gill Sans MT" w:hAnsi="Gill Sans MT" w:cs="Arial"/>
          <w:sz w:val="24"/>
          <w:szCs w:val="24"/>
        </w:rPr>
        <w:t>s)</w:t>
      </w:r>
      <w:r w:rsidR="00792046" w:rsidRPr="0043126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e</w:t>
      </w:r>
      <w:r w:rsidR="00792046" w:rsidRPr="0043126A">
        <w:rPr>
          <w:rFonts w:ascii="Gill Sans MT" w:hAnsi="Gill Sans MT" w:cs="Arial"/>
          <w:sz w:val="24"/>
          <w:szCs w:val="24"/>
        </w:rPr>
        <w:t>t</w:t>
      </w:r>
      <w:r w:rsidR="00792046" w:rsidRPr="0043126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="00792046" w:rsidRPr="0043126A">
        <w:rPr>
          <w:rFonts w:ascii="Gill Sans MT" w:hAnsi="Gill Sans MT" w:cs="Arial"/>
          <w:spacing w:val="1"/>
          <w:sz w:val="24"/>
          <w:szCs w:val="24"/>
        </w:rPr>
        <w:t>e</w:t>
      </w:r>
      <w:r w:rsidR="00792046" w:rsidRPr="0043126A">
        <w:rPr>
          <w:rFonts w:ascii="Gill Sans MT" w:hAnsi="Gill Sans MT" w:cs="Arial"/>
          <w:spacing w:val="2"/>
          <w:sz w:val="24"/>
          <w:szCs w:val="24"/>
        </w:rPr>
        <w:t>x</w:t>
      </w:r>
      <w:r w:rsidR="00792046" w:rsidRPr="0043126A">
        <w:rPr>
          <w:rFonts w:ascii="Gill Sans MT" w:hAnsi="Gill Sans MT" w:cs="Arial"/>
          <w:sz w:val="24"/>
          <w:szCs w:val="24"/>
        </w:rPr>
        <w:t>p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é</w:t>
      </w:r>
      <w:r w:rsidR="00792046" w:rsidRPr="0043126A">
        <w:rPr>
          <w:rFonts w:ascii="Gill Sans MT" w:hAnsi="Gill Sans MT" w:cs="Arial"/>
          <w:sz w:val="24"/>
          <w:szCs w:val="24"/>
        </w:rPr>
        <w:t>rim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e</w:t>
      </w:r>
      <w:r w:rsidR="00792046" w:rsidRPr="0043126A">
        <w:rPr>
          <w:rFonts w:ascii="Gill Sans MT" w:hAnsi="Gill Sans MT" w:cs="Arial"/>
          <w:sz w:val="24"/>
          <w:szCs w:val="24"/>
        </w:rPr>
        <w:t>nt</w:t>
      </w:r>
      <w:r w:rsidR="00792046" w:rsidRPr="0043126A">
        <w:rPr>
          <w:rFonts w:ascii="Gill Sans MT" w:hAnsi="Gill Sans MT" w:cs="Arial"/>
          <w:spacing w:val="1"/>
          <w:sz w:val="24"/>
          <w:szCs w:val="24"/>
        </w:rPr>
        <w:t>é(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e</w:t>
      </w:r>
      <w:r w:rsidR="00792046" w:rsidRPr="0043126A">
        <w:rPr>
          <w:rFonts w:ascii="Gill Sans MT" w:hAnsi="Gill Sans MT" w:cs="Arial"/>
          <w:sz w:val="24"/>
          <w:szCs w:val="24"/>
        </w:rPr>
        <w:t>s) d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a</w:t>
      </w:r>
      <w:r w:rsidR="00792046" w:rsidRPr="0043126A">
        <w:rPr>
          <w:rFonts w:ascii="Gill Sans MT" w:hAnsi="Gill Sans MT" w:cs="Arial"/>
          <w:sz w:val="24"/>
          <w:szCs w:val="24"/>
        </w:rPr>
        <w:t>ns différents domain</w:t>
      </w:r>
      <w:r w:rsidR="00792046" w:rsidRPr="0043126A">
        <w:rPr>
          <w:rFonts w:ascii="Gill Sans MT" w:hAnsi="Gill Sans MT" w:cs="Arial"/>
          <w:spacing w:val="-1"/>
          <w:sz w:val="24"/>
          <w:szCs w:val="24"/>
        </w:rPr>
        <w:t>e</w:t>
      </w:r>
      <w:r w:rsidR="00792046" w:rsidRPr="0043126A">
        <w:rPr>
          <w:rFonts w:ascii="Gill Sans MT" w:hAnsi="Gill Sans MT" w:cs="Arial"/>
          <w:sz w:val="24"/>
          <w:szCs w:val="24"/>
        </w:rPr>
        <w:t xml:space="preserve">s, pour ses bureaux situés à </w:t>
      </w:r>
      <w:r w:rsidR="00792046" w:rsidRPr="0043126A">
        <w:rPr>
          <w:rFonts w:ascii="Gill Sans MT" w:hAnsi="Gill Sans MT" w:cs="Arial"/>
          <w:b/>
          <w:sz w:val="24"/>
          <w:szCs w:val="24"/>
        </w:rPr>
        <w:t>Port-au-Prince, Marchand Dessalines et Cance.</w:t>
      </w:r>
      <w:r w:rsidR="00792046" w:rsidRPr="0043126A">
        <w:rPr>
          <w:rFonts w:ascii="Gill Sans MT" w:hAnsi="Gill Sans MT" w:cs="Arial"/>
          <w:sz w:val="24"/>
          <w:szCs w:val="24"/>
        </w:rPr>
        <w:t xml:space="preserve"> À l’issue de cet appel à manifestation d’intérêts, les compagnies et/ou professionnels qualifié(es) feront partie de la base de données des fournisseurs.</w:t>
      </w:r>
    </w:p>
    <w:p w14:paraId="0BE52C70" w14:textId="77777777" w:rsidR="0043126A" w:rsidRPr="0043126A" w:rsidRDefault="0043126A" w:rsidP="0043126A">
      <w:pPr>
        <w:autoSpaceDE w:val="0"/>
        <w:autoSpaceDN w:val="0"/>
        <w:adjustRightInd w:val="0"/>
        <w:spacing w:before="36" w:after="0"/>
        <w:ind w:left="100" w:right="55"/>
        <w:jc w:val="both"/>
        <w:rPr>
          <w:rFonts w:ascii="Gill Sans MT" w:hAnsi="Gill Sans MT" w:cs="Arial"/>
          <w:sz w:val="24"/>
          <w:szCs w:val="24"/>
        </w:rPr>
      </w:pPr>
    </w:p>
    <w:p w14:paraId="4130F94A" w14:textId="09788CAB" w:rsidR="0095695C" w:rsidRPr="0043126A" w:rsidRDefault="0095695C" w:rsidP="0043126A">
      <w:pPr>
        <w:jc w:val="both"/>
        <w:rPr>
          <w:rFonts w:ascii="Gill Sans MT" w:hAnsi="Gill Sans MT" w:cs="Arial"/>
          <w:sz w:val="24"/>
          <w:szCs w:val="24"/>
        </w:rPr>
      </w:pPr>
      <w:r w:rsidRPr="0043126A">
        <w:rPr>
          <w:rFonts w:ascii="Gill Sans MT" w:hAnsi="Gill Sans MT" w:cs="Arial"/>
          <w:sz w:val="24"/>
          <w:szCs w:val="24"/>
        </w:rPr>
        <w:t>Les</w:t>
      </w:r>
      <w:r w:rsidR="00792046" w:rsidRPr="0043126A">
        <w:rPr>
          <w:rFonts w:ascii="Gill Sans MT" w:hAnsi="Gill Sans MT" w:cs="Arial"/>
          <w:sz w:val="24"/>
          <w:szCs w:val="24"/>
        </w:rPr>
        <w:t xml:space="preserve"> compagnies et/ou professionnels </w:t>
      </w:r>
      <w:r w:rsidR="0090145B" w:rsidRPr="0043126A">
        <w:rPr>
          <w:rFonts w:ascii="Gill Sans MT" w:hAnsi="Gill Sans MT" w:cs="Arial"/>
          <w:sz w:val="24"/>
          <w:szCs w:val="24"/>
        </w:rPr>
        <w:t>intéressés à soumissionner, sont invités à</w:t>
      </w:r>
      <w:r w:rsidRPr="0043126A">
        <w:rPr>
          <w:rFonts w:ascii="Gill Sans MT" w:hAnsi="Gill Sans MT" w:cs="Arial"/>
          <w:sz w:val="24"/>
          <w:szCs w:val="24"/>
        </w:rPr>
        <w:t xml:space="preserve"> soumettre une Lettre de Manifestation d’Intérêts au </w:t>
      </w:r>
      <w:hyperlink r:id="rId7" w:history="1">
        <w:r w:rsidRPr="0043126A">
          <w:rPr>
            <w:rStyle w:val="Hyperlink"/>
            <w:rFonts w:ascii="Gill Sans MT" w:hAnsi="Gill Sans MT" w:cs="Arial"/>
            <w:sz w:val="24"/>
            <w:szCs w:val="24"/>
          </w:rPr>
          <w:t>procurementhaiti@savethechildren.org</w:t>
        </w:r>
      </w:hyperlink>
      <w:r w:rsidRPr="0043126A">
        <w:rPr>
          <w:rFonts w:ascii="Gill Sans MT" w:hAnsi="Gill Sans MT" w:cs="Arial"/>
          <w:sz w:val="24"/>
          <w:szCs w:val="24"/>
        </w:rPr>
        <w:t xml:space="preserve"> suite à laquelle les dossiers relatifs à cette manifestation leur seront partagés.</w:t>
      </w:r>
    </w:p>
    <w:p w14:paraId="7845BD72" w14:textId="68BE5C13" w:rsidR="000B0741" w:rsidRPr="0043126A" w:rsidRDefault="0043126A" w:rsidP="0043126A">
      <w:pPr>
        <w:spacing w:after="0"/>
        <w:jc w:val="both"/>
        <w:rPr>
          <w:rFonts w:ascii="Gill Sans MT" w:hAnsi="Gill Sans MT"/>
          <w:sz w:val="24"/>
          <w:szCs w:val="24"/>
        </w:rPr>
      </w:pPr>
      <w:r w:rsidRPr="0043126A">
        <w:rPr>
          <w:rFonts w:ascii="Gill Sans MT" w:hAnsi="Gill Sans MT" w:cs="Arial"/>
          <w:sz w:val="24"/>
          <w:szCs w:val="24"/>
        </w:rPr>
        <w:t>Les notes de manifestation d’intérêt</w:t>
      </w:r>
      <w:r w:rsidR="003C1468" w:rsidRPr="0043126A">
        <w:rPr>
          <w:rFonts w:ascii="Gill Sans MT" w:hAnsi="Gill Sans MT"/>
          <w:sz w:val="24"/>
          <w:szCs w:val="24"/>
        </w:rPr>
        <w:t xml:space="preserve"> peuvent être </w:t>
      </w:r>
      <w:r w:rsidRPr="0043126A">
        <w:rPr>
          <w:rFonts w:ascii="Gill Sans MT" w:hAnsi="Gill Sans MT"/>
          <w:sz w:val="24"/>
          <w:szCs w:val="24"/>
        </w:rPr>
        <w:t xml:space="preserve">soumises </w:t>
      </w:r>
      <w:r w:rsidR="003C1468" w:rsidRPr="0043126A">
        <w:rPr>
          <w:rFonts w:ascii="Gill Sans MT" w:hAnsi="Gill Sans MT"/>
          <w:sz w:val="24"/>
          <w:szCs w:val="24"/>
        </w:rPr>
        <w:t xml:space="preserve">jusqu’au </w:t>
      </w:r>
      <w:r w:rsidR="003A27C2">
        <w:rPr>
          <w:rFonts w:ascii="Gill Sans MT" w:hAnsi="Gill Sans MT"/>
          <w:b/>
          <w:i/>
          <w:sz w:val="24"/>
          <w:szCs w:val="24"/>
        </w:rPr>
        <w:t>15</w:t>
      </w:r>
      <w:r w:rsidR="00B850FE" w:rsidRPr="00B850FE">
        <w:rPr>
          <w:rFonts w:ascii="Gill Sans MT" w:hAnsi="Gill Sans MT"/>
          <w:b/>
          <w:i/>
          <w:sz w:val="24"/>
          <w:szCs w:val="24"/>
        </w:rPr>
        <w:t xml:space="preserve"> Novembre 2018</w:t>
      </w:r>
    </w:p>
    <w:p w14:paraId="52F24422" w14:textId="0BD0EDCF" w:rsidR="00CF4BA4" w:rsidRPr="00B850FE" w:rsidRDefault="00CF4BA4" w:rsidP="0043126A">
      <w:pPr>
        <w:spacing w:after="0"/>
        <w:jc w:val="both"/>
        <w:rPr>
          <w:rFonts w:ascii="Gill Sans MT" w:hAnsi="Gill Sans MT"/>
          <w:b/>
          <w:i/>
          <w:sz w:val="24"/>
          <w:szCs w:val="24"/>
        </w:rPr>
      </w:pPr>
      <w:r w:rsidRPr="00B850FE">
        <w:rPr>
          <w:rFonts w:ascii="Gill Sans MT" w:hAnsi="Gill Sans MT"/>
          <w:b/>
          <w:i/>
          <w:sz w:val="24"/>
          <w:szCs w:val="24"/>
          <w:highlight w:val="lightGray"/>
        </w:rPr>
        <w:t>Date li</w:t>
      </w:r>
      <w:r w:rsidR="0043126A" w:rsidRPr="00B850FE">
        <w:rPr>
          <w:rFonts w:ascii="Gill Sans MT" w:hAnsi="Gill Sans MT"/>
          <w:b/>
          <w:i/>
          <w:sz w:val="24"/>
          <w:szCs w:val="24"/>
          <w:highlight w:val="lightGray"/>
        </w:rPr>
        <w:t xml:space="preserve">mite de soumission des Offres : </w:t>
      </w:r>
      <w:r w:rsidR="003A27C2">
        <w:rPr>
          <w:rFonts w:ascii="Gill Sans MT" w:hAnsi="Gill Sans MT"/>
          <w:b/>
          <w:i/>
          <w:sz w:val="24"/>
          <w:szCs w:val="24"/>
          <w:highlight w:val="lightGray"/>
        </w:rPr>
        <w:t>23</w:t>
      </w:r>
      <w:r w:rsidR="00B850FE" w:rsidRPr="00B850FE">
        <w:rPr>
          <w:rFonts w:ascii="Gill Sans MT" w:hAnsi="Gill Sans MT"/>
          <w:b/>
          <w:i/>
          <w:sz w:val="24"/>
          <w:szCs w:val="24"/>
          <w:highlight w:val="lightGray"/>
        </w:rPr>
        <w:t xml:space="preserve"> Novembre 2018</w:t>
      </w:r>
      <w:bookmarkStart w:id="0" w:name="_GoBack"/>
      <w:bookmarkEnd w:id="0"/>
    </w:p>
    <w:p w14:paraId="02127634" w14:textId="77777777" w:rsidR="0095695C" w:rsidRPr="0043126A" w:rsidRDefault="0095695C" w:rsidP="0043126A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14:paraId="0FCFADAE" w14:textId="41C3F864" w:rsidR="0095695C" w:rsidRPr="0043126A" w:rsidRDefault="0095695C" w:rsidP="0043126A">
      <w:pPr>
        <w:tabs>
          <w:tab w:val="left" w:pos="1515"/>
        </w:tabs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43126A">
        <w:rPr>
          <w:rFonts w:ascii="Gill Sans MT" w:eastAsia="Times New Roman" w:hAnsi="Gill Sans MT" w:cs="Times New Roman"/>
          <w:sz w:val="24"/>
          <w:szCs w:val="24"/>
        </w:rPr>
        <w:t>Pour toutes questions/informations supplémentaires, veuillez nous contacter à partir des coordonnées ci-dessous :</w:t>
      </w:r>
    </w:p>
    <w:p w14:paraId="161CDEA9" w14:textId="77777777" w:rsidR="0095695C" w:rsidRPr="0043126A" w:rsidRDefault="0095695C" w:rsidP="0043126A">
      <w:pPr>
        <w:tabs>
          <w:tab w:val="left" w:pos="1515"/>
        </w:tabs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ja-JP"/>
        </w:rPr>
      </w:pPr>
    </w:p>
    <w:p w14:paraId="2D46B292" w14:textId="77777777" w:rsidR="0095695C" w:rsidRPr="0043126A" w:rsidRDefault="0095695C" w:rsidP="0043126A">
      <w:pPr>
        <w:tabs>
          <w:tab w:val="left" w:pos="1515"/>
        </w:tabs>
        <w:spacing w:after="0" w:line="240" w:lineRule="auto"/>
        <w:jc w:val="both"/>
        <w:rPr>
          <w:rFonts w:ascii="Gill Sans MT" w:hAnsi="Gill Sans MT" w:cs="Arial"/>
          <w:b/>
          <w:i/>
          <w:sz w:val="24"/>
          <w:szCs w:val="24"/>
        </w:rPr>
      </w:pPr>
      <w:r w:rsidRPr="0043126A">
        <w:rPr>
          <w:rFonts w:ascii="Gill Sans MT" w:hAnsi="Gill Sans MT" w:cs="Arial"/>
          <w:b/>
          <w:i/>
          <w:sz w:val="24"/>
          <w:szCs w:val="24"/>
        </w:rPr>
        <w:t>Save the Children International</w:t>
      </w:r>
    </w:p>
    <w:p w14:paraId="0C3D5406" w14:textId="3E91C8EF" w:rsidR="0095695C" w:rsidRPr="0043126A" w:rsidRDefault="0095695C" w:rsidP="0043126A">
      <w:pPr>
        <w:tabs>
          <w:tab w:val="left" w:pos="1515"/>
        </w:tabs>
        <w:spacing w:after="0" w:line="240" w:lineRule="auto"/>
        <w:jc w:val="both"/>
        <w:rPr>
          <w:rFonts w:ascii="Gill Sans MT" w:hAnsi="Gill Sans MT" w:cs="Arial"/>
          <w:i/>
          <w:sz w:val="24"/>
          <w:szCs w:val="24"/>
        </w:rPr>
      </w:pPr>
      <w:r w:rsidRPr="0043126A">
        <w:rPr>
          <w:rFonts w:ascii="Gill Sans MT" w:hAnsi="Gill Sans MT" w:cs="Arial"/>
          <w:i/>
          <w:sz w:val="24"/>
          <w:szCs w:val="24"/>
        </w:rPr>
        <w:t xml:space="preserve">18, Rue Emeric, Impasse Lajoie, Morne Lazarre, Pétion-ville, </w:t>
      </w:r>
      <w:r w:rsidR="00B850FE" w:rsidRPr="0043126A">
        <w:rPr>
          <w:rFonts w:ascii="Gill Sans MT" w:hAnsi="Gill Sans MT" w:cs="Arial"/>
          <w:i/>
          <w:sz w:val="24"/>
          <w:szCs w:val="24"/>
        </w:rPr>
        <w:t>Haïti</w:t>
      </w:r>
    </w:p>
    <w:p w14:paraId="27CD1A83" w14:textId="1795DC27" w:rsidR="0095695C" w:rsidRPr="0043126A" w:rsidRDefault="0095695C" w:rsidP="0043126A">
      <w:pPr>
        <w:tabs>
          <w:tab w:val="left" w:pos="1515"/>
        </w:tabs>
        <w:spacing w:after="0" w:line="240" w:lineRule="auto"/>
        <w:jc w:val="both"/>
        <w:rPr>
          <w:rFonts w:ascii="Gill Sans MT" w:hAnsi="Gill Sans MT" w:cs="Arial"/>
          <w:i/>
          <w:sz w:val="24"/>
          <w:szCs w:val="24"/>
        </w:rPr>
      </w:pPr>
      <w:r w:rsidRPr="0043126A">
        <w:rPr>
          <w:rFonts w:ascii="Gill Sans MT" w:hAnsi="Gill Sans MT" w:cs="Arial"/>
          <w:i/>
          <w:sz w:val="24"/>
          <w:szCs w:val="24"/>
        </w:rPr>
        <w:t xml:space="preserve">E-mail : </w:t>
      </w:r>
      <w:hyperlink r:id="rId8" w:history="1">
        <w:r w:rsidR="0043126A" w:rsidRPr="0043126A">
          <w:rPr>
            <w:rStyle w:val="Hyperlink"/>
            <w:rFonts w:ascii="Gill Sans MT" w:hAnsi="Gill Sans MT" w:cs="Arial"/>
            <w:i/>
            <w:sz w:val="24"/>
            <w:szCs w:val="24"/>
          </w:rPr>
          <w:t>procurementhaiti@savethechildren.org</w:t>
        </w:r>
      </w:hyperlink>
    </w:p>
    <w:p w14:paraId="027ECD24" w14:textId="77777777" w:rsidR="0095695C" w:rsidRPr="0043126A" w:rsidRDefault="0095695C" w:rsidP="0043126A">
      <w:pPr>
        <w:tabs>
          <w:tab w:val="left" w:pos="1515"/>
        </w:tabs>
        <w:spacing w:after="0" w:line="240" w:lineRule="auto"/>
        <w:jc w:val="both"/>
        <w:rPr>
          <w:rFonts w:ascii="Gill Sans MT" w:hAnsi="Gill Sans MT" w:cs="Arial"/>
          <w:i/>
          <w:sz w:val="24"/>
          <w:szCs w:val="24"/>
        </w:rPr>
      </w:pPr>
      <w:r w:rsidRPr="0043126A">
        <w:rPr>
          <w:rFonts w:ascii="Gill Sans MT" w:hAnsi="Gill Sans MT" w:cs="Arial"/>
          <w:i/>
          <w:sz w:val="24"/>
          <w:szCs w:val="24"/>
        </w:rPr>
        <w:t>Tél. : +509 2816-1830</w:t>
      </w:r>
    </w:p>
    <w:p w14:paraId="194D5ADF" w14:textId="77777777" w:rsidR="0095695C" w:rsidRPr="0043126A" w:rsidRDefault="0095695C" w:rsidP="0043126A">
      <w:pPr>
        <w:spacing w:after="0"/>
        <w:jc w:val="both"/>
        <w:rPr>
          <w:rFonts w:ascii="Gill Sans MT" w:hAnsi="Gill Sans MT"/>
          <w:b/>
          <w:i/>
          <w:sz w:val="24"/>
          <w:szCs w:val="24"/>
          <w:lang w:eastAsia="ja-JP"/>
        </w:rPr>
      </w:pPr>
    </w:p>
    <w:sectPr w:rsidR="0095695C" w:rsidRPr="0043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A486F"/>
    <w:multiLevelType w:val="hybridMultilevel"/>
    <w:tmpl w:val="1B304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7"/>
    <w:rsid w:val="000B0741"/>
    <w:rsid w:val="00120346"/>
    <w:rsid w:val="001D66A4"/>
    <w:rsid w:val="003912F0"/>
    <w:rsid w:val="003A27C2"/>
    <w:rsid w:val="003C1468"/>
    <w:rsid w:val="003E0B19"/>
    <w:rsid w:val="0043126A"/>
    <w:rsid w:val="004B784D"/>
    <w:rsid w:val="005911A8"/>
    <w:rsid w:val="006747E7"/>
    <w:rsid w:val="00751741"/>
    <w:rsid w:val="00792046"/>
    <w:rsid w:val="007F2539"/>
    <w:rsid w:val="00882F06"/>
    <w:rsid w:val="0090145B"/>
    <w:rsid w:val="0095695C"/>
    <w:rsid w:val="00B850FE"/>
    <w:rsid w:val="00BF14A3"/>
    <w:rsid w:val="00C26C4B"/>
    <w:rsid w:val="00C80EA9"/>
    <w:rsid w:val="00CA78C6"/>
    <w:rsid w:val="00CE060F"/>
    <w:rsid w:val="00CF4BA4"/>
    <w:rsid w:val="00D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F6EB"/>
  <w15:chartTrackingRefBased/>
  <w15:docId w15:val="{A7AE0208-4CE8-4FBD-B8C2-76F33D5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7E7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1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haiti@savethechildr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haiti@savethechildr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0567.41AA33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Azor, Krishna Emiranta</dc:creator>
  <cp:keywords/>
  <dc:description/>
  <cp:lastModifiedBy>Azor, Krishna Emiranta</cp:lastModifiedBy>
  <cp:revision>4</cp:revision>
  <dcterms:created xsi:type="dcterms:W3CDTF">2018-10-12T19:14:00Z</dcterms:created>
  <dcterms:modified xsi:type="dcterms:W3CDTF">2018-10-25T17:19:00Z</dcterms:modified>
</cp:coreProperties>
</file>