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4" w:rsidRPr="00EE6964" w:rsidRDefault="00EE6964" w:rsidP="00F87EC8">
      <w:pPr>
        <w:jc w:val="both"/>
        <w:rPr>
          <w:rFonts w:ascii="Century Gothic" w:hAnsi="Century Gothic"/>
          <w:b/>
          <w:sz w:val="24"/>
          <w:szCs w:val="24"/>
          <w:lang w:val="fr-FR"/>
        </w:rPr>
      </w:pPr>
      <w:r w:rsidRPr="00EE6964">
        <w:rPr>
          <w:rFonts w:ascii="Century Gothic" w:hAnsi="Century Gothic"/>
          <w:b/>
          <w:i/>
          <w:iCs/>
          <w:sz w:val="24"/>
          <w:szCs w:val="24"/>
          <w:lang w:val="fr-FR"/>
        </w:rPr>
        <w:t>APPEL D’OFFRE</w:t>
      </w:r>
      <w:r w:rsidRPr="00EE6964">
        <w:rPr>
          <w:rFonts w:ascii="Century Gothic" w:hAnsi="Century Gothic"/>
          <w:i/>
          <w:iCs/>
          <w:sz w:val="24"/>
          <w:szCs w:val="24"/>
          <w:lang w:val="fr-FR"/>
        </w:rPr>
        <w:t xml:space="preserve"> : </w:t>
      </w:r>
      <w:r w:rsidRPr="00EE6964">
        <w:rPr>
          <w:rFonts w:ascii="Century Gothic" w:hAnsi="Century Gothic"/>
          <w:iCs/>
          <w:sz w:val="24"/>
          <w:szCs w:val="24"/>
          <w:lang w:val="fr-FR"/>
        </w:rPr>
        <w:t>CONSTRUCTION, EN STRUCTURE MÉTALLIQUE, DE LA TOITURE D’UNE ÉCOLE  SITUÉE À MATEGUASSE, BELLADÈRE</w:t>
      </w:r>
      <w:r w:rsidR="003666F5">
        <w:rPr>
          <w:rFonts w:ascii="Century Gothic" w:hAnsi="Century Gothic"/>
          <w:iCs/>
          <w:sz w:val="24"/>
          <w:szCs w:val="24"/>
          <w:lang w:val="fr-FR"/>
        </w:rPr>
        <w:t xml:space="preserve">, </w:t>
      </w:r>
      <w:r w:rsidR="00CD5EEB">
        <w:rPr>
          <w:rFonts w:ascii="Century Gothic" w:hAnsi="Century Gothic"/>
          <w:iCs/>
          <w:sz w:val="24"/>
          <w:szCs w:val="24"/>
          <w:lang w:val="fr-FR"/>
        </w:rPr>
        <w:t>DÉ</w:t>
      </w:r>
      <w:r w:rsidR="003666F5">
        <w:rPr>
          <w:rFonts w:ascii="Century Gothic" w:hAnsi="Century Gothic"/>
          <w:iCs/>
          <w:sz w:val="24"/>
          <w:szCs w:val="24"/>
          <w:lang w:val="fr-FR"/>
        </w:rPr>
        <w:t>PARTEMENT DU CENTRE</w:t>
      </w:r>
      <w:r w:rsidRPr="00EE6964">
        <w:rPr>
          <w:rFonts w:ascii="Century Gothic" w:hAnsi="Century Gothic"/>
          <w:iCs/>
          <w:sz w:val="24"/>
          <w:szCs w:val="24"/>
          <w:lang w:val="fr-FR"/>
        </w:rPr>
        <w:t>.</w:t>
      </w:r>
      <w:r w:rsidRPr="00EE6964">
        <w:rPr>
          <w:rFonts w:ascii="Century Gothic" w:hAnsi="Century Gothic"/>
          <w:i/>
          <w:iCs/>
          <w:sz w:val="24"/>
          <w:szCs w:val="24"/>
          <w:lang w:val="fr-FR"/>
        </w:rPr>
        <w:t xml:space="preserve"> </w:t>
      </w:r>
      <w:r w:rsidR="006B795E" w:rsidRPr="00EE6964">
        <w:rPr>
          <w:rFonts w:ascii="Century Gothic" w:hAnsi="Century Gothic"/>
          <w:sz w:val="24"/>
          <w:szCs w:val="24"/>
          <w:lang w:val="fr-FR"/>
        </w:rPr>
        <w:br/>
      </w:r>
      <w:r w:rsidR="00E777D1" w:rsidRPr="00EE6964">
        <w:rPr>
          <w:rFonts w:ascii="Century Gothic" w:hAnsi="Century Gothic"/>
          <w:sz w:val="24"/>
          <w:szCs w:val="24"/>
          <w:lang w:val="fr-FR"/>
        </w:rPr>
        <w:br/>
      </w:r>
      <w:r w:rsidRPr="00EE6964">
        <w:rPr>
          <w:rFonts w:ascii="Century Gothic" w:hAnsi="Century Gothic"/>
          <w:b/>
          <w:iCs/>
          <w:sz w:val="24"/>
          <w:szCs w:val="24"/>
          <w:lang w:val="fr-FR"/>
        </w:rPr>
        <w:t>D</w:t>
      </w:r>
      <w:r w:rsidR="00E777D1" w:rsidRPr="00EE6964">
        <w:rPr>
          <w:rFonts w:ascii="Century Gothic" w:hAnsi="Century Gothic"/>
          <w:b/>
          <w:iCs/>
          <w:sz w:val="24"/>
          <w:szCs w:val="24"/>
          <w:lang w:val="fr-FR"/>
        </w:rPr>
        <w:t>élai d'exécution</w:t>
      </w:r>
      <w:r w:rsidR="00E777D1" w:rsidRPr="00EE6964">
        <w:rPr>
          <w:rFonts w:ascii="Century Gothic" w:hAnsi="Century Gothic"/>
          <w:i/>
          <w:iCs/>
          <w:sz w:val="24"/>
          <w:szCs w:val="24"/>
          <w:lang w:val="fr-FR"/>
        </w:rPr>
        <w:t xml:space="preserve"> : </w:t>
      </w:r>
      <w:r w:rsidR="00C70E0D">
        <w:rPr>
          <w:rFonts w:ascii="Century Gothic" w:hAnsi="Century Gothic"/>
          <w:sz w:val="24"/>
          <w:szCs w:val="24"/>
          <w:lang w:val="fr-FR"/>
        </w:rPr>
        <w:t>5</w:t>
      </w:r>
      <w:r w:rsidR="00426457" w:rsidRPr="00EE6964">
        <w:rPr>
          <w:rFonts w:ascii="Century Gothic" w:hAnsi="Century Gothic"/>
          <w:sz w:val="24"/>
          <w:szCs w:val="24"/>
          <w:lang w:val="fr-FR"/>
        </w:rPr>
        <w:t>5</w:t>
      </w:r>
      <w:r w:rsidR="00E777D1" w:rsidRPr="00EE6964">
        <w:rPr>
          <w:rFonts w:ascii="Century Gothic" w:hAnsi="Century Gothic"/>
          <w:sz w:val="24"/>
          <w:szCs w:val="24"/>
          <w:lang w:val="fr-FR"/>
        </w:rPr>
        <w:t xml:space="preserve"> jours</w:t>
      </w:r>
      <w:r w:rsidRPr="00EE6964">
        <w:rPr>
          <w:rFonts w:ascii="Century Gothic" w:hAnsi="Century Gothic"/>
          <w:sz w:val="24"/>
          <w:szCs w:val="24"/>
          <w:lang w:val="fr-FR"/>
        </w:rPr>
        <w:t xml:space="preserve">, </w:t>
      </w:r>
      <w:r w:rsidR="00E777D1" w:rsidRPr="00EE6964">
        <w:rPr>
          <w:rFonts w:ascii="Century Gothic" w:hAnsi="Century Gothic"/>
          <w:sz w:val="24"/>
          <w:szCs w:val="24"/>
          <w:lang w:val="fr-FR"/>
        </w:rPr>
        <w:t xml:space="preserve"> à compter de la </w:t>
      </w:r>
      <w:r w:rsidRPr="00EE6964">
        <w:rPr>
          <w:rFonts w:ascii="Century Gothic" w:hAnsi="Century Gothic"/>
          <w:sz w:val="24"/>
          <w:szCs w:val="24"/>
          <w:lang w:val="fr-FR"/>
        </w:rPr>
        <w:t xml:space="preserve">date de la </w:t>
      </w:r>
      <w:r w:rsidR="00426457" w:rsidRPr="00EE6964">
        <w:rPr>
          <w:rFonts w:ascii="Century Gothic" w:hAnsi="Century Gothic"/>
          <w:sz w:val="24"/>
          <w:szCs w:val="24"/>
          <w:lang w:val="fr-FR"/>
        </w:rPr>
        <w:t>signature du contrat.</w:t>
      </w:r>
      <w:r w:rsidR="00426457" w:rsidRPr="00EE6964">
        <w:rPr>
          <w:rFonts w:ascii="Century Gothic" w:hAnsi="Century Gothic"/>
          <w:b/>
          <w:sz w:val="24"/>
          <w:szCs w:val="24"/>
          <w:lang w:val="fr-FR"/>
        </w:rPr>
        <w:t xml:space="preserve"> </w:t>
      </w:r>
    </w:p>
    <w:p w:rsidR="00EE6964" w:rsidRDefault="00EE6964" w:rsidP="00EE6964">
      <w:pPr>
        <w:rPr>
          <w:rFonts w:ascii="Gill Sans MT" w:hAnsi="Gill Sans MT"/>
          <w:sz w:val="24"/>
          <w:szCs w:val="24"/>
          <w:lang w:val="fr-FR"/>
        </w:rPr>
      </w:pPr>
      <w:r w:rsidRPr="00EE6964">
        <w:rPr>
          <w:rFonts w:ascii="Century Gothic" w:hAnsi="Century Gothic"/>
          <w:b/>
          <w:sz w:val="24"/>
          <w:szCs w:val="24"/>
          <w:lang w:val="fr-FR"/>
        </w:rPr>
        <w:t xml:space="preserve">Secteur d’Activités : </w:t>
      </w:r>
      <w:r w:rsidRPr="00EE6964">
        <w:rPr>
          <w:rFonts w:ascii="Century Gothic" w:hAnsi="Century Gothic"/>
          <w:sz w:val="24"/>
          <w:szCs w:val="24"/>
          <w:lang w:val="fr-FR"/>
        </w:rPr>
        <w:t>Construction &amp; Rénovation.</w:t>
      </w:r>
      <w:r w:rsidRPr="00EE6964">
        <w:rPr>
          <w:rFonts w:ascii="Gill Sans MT" w:hAnsi="Gill Sans MT"/>
          <w:sz w:val="24"/>
          <w:szCs w:val="24"/>
          <w:lang w:val="fr-FR"/>
        </w:rPr>
        <w:t xml:space="preserve"> </w:t>
      </w:r>
    </w:p>
    <w:p w:rsidR="00E777D1" w:rsidRDefault="00EE6964" w:rsidP="0037396C">
      <w:pPr>
        <w:pBdr>
          <w:bottom w:val="single" w:sz="12" w:space="1" w:color="auto"/>
        </w:pBdr>
        <w:rPr>
          <w:rFonts w:ascii="Century Gothic" w:hAnsi="Century Gothic"/>
          <w:sz w:val="24"/>
          <w:szCs w:val="24"/>
          <w:lang w:val="fr-FR"/>
        </w:rPr>
      </w:pPr>
      <w:r w:rsidRPr="00EE6964">
        <w:rPr>
          <w:rFonts w:ascii="Century Gothic" w:hAnsi="Century Gothic"/>
          <w:b/>
          <w:sz w:val="24"/>
          <w:szCs w:val="24"/>
          <w:lang w:val="fr-FR"/>
        </w:rPr>
        <w:t>Date de Publication</w:t>
      </w:r>
      <w:r w:rsidR="00130065">
        <w:rPr>
          <w:rFonts w:ascii="Gill Sans MT" w:hAnsi="Gill Sans MT"/>
          <w:sz w:val="24"/>
          <w:szCs w:val="24"/>
          <w:lang w:val="fr-FR"/>
        </w:rPr>
        <w:t xml:space="preserve"> : </w:t>
      </w:r>
      <w:r w:rsidR="00130065">
        <w:rPr>
          <w:rFonts w:ascii="Century Gothic" w:hAnsi="Century Gothic"/>
          <w:sz w:val="24"/>
          <w:szCs w:val="24"/>
          <w:lang w:val="fr-FR"/>
        </w:rPr>
        <w:t xml:space="preserve">Vendredi 02 </w:t>
      </w:r>
      <w:r w:rsidR="00C70E0D">
        <w:rPr>
          <w:rFonts w:ascii="Century Gothic" w:hAnsi="Century Gothic"/>
          <w:sz w:val="24"/>
          <w:szCs w:val="24"/>
          <w:lang w:val="fr-FR"/>
        </w:rPr>
        <w:t>fé</w:t>
      </w:r>
      <w:r w:rsidR="00C70E0D" w:rsidRPr="00992905">
        <w:rPr>
          <w:rFonts w:ascii="Century Gothic" w:hAnsi="Century Gothic"/>
          <w:sz w:val="24"/>
          <w:szCs w:val="24"/>
          <w:lang w:val="fr-FR"/>
        </w:rPr>
        <w:t>v</w:t>
      </w:r>
      <w:r w:rsidR="00C70E0D">
        <w:rPr>
          <w:rFonts w:ascii="Century Gothic" w:hAnsi="Century Gothic"/>
          <w:sz w:val="24"/>
          <w:szCs w:val="24"/>
          <w:lang w:val="fr-FR"/>
        </w:rPr>
        <w:t>r</w:t>
      </w:r>
      <w:r w:rsidR="00C70E0D" w:rsidRPr="00992905">
        <w:rPr>
          <w:rFonts w:ascii="Century Gothic" w:hAnsi="Century Gothic"/>
          <w:sz w:val="24"/>
          <w:szCs w:val="24"/>
          <w:lang w:val="fr-FR"/>
        </w:rPr>
        <w:t>ier</w:t>
      </w:r>
      <w:r w:rsidR="00992905" w:rsidRPr="00992905">
        <w:rPr>
          <w:rFonts w:ascii="Century Gothic" w:hAnsi="Century Gothic"/>
          <w:sz w:val="24"/>
          <w:szCs w:val="24"/>
          <w:lang w:val="fr-FR"/>
        </w:rPr>
        <w:t xml:space="preserve"> 2018</w:t>
      </w:r>
    </w:p>
    <w:p w:rsidR="00881A86" w:rsidRPr="00EE6964" w:rsidRDefault="00881A86" w:rsidP="0037396C">
      <w:pPr>
        <w:pBdr>
          <w:bottom w:val="single" w:sz="12" w:space="1" w:color="auto"/>
        </w:pBdr>
        <w:rPr>
          <w:rFonts w:ascii="Gill Sans MT" w:hAnsi="Gill Sans MT"/>
          <w:sz w:val="24"/>
          <w:szCs w:val="24"/>
          <w:lang w:val="fr-FR"/>
        </w:rPr>
      </w:pPr>
      <w:r w:rsidRPr="00881A86">
        <w:rPr>
          <w:rFonts w:ascii="Century Gothic" w:hAnsi="Century Gothic"/>
          <w:b/>
          <w:sz w:val="24"/>
          <w:szCs w:val="24"/>
          <w:lang w:val="fr-FR"/>
        </w:rPr>
        <w:t>Numéro</w:t>
      </w:r>
      <w:r>
        <w:rPr>
          <w:rFonts w:ascii="Century Gothic" w:hAnsi="Century Gothic"/>
          <w:sz w:val="24"/>
          <w:szCs w:val="24"/>
          <w:lang w:val="fr-FR"/>
        </w:rPr>
        <w:t xml:space="preserve"> : </w:t>
      </w:r>
      <w:r w:rsidR="00130065">
        <w:rPr>
          <w:rFonts w:ascii="Century Gothic" w:hAnsi="Century Gothic"/>
          <w:sz w:val="24"/>
          <w:szCs w:val="24"/>
          <w:lang w:val="fr-FR"/>
        </w:rPr>
        <w:t>FH-001-FY18</w:t>
      </w:r>
    </w:p>
    <w:p w:rsidR="00E777D1" w:rsidRPr="008C68CC" w:rsidRDefault="008C68CC" w:rsidP="00E777D1">
      <w:pPr>
        <w:rPr>
          <w:rFonts w:ascii="Gill Sans MT" w:hAnsi="Gill Sans MT"/>
          <w:bCs/>
          <w:sz w:val="24"/>
          <w:szCs w:val="24"/>
          <w:u w:val="single"/>
          <w:lang w:val="fr-FR"/>
        </w:rPr>
      </w:pPr>
      <w:r>
        <w:rPr>
          <w:rFonts w:ascii="Gill Sans MT" w:hAnsi="Gill Sans MT"/>
          <w:bCs/>
          <w:sz w:val="24"/>
          <w:szCs w:val="24"/>
          <w:u w:val="single"/>
          <w:lang w:val="fr-FR"/>
        </w:rPr>
        <w:t xml:space="preserve">1 - </w:t>
      </w:r>
      <w:r w:rsidR="00CD5EEB">
        <w:rPr>
          <w:rFonts w:ascii="Gill Sans MT" w:hAnsi="Gill Sans MT"/>
          <w:bCs/>
          <w:sz w:val="24"/>
          <w:szCs w:val="24"/>
          <w:u w:val="single"/>
          <w:lang w:val="fr-FR"/>
        </w:rPr>
        <w:t>INTRODUCTION</w:t>
      </w:r>
      <w:r w:rsidR="006B18BF" w:rsidRPr="008C68CC">
        <w:rPr>
          <w:rFonts w:ascii="Gill Sans MT" w:hAnsi="Gill Sans MT"/>
          <w:bCs/>
          <w:sz w:val="24"/>
          <w:szCs w:val="24"/>
          <w:u w:val="single"/>
          <w:lang w:val="fr-FR"/>
        </w:rPr>
        <w:t xml:space="preserve"> : </w:t>
      </w:r>
      <w:r w:rsidR="00EE6964">
        <w:rPr>
          <w:rFonts w:ascii="Gill Sans MT" w:hAnsi="Gill Sans MT"/>
          <w:bCs/>
          <w:sz w:val="24"/>
          <w:szCs w:val="24"/>
          <w:u w:val="single"/>
          <w:lang w:val="fr-FR"/>
        </w:rPr>
        <w:t xml:space="preserve"> </w:t>
      </w:r>
    </w:p>
    <w:p w:rsidR="006B18BF" w:rsidRPr="006B18BF" w:rsidRDefault="00CD5EEB" w:rsidP="006B18BF">
      <w:pPr>
        <w:spacing w:line="360" w:lineRule="auto"/>
        <w:jc w:val="both"/>
        <w:rPr>
          <w:rFonts w:ascii="Gill Sans MT" w:hAnsi="Gill Sans MT"/>
          <w:bCs/>
          <w:sz w:val="24"/>
          <w:szCs w:val="24"/>
          <w:lang w:val="fr-FR"/>
        </w:rPr>
      </w:pPr>
      <w:r>
        <w:rPr>
          <w:rFonts w:ascii="Gill Sans MT" w:hAnsi="Gill Sans MT"/>
          <w:bCs/>
          <w:sz w:val="24"/>
          <w:szCs w:val="24"/>
          <w:lang w:val="fr-FR"/>
        </w:rPr>
        <w:t>Cet appel d’offre est lancé dans le but d’obtenir</w:t>
      </w:r>
      <w:r w:rsidR="00D02E45">
        <w:rPr>
          <w:rFonts w:ascii="Gill Sans MT" w:hAnsi="Gill Sans MT"/>
          <w:bCs/>
          <w:sz w:val="24"/>
          <w:szCs w:val="24"/>
          <w:lang w:val="fr-FR"/>
        </w:rPr>
        <w:t xml:space="preserve"> les services </w:t>
      </w:r>
      <w:r w:rsidR="006B18BF">
        <w:rPr>
          <w:rFonts w:ascii="Gill Sans MT" w:hAnsi="Gill Sans MT"/>
          <w:bCs/>
          <w:sz w:val="24"/>
          <w:szCs w:val="24"/>
          <w:lang w:val="fr-FR"/>
        </w:rPr>
        <w:t xml:space="preserve">d’une firme </w:t>
      </w:r>
      <w:r w:rsidR="00F630EB" w:rsidRPr="00F630EB">
        <w:rPr>
          <w:rFonts w:ascii="Gill Sans MT" w:hAnsi="Gill Sans MT"/>
          <w:bCs/>
          <w:sz w:val="24"/>
          <w:szCs w:val="24"/>
          <w:lang w:val="fr-FR"/>
        </w:rPr>
        <w:t>ou prestataire de service</w:t>
      </w:r>
      <w:r w:rsidR="00F630EB">
        <w:rPr>
          <w:rFonts w:ascii="Gill Sans MT" w:hAnsi="Gill Sans MT"/>
          <w:bCs/>
          <w:sz w:val="24"/>
          <w:szCs w:val="24"/>
          <w:lang w:val="fr-FR"/>
        </w:rPr>
        <w:t xml:space="preserve"> </w:t>
      </w:r>
      <w:bookmarkStart w:id="0" w:name="_GoBack"/>
      <w:bookmarkEnd w:id="0"/>
      <w:r w:rsidR="006B18BF">
        <w:rPr>
          <w:rFonts w:ascii="Gill Sans MT" w:hAnsi="Gill Sans MT"/>
          <w:bCs/>
          <w:sz w:val="24"/>
          <w:szCs w:val="24"/>
          <w:lang w:val="fr-FR"/>
        </w:rPr>
        <w:t>ayant des compétentes en construction métallique pour mener à bien</w:t>
      </w:r>
      <w:r>
        <w:rPr>
          <w:rFonts w:ascii="Gill Sans MT" w:hAnsi="Gill Sans MT"/>
          <w:bCs/>
          <w:sz w:val="24"/>
          <w:szCs w:val="24"/>
          <w:lang w:val="fr-FR"/>
        </w:rPr>
        <w:t>,</w:t>
      </w:r>
      <w:r w:rsidR="006B18BF">
        <w:rPr>
          <w:rFonts w:ascii="Gill Sans MT" w:hAnsi="Gill Sans MT"/>
          <w:bCs/>
          <w:sz w:val="24"/>
          <w:szCs w:val="24"/>
          <w:lang w:val="fr-FR"/>
        </w:rPr>
        <w:t xml:space="preserve"> dans </w:t>
      </w:r>
      <w:r>
        <w:rPr>
          <w:rFonts w:ascii="Gill Sans MT" w:hAnsi="Gill Sans MT"/>
          <w:bCs/>
          <w:sz w:val="24"/>
          <w:szCs w:val="24"/>
          <w:lang w:val="fr-FR"/>
        </w:rPr>
        <w:t>un</w:t>
      </w:r>
      <w:r w:rsidR="006B18BF">
        <w:rPr>
          <w:rFonts w:ascii="Gill Sans MT" w:hAnsi="Gill Sans MT"/>
          <w:bCs/>
          <w:sz w:val="24"/>
          <w:szCs w:val="24"/>
          <w:lang w:val="fr-FR"/>
        </w:rPr>
        <w:t xml:space="preserve"> bref délai</w:t>
      </w:r>
      <w:r>
        <w:rPr>
          <w:rFonts w:ascii="Gill Sans MT" w:hAnsi="Gill Sans MT"/>
          <w:bCs/>
          <w:sz w:val="24"/>
          <w:szCs w:val="24"/>
          <w:lang w:val="fr-FR"/>
        </w:rPr>
        <w:t>,</w:t>
      </w:r>
      <w:r w:rsidR="006B18BF">
        <w:rPr>
          <w:rFonts w:ascii="Gill Sans MT" w:hAnsi="Gill Sans MT"/>
          <w:bCs/>
          <w:sz w:val="24"/>
          <w:szCs w:val="24"/>
          <w:lang w:val="fr-FR"/>
        </w:rPr>
        <w:t xml:space="preserve"> les travaux de construction</w:t>
      </w:r>
      <w:r>
        <w:rPr>
          <w:rFonts w:ascii="Gill Sans MT" w:hAnsi="Gill Sans MT"/>
          <w:bCs/>
          <w:sz w:val="24"/>
          <w:szCs w:val="24"/>
          <w:lang w:val="fr-FR"/>
        </w:rPr>
        <w:t xml:space="preserve"> </w:t>
      </w:r>
      <w:r w:rsidR="006B18BF">
        <w:rPr>
          <w:rFonts w:ascii="Gill Sans MT" w:hAnsi="Gill Sans MT"/>
          <w:bCs/>
          <w:sz w:val="24"/>
          <w:szCs w:val="24"/>
          <w:lang w:val="fr-FR"/>
        </w:rPr>
        <w:t xml:space="preserve">de la toiture d’une école située </w:t>
      </w:r>
      <w:r>
        <w:rPr>
          <w:rFonts w:ascii="Gill Sans MT" w:hAnsi="Gill Sans MT"/>
          <w:bCs/>
          <w:sz w:val="24"/>
          <w:szCs w:val="24"/>
          <w:lang w:val="fr-FR"/>
        </w:rPr>
        <w:t>à</w:t>
      </w:r>
      <w:r w:rsidR="00C70E0D">
        <w:rPr>
          <w:rFonts w:ascii="Gill Sans MT" w:hAnsi="Gill Sans MT"/>
          <w:bCs/>
          <w:sz w:val="24"/>
          <w:szCs w:val="24"/>
          <w:lang w:val="fr-FR"/>
        </w:rPr>
        <w:t xml:space="preserve"> </w:t>
      </w:r>
      <w:proofErr w:type="spellStart"/>
      <w:r w:rsidR="00C70E0D">
        <w:rPr>
          <w:rFonts w:ascii="Gill Sans MT" w:hAnsi="Gill Sans MT"/>
          <w:bCs/>
          <w:sz w:val="24"/>
          <w:szCs w:val="24"/>
          <w:lang w:val="fr-FR"/>
        </w:rPr>
        <w:t>Mateg</w:t>
      </w:r>
      <w:r w:rsidR="00F87EC8">
        <w:rPr>
          <w:rFonts w:ascii="Gill Sans MT" w:hAnsi="Gill Sans MT"/>
          <w:bCs/>
          <w:sz w:val="24"/>
          <w:szCs w:val="24"/>
          <w:lang w:val="fr-FR"/>
        </w:rPr>
        <w:t>uasse</w:t>
      </w:r>
      <w:proofErr w:type="spellEnd"/>
      <w:r w:rsidR="00F87EC8">
        <w:rPr>
          <w:rFonts w:ascii="Gill Sans MT" w:hAnsi="Gill Sans MT"/>
          <w:bCs/>
          <w:sz w:val="24"/>
          <w:szCs w:val="24"/>
          <w:lang w:val="fr-FR"/>
        </w:rPr>
        <w:t xml:space="preserve">, </w:t>
      </w:r>
      <w:r w:rsidR="006B18BF">
        <w:rPr>
          <w:rFonts w:ascii="Gill Sans MT" w:hAnsi="Gill Sans MT"/>
          <w:bCs/>
          <w:sz w:val="24"/>
          <w:szCs w:val="24"/>
          <w:lang w:val="fr-FR"/>
        </w:rPr>
        <w:t xml:space="preserve">communauté de </w:t>
      </w:r>
      <w:proofErr w:type="spellStart"/>
      <w:r w:rsidR="006B18BF">
        <w:rPr>
          <w:rFonts w:ascii="Gill Sans MT" w:hAnsi="Gill Sans MT"/>
          <w:bCs/>
          <w:sz w:val="24"/>
          <w:szCs w:val="24"/>
          <w:lang w:val="fr-FR"/>
        </w:rPr>
        <w:t>Bellad</w:t>
      </w:r>
      <w:r>
        <w:rPr>
          <w:rFonts w:ascii="Gill Sans MT" w:hAnsi="Gill Sans MT"/>
          <w:bCs/>
          <w:sz w:val="24"/>
          <w:szCs w:val="24"/>
          <w:lang w:val="fr-FR"/>
        </w:rPr>
        <w:t>ère</w:t>
      </w:r>
      <w:proofErr w:type="spellEnd"/>
      <w:r>
        <w:rPr>
          <w:rFonts w:ascii="Gill Sans MT" w:hAnsi="Gill Sans MT"/>
          <w:bCs/>
          <w:sz w:val="24"/>
          <w:szCs w:val="24"/>
          <w:lang w:val="fr-FR"/>
        </w:rPr>
        <w:t xml:space="preserve">, Département du Centre. </w:t>
      </w:r>
      <w:r w:rsidR="006B18BF">
        <w:rPr>
          <w:rFonts w:ascii="Gill Sans MT" w:hAnsi="Gill Sans MT"/>
          <w:bCs/>
          <w:sz w:val="24"/>
          <w:szCs w:val="24"/>
          <w:lang w:val="fr-FR"/>
        </w:rPr>
        <w:t xml:space="preserve"> </w:t>
      </w:r>
    </w:p>
    <w:p w:rsidR="00E777D1" w:rsidRPr="008C68CC" w:rsidRDefault="00FC6542" w:rsidP="008C68CC">
      <w:pPr>
        <w:spacing w:line="360" w:lineRule="auto"/>
        <w:rPr>
          <w:rFonts w:ascii="Gill Sans MT" w:hAnsi="Gill Sans MT"/>
          <w:bCs/>
          <w:sz w:val="24"/>
          <w:szCs w:val="24"/>
          <w:u w:val="single"/>
          <w:lang w:val="fr-FR"/>
        </w:rPr>
      </w:pPr>
      <w:r>
        <w:rPr>
          <w:rFonts w:ascii="Gill Sans MT" w:hAnsi="Gill Sans MT"/>
          <w:bCs/>
          <w:sz w:val="24"/>
          <w:szCs w:val="24"/>
          <w:u w:val="single"/>
          <w:lang w:val="fr-FR"/>
        </w:rPr>
        <w:t>II</w:t>
      </w:r>
      <w:r w:rsidR="008C68CC">
        <w:rPr>
          <w:rFonts w:ascii="Gill Sans MT" w:hAnsi="Gill Sans MT"/>
          <w:bCs/>
          <w:sz w:val="24"/>
          <w:szCs w:val="24"/>
          <w:u w:val="single"/>
          <w:lang w:val="fr-FR"/>
        </w:rPr>
        <w:t xml:space="preserve"> - </w:t>
      </w:r>
      <w:r w:rsidR="006B18BF" w:rsidRPr="008C68CC">
        <w:rPr>
          <w:rFonts w:ascii="Gill Sans MT" w:hAnsi="Gill Sans MT"/>
          <w:bCs/>
          <w:sz w:val="24"/>
          <w:szCs w:val="24"/>
          <w:u w:val="single"/>
          <w:lang w:val="fr-FR"/>
        </w:rPr>
        <w:t>OBJECTIF :</w:t>
      </w:r>
    </w:p>
    <w:p w:rsidR="004F374A" w:rsidRDefault="00D02E45" w:rsidP="000E6C08">
      <w:pPr>
        <w:spacing w:line="360" w:lineRule="auto"/>
        <w:jc w:val="both"/>
        <w:rPr>
          <w:rFonts w:ascii="Gill Sans MT" w:hAnsi="Gill Sans MT"/>
          <w:bCs/>
          <w:sz w:val="24"/>
          <w:szCs w:val="24"/>
          <w:lang w:val="fr-FR"/>
        </w:rPr>
      </w:pPr>
      <w:r>
        <w:rPr>
          <w:rFonts w:ascii="Gill Sans MT" w:hAnsi="Gill Sans MT"/>
          <w:bCs/>
          <w:sz w:val="24"/>
          <w:szCs w:val="24"/>
          <w:lang w:val="fr-FR"/>
        </w:rPr>
        <w:t xml:space="preserve">La Food for the </w:t>
      </w:r>
      <w:proofErr w:type="spellStart"/>
      <w:r>
        <w:rPr>
          <w:rFonts w:ascii="Gill Sans MT" w:hAnsi="Gill Sans MT"/>
          <w:bCs/>
          <w:sz w:val="24"/>
          <w:szCs w:val="24"/>
          <w:lang w:val="fr-FR"/>
        </w:rPr>
        <w:t>Hungry</w:t>
      </w:r>
      <w:proofErr w:type="spellEnd"/>
      <w:r>
        <w:rPr>
          <w:rFonts w:ascii="Gill Sans MT" w:hAnsi="Gill Sans MT"/>
          <w:bCs/>
          <w:sz w:val="24"/>
          <w:szCs w:val="24"/>
          <w:lang w:val="fr-FR"/>
        </w:rPr>
        <w:t xml:space="preserve"> </w:t>
      </w:r>
      <w:r w:rsidR="004F374A">
        <w:rPr>
          <w:rFonts w:ascii="Gill Sans MT" w:hAnsi="Gill Sans MT"/>
          <w:bCs/>
          <w:sz w:val="24"/>
          <w:szCs w:val="24"/>
          <w:lang w:val="fr-FR"/>
        </w:rPr>
        <w:t xml:space="preserve">cherche </w:t>
      </w:r>
      <w:r w:rsidR="000E6C08">
        <w:rPr>
          <w:rFonts w:ascii="Gill Sans MT" w:hAnsi="Gill Sans MT"/>
          <w:bCs/>
          <w:sz w:val="24"/>
          <w:szCs w:val="24"/>
          <w:lang w:val="fr-FR"/>
        </w:rPr>
        <w:t>un prestataire de service</w:t>
      </w:r>
      <w:r>
        <w:rPr>
          <w:rFonts w:ascii="Gill Sans MT" w:hAnsi="Gill Sans MT"/>
          <w:bCs/>
          <w:sz w:val="24"/>
          <w:szCs w:val="24"/>
          <w:lang w:val="fr-FR"/>
        </w:rPr>
        <w:t xml:space="preserve"> </w:t>
      </w:r>
      <w:r w:rsidR="00CD5EEB">
        <w:rPr>
          <w:rFonts w:ascii="Gill Sans MT" w:hAnsi="Gill Sans MT"/>
          <w:bCs/>
          <w:sz w:val="24"/>
          <w:szCs w:val="24"/>
          <w:lang w:val="fr-FR"/>
        </w:rPr>
        <w:t xml:space="preserve">capable de </w:t>
      </w:r>
      <w:r w:rsidR="000E6C08">
        <w:rPr>
          <w:rFonts w:ascii="Gill Sans MT" w:hAnsi="Gill Sans MT"/>
          <w:bCs/>
          <w:sz w:val="24"/>
          <w:szCs w:val="24"/>
          <w:lang w:val="fr-FR"/>
        </w:rPr>
        <w:t>fournir son expertise dans la construction de</w:t>
      </w:r>
      <w:r w:rsidR="004F374A">
        <w:rPr>
          <w:rFonts w:ascii="Gill Sans MT" w:hAnsi="Gill Sans MT"/>
          <w:bCs/>
          <w:sz w:val="24"/>
          <w:szCs w:val="24"/>
          <w:lang w:val="fr-FR"/>
        </w:rPr>
        <w:t xml:space="preserve"> la toiture d’une école contenant 12 salles de classe mesurant environ </w:t>
      </w:r>
      <w:r w:rsidR="004F374A" w:rsidRPr="000E6C08">
        <w:rPr>
          <w:rFonts w:ascii="Gill Sans MT" w:hAnsi="Gill Sans MT"/>
          <w:b/>
          <w:bCs/>
          <w:sz w:val="24"/>
          <w:szCs w:val="24"/>
          <w:u w:val="single"/>
          <w:lang w:val="fr-FR"/>
        </w:rPr>
        <w:t>60 m</w:t>
      </w:r>
      <w:r w:rsidR="004F374A" w:rsidRPr="000E6C08">
        <w:rPr>
          <w:rFonts w:ascii="Gill Sans MT" w:hAnsi="Gill Sans MT"/>
          <w:b/>
          <w:bCs/>
          <w:sz w:val="24"/>
          <w:szCs w:val="24"/>
          <w:u w:val="single"/>
          <w:vertAlign w:val="superscript"/>
          <w:lang w:val="fr-FR"/>
        </w:rPr>
        <w:t>2</w:t>
      </w:r>
      <w:r w:rsidR="004F374A" w:rsidRPr="004F374A">
        <w:rPr>
          <w:rFonts w:ascii="Gill Sans MT" w:hAnsi="Gill Sans MT"/>
          <w:bCs/>
          <w:sz w:val="28"/>
          <w:szCs w:val="24"/>
          <w:lang w:val="fr-FR"/>
        </w:rPr>
        <w:t xml:space="preserve"> </w:t>
      </w:r>
      <w:r w:rsidR="004F374A">
        <w:rPr>
          <w:rFonts w:ascii="Gill Sans MT" w:hAnsi="Gill Sans MT"/>
          <w:bCs/>
          <w:sz w:val="24"/>
          <w:szCs w:val="24"/>
          <w:lang w:val="fr-FR"/>
        </w:rPr>
        <w:t>chacune</w:t>
      </w:r>
      <w:r w:rsidR="008C68CC">
        <w:rPr>
          <w:rFonts w:ascii="Gill Sans MT" w:hAnsi="Gill Sans MT"/>
          <w:bCs/>
          <w:sz w:val="24"/>
          <w:szCs w:val="24"/>
          <w:lang w:val="fr-FR"/>
        </w:rPr>
        <w:t xml:space="preserve">, avec les spécifications suivantes : </w:t>
      </w:r>
    </w:p>
    <w:p w:rsidR="00D02E45" w:rsidRPr="008C68CC" w:rsidRDefault="008C68CC" w:rsidP="008C68CC">
      <w:pPr>
        <w:pStyle w:val="ListParagraph"/>
        <w:numPr>
          <w:ilvl w:val="0"/>
          <w:numId w:val="6"/>
        </w:numPr>
        <w:spacing w:line="360" w:lineRule="auto"/>
        <w:rPr>
          <w:rFonts w:ascii="Gill Sans MT" w:hAnsi="Gill Sans MT"/>
          <w:bCs/>
          <w:sz w:val="24"/>
          <w:szCs w:val="24"/>
          <w:lang w:val="fr-FR"/>
        </w:rPr>
      </w:pPr>
      <w:r>
        <w:rPr>
          <w:rFonts w:ascii="Gill Sans MT" w:hAnsi="Gill Sans MT"/>
          <w:bCs/>
          <w:sz w:val="24"/>
          <w:szCs w:val="24"/>
          <w:lang w:val="fr-FR"/>
        </w:rPr>
        <w:t>T</w:t>
      </w:r>
      <w:r w:rsidR="004F374A" w:rsidRPr="008C68CC">
        <w:rPr>
          <w:rFonts w:ascii="Gill Sans MT" w:hAnsi="Gill Sans MT"/>
          <w:bCs/>
          <w:sz w:val="24"/>
          <w:szCs w:val="24"/>
          <w:lang w:val="fr-FR"/>
        </w:rPr>
        <w:t>ôles trapèzes </w:t>
      </w:r>
      <w:r w:rsidRPr="008C68CC">
        <w:rPr>
          <w:rFonts w:ascii="Gill Sans MT" w:hAnsi="Gill Sans MT"/>
          <w:bCs/>
          <w:sz w:val="24"/>
          <w:szCs w:val="24"/>
          <w:lang w:val="fr-FR"/>
        </w:rPr>
        <w:t>(12’</w:t>
      </w:r>
      <w:r w:rsidR="004F374A" w:rsidRPr="008C68CC">
        <w:rPr>
          <w:rFonts w:ascii="Gill Sans MT" w:hAnsi="Gill Sans MT"/>
          <w:bCs/>
          <w:sz w:val="24"/>
          <w:szCs w:val="24"/>
          <w:lang w:val="fr-FR"/>
        </w:rPr>
        <w:t xml:space="preserve"> X 3’) </w:t>
      </w:r>
    </w:p>
    <w:p w:rsidR="004F374A" w:rsidRPr="008C68CC" w:rsidRDefault="008C68CC" w:rsidP="008C68CC">
      <w:pPr>
        <w:pStyle w:val="ListParagraph"/>
        <w:numPr>
          <w:ilvl w:val="0"/>
          <w:numId w:val="6"/>
        </w:numPr>
        <w:spacing w:line="360" w:lineRule="auto"/>
        <w:rPr>
          <w:rFonts w:ascii="Gill Sans MT" w:hAnsi="Gill Sans MT"/>
          <w:bCs/>
          <w:sz w:val="24"/>
          <w:szCs w:val="24"/>
          <w:lang w:val="fr-FR"/>
        </w:rPr>
      </w:pPr>
      <w:r w:rsidRPr="008C68CC">
        <w:rPr>
          <w:rFonts w:ascii="Gill Sans MT" w:hAnsi="Gill Sans MT"/>
          <w:bCs/>
          <w:sz w:val="24"/>
          <w:szCs w:val="24"/>
          <w:lang w:val="fr-FR"/>
        </w:rPr>
        <w:t>Profilés</w:t>
      </w:r>
      <w:r w:rsidR="004F374A" w:rsidRPr="008C68CC">
        <w:rPr>
          <w:rFonts w:ascii="Gill Sans MT" w:hAnsi="Gill Sans MT"/>
          <w:bCs/>
          <w:sz w:val="24"/>
          <w:szCs w:val="24"/>
          <w:lang w:val="fr-FR"/>
        </w:rPr>
        <w:t xml:space="preserve"> </w:t>
      </w:r>
      <w:r w:rsidRPr="008C68CC">
        <w:rPr>
          <w:rFonts w:ascii="Gill Sans MT" w:hAnsi="Gill Sans MT"/>
          <w:bCs/>
          <w:sz w:val="24"/>
          <w:szCs w:val="24"/>
          <w:lang w:val="fr-FR"/>
        </w:rPr>
        <w:t>métalliques rectangulaires a corps creux (2’’ X 4’’ X 24’) pour les traverses</w:t>
      </w:r>
    </w:p>
    <w:p w:rsidR="006B18BF" w:rsidRPr="00ED46DF" w:rsidRDefault="008C68CC" w:rsidP="00E777D1">
      <w:pPr>
        <w:pStyle w:val="ListParagraph"/>
        <w:numPr>
          <w:ilvl w:val="0"/>
          <w:numId w:val="6"/>
        </w:numPr>
        <w:spacing w:line="360" w:lineRule="auto"/>
        <w:rPr>
          <w:rFonts w:ascii="Gill Sans MT" w:hAnsi="Gill Sans MT"/>
          <w:bCs/>
          <w:sz w:val="24"/>
          <w:szCs w:val="24"/>
          <w:lang w:val="fr-FR"/>
        </w:rPr>
      </w:pPr>
      <w:r w:rsidRPr="008C68CC">
        <w:rPr>
          <w:rFonts w:ascii="Gill Sans MT" w:hAnsi="Gill Sans MT"/>
          <w:bCs/>
          <w:sz w:val="24"/>
          <w:szCs w:val="24"/>
          <w:lang w:val="fr-FR"/>
        </w:rPr>
        <w:t>Profilés métalliques rectangulaires a corps creux (1’’ X 2’’ X 24’) pour les lattes.</w:t>
      </w:r>
    </w:p>
    <w:p w:rsidR="00E777D1" w:rsidRPr="008C68CC" w:rsidRDefault="00FC6542" w:rsidP="00E777D1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bCs/>
          <w:sz w:val="24"/>
          <w:u w:val="single"/>
          <w:lang w:val="fr-FR"/>
        </w:rPr>
      </w:pPr>
      <w:r>
        <w:rPr>
          <w:rFonts w:ascii="Gill Sans MT" w:hAnsi="Gill Sans MT" w:cs="Arial"/>
          <w:bCs/>
          <w:sz w:val="24"/>
          <w:u w:val="single"/>
          <w:lang w:val="fr-FR"/>
        </w:rPr>
        <w:t>III</w:t>
      </w:r>
      <w:r w:rsidR="00ED46DF">
        <w:rPr>
          <w:rFonts w:ascii="Gill Sans MT" w:hAnsi="Gill Sans MT" w:cs="Arial"/>
          <w:bCs/>
          <w:sz w:val="24"/>
          <w:u w:val="single"/>
          <w:lang w:val="fr-FR"/>
        </w:rPr>
        <w:t xml:space="preserve"> </w:t>
      </w:r>
      <w:r w:rsidR="000E6C08">
        <w:rPr>
          <w:rFonts w:ascii="Gill Sans MT" w:hAnsi="Gill Sans MT" w:cs="Arial"/>
          <w:bCs/>
          <w:sz w:val="24"/>
          <w:u w:val="single"/>
          <w:lang w:val="fr-FR"/>
        </w:rPr>
        <w:t>–</w:t>
      </w:r>
      <w:r w:rsidR="00ED46DF">
        <w:rPr>
          <w:rFonts w:ascii="Gill Sans MT" w:hAnsi="Gill Sans MT" w:cs="Arial"/>
          <w:bCs/>
          <w:sz w:val="24"/>
          <w:u w:val="single"/>
          <w:lang w:val="fr-FR"/>
        </w:rPr>
        <w:t xml:space="preserve"> </w:t>
      </w:r>
      <w:r w:rsidR="0037396C">
        <w:rPr>
          <w:rFonts w:ascii="Gill Sans MT" w:hAnsi="Gill Sans MT" w:cs="Arial"/>
          <w:bCs/>
          <w:sz w:val="24"/>
          <w:u w:val="single"/>
          <w:lang w:val="fr-FR"/>
        </w:rPr>
        <w:t>LANGUE</w:t>
      </w:r>
    </w:p>
    <w:p w:rsidR="00E777D1" w:rsidRPr="00B663FF" w:rsidRDefault="004B35E2" w:rsidP="00E777D1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lang w:val="fr-FR"/>
        </w:rPr>
      </w:pPr>
      <w:r>
        <w:rPr>
          <w:rFonts w:ascii="Gill Sans MT" w:hAnsi="Gill Sans MT" w:cs="Arial"/>
          <w:lang w:val="fr-FR"/>
        </w:rPr>
        <w:t>Les dossiers de candidature</w:t>
      </w:r>
      <w:r w:rsidR="00E777D1" w:rsidRPr="00B663FF">
        <w:rPr>
          <w:rFonts w:ascii="Gill Sans MT" w:hAnsi="Gill Sans MT" w:cs="Arial"/>
          <w:lang w:val="fr-FR"/>
        </w:rPr>
        <w:t xml:space="preserve"> </w:t>
      </w:r>
      <w:r>
        <w:rPr>
          <w:rFonts w:ascii="Gill Sans MT" w:hAnsi="Gill Sans MT" w:cs="Arial"/>
          <w:lang w:val="fr-FR"/>
        </w:rPr>
        <w:t>doivent être</w:t>
      </w:r>
      <w:r w:rsidR="00E777D1" w:rsidRPr="00B663FF">
        <w:rPr>
          <w:rFonts w:ascii="Gill Sans MT" w:hAnsi="Gill Sans MT" w:cs="Arial"/>
          <w:lang w:val="fr-FR"/>
        </w:rPr>
        <w:t xml:space="preserve"> </w:t>
      </w:r>
      <w:r w:rsidRPr="00B663FF">
        <w:rPr>
          <w:rFonts w:ascii="Gill Sans MT" w:hAnsi="Gill Sans MT" w:cs="Arial"/>
          <w:lang w:val="fr-FR"/>
        </w:rPr>
        <w:t>rédigés</w:t>
      </w:r>
      <w:r w:rsidR="00E777D1" w:rsidRPr="00B663FF">
        <w:rPr>
          <w:rFonts w:ascii="Gill Sans MT" w:hAnsi="Gill Sans MT" w:cs="Arial"/>
          <w:lang w:val="fr-FR"/>
        </w:rPr>
        <w:t xml:space="preserve"> en </w:t>
      </w:r>
      <w:r>
        <w:rPr>
          <w:rFonts w:ascii="Gill Sans MT" w:hAnsi="Gill Sans MT" w:cs="Arial"/>
          <w:lang w:val="fr-FR"/>
        </w:rPr>
        <w:t>Français ou en Anglais. Autrement, la traduction des documents dans l’une de ces deux langues sera automatiquement requise</w:t>
      </w:r>
      <w:r w:rsidR="00E777D1" w:rsidRPr="00B663FF">
        <w:rPr>
          <w:rFonts w:ascii="Gill Sans MT" w:hAnsi="Gill Sans MT" w:cs="Arial"/>
          <w:lang w:val="fr-FR"/>
        </w:rPr>
        <w:t>.</w:t>
      </w:r>
    </w:p>
    <w:p w:rsidR="00E777D1" w:rsidRPr="00ED46DF" w:rsidRDefault="00E777D1" w:rsidP="00E777D1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sz w:val="24"/>
          <w:lang w:val="fr-FR"/>
        </w:rPr>
      </w:pPr>
    </w:p>
    <w:p w:rsidR="00E777D1" w:rsidRPr="00ED46DF" w:rsidRDefault="00FC6542" w:rsidP="00E777D1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bCs/>
          <w:sz w:val="24"/>
          <w:u w:val="single"/>
          <w:lang w:val="fr-FR"/>
        </w:rPr>
      </w:pPr>
      <w:r>
        <w:rPr>
          <w:rFonts w:ascii="Gill Sans MT" w:hAnsi="Gill Sans MT" w:cs="Arial"/>
          <w:bCs/>
          <w:sz w:val="24"/>
          <w:u w:val="single"/>
          <w:lang w:val="fr-FR"/>
        </w:rPr>
        <w:t>IV</w:t>
      </w:r>
      <w:r w:rsidR="00ED46DF">
        <w:rPr>
          <w:rFonts w:ascii="Gill Sans MT" w:hAnsi="Gill Sans MT" w:cs="Arial"/>
          <w:bCs/>
          <w:sz w:val="24"/>
          <w:u w:val="single"/>
          <w:lang w:val="fr-FR"/>
        </w:rPr>
        <w:t xml:space="preserve"> </w:t>
      </w:r>
      <w:r w:rsidR="00015FB1">
        <w:rPr>
          <w:rFonts w:ascii="Gill Sans MT" w:hAnsi="Gill Sans MT" w:cs="Arial"/>
          <w:bCs/>
          <w:sz w:val="24"/>
          <w:u w:val="single"/>
          <w:lang w:val="fr-FR"/>
        </w:rPr>
        <w:t>–</w:t>
      </w:r>
      <w:r w:rsidR="00ED46DF">
        <w:rPr>
          <w:rFonts w:ascii="Gill Sans MT" w:hAnsi="Gill Sans MT" w:cs="Arial"/>
          <w:bCs/>
          <w:sz w:val="24"/>
          <w:u w:val="single"/>
          <w:lang w:val="fr-FR"/>
        </w:rPr>
        <w:t xml:space="preserve"> </w:t>
      </w:r>
      <w:r w:rsidR="00015FB1">
        <w:rPr>
          <w:rFonts w:ascii="Gill Sans MT" w:hAnsi="Gill Sans MT" w:cs="Arial"/>
          <w:bCs/>
          <w:sz w:val="24"/>
          <w:u w:val="single"/>
          <w:lang w:val="fr-FR"/>
        </w:rPr>
        <w:t xml:space="preserve">DOSSIER </w:t>
      </w:r>
      <w:r w:rsidR="004B35E2">
        <w:rPr>
          <w:rFonts w:ascii="Gill Sans MT" w:hAnsi="Gill Sans MT" w:cs="Arial"/>
          <w:bCs/>
          <w:sz w:val="24"/>
          <w:u w:val="single"/>
          <w:lang w:val="fr-FR"/>
        </w:rPr>
        <w:t>DE CANDIDATURE</w:t>
      </w:r>
    </w:p>
    <w:p w:rsidR="00E777D1" w:rsidRPr="00B663FF" w:rsidRDefault="00E777D1" w:rsidP="00E777D1">
      <w:pPr>
        <w:spacing w:line="360" w:lineRule="auto"/>
        <w:jc w:val="both"/>
        <w:rPr>
          <w:rFonts w:ascii="Gill Sans MT" w:hAnsi="Gill Sans MT" w:cs="Arial"/>
          <w:lang w:val="fr-FR"/>
        </w:rPr>
      </w:pPr>
      <w:r w:rsidRPr="00B663FF">
        <w:rPr>
          <w:rFonts w:ascii="Gill Sans MT" w:hAnsi="Gill Sans MT" w:cs="Arial"/>
          <w:lang w:val="fr-FR"/>
        </w:rPr>
        <w:t>Chaque candidat aura à soumettre un dossier complet comprenant </w:t>
      </w:r>
      <w:r w:rsidR="00015FB1">
        <w:rPr>
          <w:rFonts w:ascii="Gill Sans MT" w:hAnsi="Gill Sans MT" w:cs="Arial"/>
          <w:lang w:val="fr-FR"/>
        </w:rPr>
        <w:t>les documents suivants</w:t>
      </w:r>
      <w:r w:rsidRPr="00B663FF">
        <w:rPr>
          <w:rFonts w:ascii="Gill Sans MT" w:hAnsi="Gill Sans MT" w:cs="Arial"/>
          <w:lang w:val="fr-FR"/>
        </w:rPr>
        <w:t xml:space="preserve"> : </w:t>
      </w:r>
    </w:p>
    <w:p w:rsidR="00015FB1" w:rsidRDefault="00015FB1" w:rsidP="00E777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ill Sans MT" w:hAnsi="Gill Sans MT" w:cs="Arial"/>
          <w:lang w:val="fr-FR"/>
        </w:rPr>
      </w:pPr>
      <w:r>
        <w:rPr>
          <w:rFonts w:ascii="Gill Sans MT" w:hAnsi="Gill Sans MT" w:cs="Arial"/>
          <w:lang w:val="fr-FR"/>
        </w:rPr>
        <w:t>Une proposition technique</w:t>
      </w:r>
    </w:p>
    <w:p w:rsidR="00E777D1" w:rsidRPr="00B663FF" w:rsidRDefault="00015FB1" w:rsidP="00E777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ill Sans MT" w:hAnsi="Gill Sans MT" w:cs="Arial"/>
          <w:lang w:val="fr-FR"/>
        </w:rPr>
      </w:pPr>
      <w:r>
        <w:rPr>
          <w:rFonts w:ascii="Gill Sans MT" w:hAnsi="Gill Sans MT" w:cs="Arial"/>
          <w:lang w:val="fr-FR"/>
        </w:rPr>
        <w:t>Curriculum vitae des cadres techniques de l</w:t>
      </w:r>
      <w:r w:rsidR="00F87EC8">
        <w:rPr>
          <w:rFonts w:ascii="Gill Sans MT" w:hAnsi="Gill Sans MT" w:cs="Arial"/>
          <w:lang w:val="fr-FR"/>
        </w:rPr>
        <w:t>a firme</w:t>
      </w:r>
    </w:p>
    <w:p w:rsidR="00E777D1" w:rsidRDefault="00015FB1" w:rsidP="00E777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ill Sans MT" w:hAnsi="Gill Sans MT" w:cs="Arial"/>
          <w:lang w:val="fr-FR"/>
        </w:rPr>
      </w:pPr>
      <w:r>
        <w:rPr>
          <w:rFonts w:ascii="Gill Sans MT" w:hAnsi="Gill Sans MT" w:cs="Arial"/>
          <w:lang w:val="fr-FR"/>
        </w:rPr>
        <w:t>Un calendrier d’exécution</w:t>
      </w:r>
    </w:p>
    <w:p w:rsidR="004B35E2" w:rsidRDefault="00015FB1" w:rsidP="00E777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ill Sans MT" w:hAnsi="Gill Sans MT" w:cs="Arial"/>
          <w:lang w:val="fr-FR"/>
        </w:rPr>
      </w:pPr>
      <w:r>
        <w:rPr>
          <w:rFonts w:ascii="Gill Sans MT" w:hAnsi="Gill Sans MT" w:cs="Arial"/>
          <w:lang w:val="fr-FR"/>
        </w:rPr>
        <w:lastRenderedPageBreak/>
        <w:t xml:space="preserve">Une proposition financière détaillant les coûts associés à cette prestation. La monnaie à utiliser pour la préparation de cette soumission est la gourde Haïtienne (HTG).  </w:t>
      </w:r>
    </w:p>
    <w:p w:rsidR="00015FB1" w:rsidRPr="00B663FF" w:rsidRDefault="004B35E2" w:rsidP="00E777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ill Sans MT" w:hAnsi="Gill Sans MT" w:cs="Arial"/>
          <w:lang w:val="fr-FR"/>
        </w:rPr>
      </w:pPr>
      <w:r>
        <w:rPr>
          <w:rFonts w:ascii="Gill Sans MT" w:hAnsi="Gill Sans MT" w:cs="Arial"/>
          <w:lang w:val="fr-FR"/>
        </w:rPr>
        <w:t>La patente valide de la firme</w:t>
      </w:r>
      <w:r w:rsidR="00015FB1">
        <w:rPr>
          <w:rFonts w:ascii="Gill Sans MT" w:hAnsi="Gill Sans MT" w:cs="Arial"/>
          <w:lang w:val="fr-FR"/>
        </w:rPr>
        <w:t xml:space="preserve"> </w:t>
      </w:r>
    </w:p>
    <w:p w:rsidR="00E777D1" w:rsidRPr="00B663FF" w:rsidRDefault="00E777D1" w:rsidP="00E777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ill Sans MT" w:hAnsi="Gill Sans MT" w:cs="Arial"/>
          <w:lang w:val="fr-FR"/>
        </w:rPr>
      </w:pPr>
      <w:r w:rsidRPr="00B663FF">
        <w:rPr>
          <w:rFonts w:ascii="Gill Sans MT" w:hAnsi="Gill Sans MT" w:cs="Arial"/>
          <w:lang w:val="fr-FR"/>
        </w:rPr>
        <w:t>Les références professionnelles et la capacité technique de l’entreprise.</w:t>
      </w:r>
    </w:p>
    <w:p w:rsidR="00E777D1" w:rsidRPr="00ED46DF" w:rsidRDefault="00FC6542" w:rsidP="00E777D1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bCs/>
          <w:color w:val="000000"/>
          <w:sz w:val="24"/>
          <w:u w:val="single"/>
          <w:lang w:val="fr-FR"/>
        </w:rPr>
      </w:pPr>
      <w:r>
        <w:rPr>
          <w:rFonts w:ascii="Gill Sans MT" w:hAnsi="Gill Sans MT" w:cs="Arial"/>
          <w:bCs/>
          <w:color w:val="000000"/>
          <w:sz w:val="24"/>
          <w:u w:val="single"/>
          <w:lang w:val="fr-FR"/>
        </w:rPr>
        <w:t>V</w:t>
      </w:r>
      <w:r w:rsidR="00ED46DF">
        <w:rPr>
          <w:rFonts w:ascii="Gill Sans MT" w:hAnsi="Gill Sans MT" w:cs="Arial"/>
          <w:bCs/>
          <w:color w:val="000000"/>
          <w:sz w:val="24"/>
          <w:u w:val="single"/>
          <w:lang w:val="fr-FR"/>
        </w:rPr>
        <w:t xml:space="preserve"> - </w:t>
      </w:r>
      <w:r w:rsidR="00ED46DF" w:rsidRPr="00ED46DF">
        <w:rPr>
          <w:rFonts w:ascii="Gill Sans MT" w:hAnsi="Gill Sans MT" w:cs="Arial"/>
          <w:bCs/>
          <w:color w:val="000000"/>
          <w:sz w:val="24"/>
          <w:u w:val="single"/>
          <w:lang w:val="fr-FR"/>
        </w:rPr>
        <w:t xml:space="preserve">VISITE </w:t>
      </w:r>
      <w:r w:rsidR="004B35E2">
        <w:rPr>
          <w:rFonts w:ascii="Gill Sans MT" w:hAnsi="Gill Sans MT" w:cs="Arial"/>
          <w:bCs/>
          <w:color w:val="000000"/>
          <w:sz w:val="24"/>
          <w:u w:val="single"/>
          <w:lang w:val="fr-FR"/>
        </w:rPr>
        <w:t>DES LIEUX</w:t>
      </w:r>
    </w:p>
    <w:p w:rsidR="00E777D1" w:rsidRPr="00B663FF" w:rsidRDefault="00E777D1" w:rsidP="00E777D1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color w:val="000000"/>
          <w:lang w:val="fr-FR"/>
        </w:rPr>
      </w:pPr>
      <w:r w:rsidRPr="00B663FF">
        <w:rPr>
          <w:rFonts w:ascii="Gill Sans MT" w:hAnsi="Gill Sans MT" w:cs="Arial"/>
          <w:color w:val="000000"/>
          <w:lang w:val="fr-FR"/>
        </w:rPr>
        <w:t>La visite du site</w:t>
      </w:r>
      <w:r w:rsidR="00D235FC">
        <w:rPr>
          <w:rFonts w:ascii="Gill Sans MT" w:hAnsi="Gill Sans MT" w:cs="Arial"/>
          <w:color w:val="000000"/>
          <w:lang w:val="fr-FR"/>
        </w:rPr>
        <w:t xml:space="preserve"> par les firmes</w:t>
      </w:r>
      <w:r w:rsidRPr="00B663FF">
        <w:rPr>
          <w:rFonts w:ascii="Gill Sans MT" w:hAnsi="Gill Sans MT" w:cs="Arial"/>
          <w:color w:val="000000"/>
          <w:lang w:val="fr-FR"/>
        </w:rPr>
        <w:t xml:space="preserve">, préalablement </w:t>
      </w:r>
      <w:r w:rsidR="00D235FC">
        <w:rPr>
          <w:rFonts w:ascii="Gill Sans MT" w:hAnsi="Gill Sans MT" w:cs="Arial"/>
          <w:color w:val="000000"/>
          <w:lang w:val="fr-FR"/>
        </w:rPr>
        <w:t>à la soumission des propositions</w:t>
      </w:r>
      <w:r w:rsidRPr="00B663FF">
        <w:rPr>
          <w:rFonts w:ascii="Gill Sans MT" w:hAnsi="Gill Sans MT" w:cs="Arial"/>
          <w:color w:val="000000"/>
          <w:lang w:val="fr-FR"/>
        </w:rPr>
        <w:t xml:space="preserve">, est </w:t>
      </w:r>
      <w:r w:rsidR="00D235FC">
        <w:rPr>
          <w:rFonts w:ascii="Gill Sans MT" w:hAnsi="Gill Sans MT" w:cs="Arial"/>
          <w:color w:val="000000"/>
          <w:lang w:val="fr-FR"/>
        </w:rPr>
        <w:t>requise</w:t>
      </w:r>
      <w:r w:rsidRPr="00B663FF">
        <w:rPr>
          <w:rFonts w:ascii="Gill Sans MT" w:hAnsi="Gill Sans MT" w:cs="Arial"/>
          <w:color w:val="000000"/>
          <w:lang w:val="fr-FR"/>
        </w:rPr>
        <w:t>.</w:t>
      </w:r>
    </w:p>
    <w:p w:rsidR="00E777D1" w:rsidRPr="00B663FF" w:rsidRDefault="00B55B02" w:rsidP="00E777D1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color w:val="000000"/>
          <w:lang w:val="fr-FR"/>
        </w:rPr>
      </w:pPr>
      <w:r>
        <w:rPr>
          <w:rFonts w:ascii="Gill Sans MT" w:hAnsi="Gill Sans MT" w:cs="Arial"/>
          <w:color w:val="000000"/>
          <w:lang w:val="fr-FR"/>
        </w:rPr>
        <w:t>Ci-dessous sont décrites les modalités</w:t>
      </w:r>
      <w:r w:rsidR="00E777D1" w:rsidRPr="00B663FF">
        <w:rPr>
          <w:rFonts w:ascii="Gill Sans MT" w:hAnsi="Gill Sans MT" w:cs="Arial"/>
          <w:color w:val="000000"/>
          <w:lang w:val="fr-FR"/>
        </w:rPr>
        <w:t xml:space="preserve"> :</w:t>
      </w:r>
    </w:p>
    <w:p w:rsidR="00E777D1" w:rsidRPr="00B663FF" w:rsidRDefault="003666F5" w:rsidP="00E777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color w:val="000000"/>
          <w:lang w:val="fr-FR"/>
        </w:rPr>
      </w:pPr>
      <w:r>
        <w:rPr>
          <w:rFonts w:ascii="Gill Sans MT" w:hAnsi="Gill Sans MT" w:cs="Arial"/>
          <w:color w:val="000000"/>
          <w:lang w:val="fr-FR"/>
        </w:rPr>
        <w:t>Cette visite</w:t>
      </w:r>
      <w:r w:rsidR="00070725">
        <w:rPr>
          <w:rFonts w:ascii="Gill Sans MT" w:hAnsi="Gill Sans MT" w:cs="Arial"/>
          <w:color w:val="000000"/>
          <w:lang w:val="fr-FR"/>
        </w:rPr>
        <w:t xml:space="preserve"> est fixée </w:t>
      </w:r>
      <w:r w:rsidR="00402441">
        <w:rPr>
          <w:rFonts w:ascii="Gill Sans MT" w:hAnsi="Gill Sans MT" w:cs="Arial"/>
          <w:color w:val="000000"/>
          <w:lang w:val="fr-FR"/>
        </w:rPr>
        <w:t xml:space="preserve"> </w:t>
      </w:r>
      <w:r w:rsidR="00070725">
        <w:rPr>
          <w:rFonts w:ascii="Gill Sans MT" w:hAnsi="Gill Sans MT" w:cs="Arial"/>
          <w:color w:val="000000"/>
          <w:lang w:val="fr-FR"/>
        </w:rPr>
        <w:t xml:space="preserve">pour </w:t>
      </w:r>
      <w:r w:rsidR="00E777D1" w:rsidRPr="00B663FF">
        <w:rPr>
          <w:rFonts w:ascii="Gill Sans MT" w:hAnsi="Gill Sans MT" w:cs="Arial"/>
          <w:color w:val="000000"/>
          <w:lang w:val="fr-FR"/>
        </w:rPr>
        <w:t xml:space="preserve"> le </w:t>
      </w:r>
      <w:r w:rsidR="0006225A">
        <w:rPr>
          <w:rFonts w:ascii="Gill Sans MT" w:hAnsi="Gill Sans MT" w:cs="Arial"/>
          <w:b/>
          <w:color w:val="000000"/>
          <w:lang w:val="fr-FR"/>
        </w:rPr>
        <w:t>jeudi 8</w:t>
      </w:r>
      <w:r w:rsidR="00E777D1" w:rsidRPr="00B663FF">
        <w:rPr>
          <w:rFonts w:ascii="Gill Sans MT" w:hAnsi="Gill Sans MT" w:cs="Arial"/>
          <w:b/>
          <w:color w:val="000000"/>
          <w:lang w:val="fr-FR"/>
        </w:rPr>
        <w:t xml:space="preserve"> Février 2018</w:t>
      </w:r>
      <w:r w:rsidR="00070725">
        <w:rPr>
          <w:rFonts w:ascii="Gill Sans MT" w:hAnsi="Gill Sans MT" w:cs="Arial"/>
          <w:b/>
          <w:color w:val="000000"/>
          <w:lang w:val="fr-FR"/>
        </w:rPr>
        <w:t xml:space="preserve"> </w:t>
      </w:r>
      <w:r w:rsidR="00D235FC">
        <w:rPr>
          <w:rFonts w:ascii="Gill Sans MT" w:hAnsi="Gill Sans MT" w:cs="Arial"/>
          <w:b/>
          <w:color w:val="000000"/>
          <w:lang w:val="fr-FR"/>
        </w:rPr>
        <w:t xml:space="preserve"> </w:t>
      </w:r>
      <w:r w:rsidR="00E777D1" w:rsidRPr="00B663FF">
        <w:rPr>
          <w:rFonts w:ascii="Gill Sans MT" w:hAnsi="Gill Sans MT" w:cs="Arial"/>
          <w:color w:val="000000"/>
          <w:lang w:val="fr-FR"/>
        </w:rPr>
        <w:t xml:space="preserve"> à </w:t>
      </w:r>
      <w:r w:rsidR="00D235FC">
        <w:rPr>
          <w:rFonts w:ascii="Gill Sans MT" w:hAnsi="Gill Sans MT" w:cs="Arial"/>
          <w:color w:val="000000"/>
          <w:lang w:val="fr-FR"/>
        </w:rPr>
        <w:t xml:space="preserve"> partir</w:t>
      </w:r>
      <w:r w:rsidR="00070725">
        <w:rPr>
          <w:rFonts w:ascii="Gill Sans MT" w:hAnsi="Gill Sans MT" w:cs="Arial"/>
          <w:color w:val="000000"/>
          <w:lang w:val="fr-FR"/>
        </w:rPr>
        <w:t xml:space="preserve"> de</w:t>
      </w:r>
      <w:r w:rsidR="00D235FC">
        <w:rPr>
          <w:rFonts w:ascii="Gill Sans MT" w:hAnsi="Gill Sans MT" w:cs="Arial"/>
          <w:color w:val="000000"/>
          <w:lang w:val="fr-FR"/>
        </w:rPr>
        <w:t xml:space="preserve"> </w:t>
      </w:r>
      <w:r w:rsidR="00E777D1" w:rsidRPr="00426457">
        <w:rPr>
          <w:rFonts w:ascii="Gill Sans MT" w:hAnsi="Gill Sans MT" w:cs="Arial"/>
          <w:b/>
          <w:color w:val="000000"/>
          <w:lang w:val="fr-FR"/>
        </w:rPr>
        <w:t>11h : 00 AM</w:t>
      </w:r>
      <w:r w:rsidR="00E777D1" w:rsidRPr="00B663FF">
        <w:rPr>
          <w:rFonts w:ascii="Gill Sans MT" w:hAnsi="Gill Sans MT" w:cs="ArialMT"/>
          <w:color w:val="000000"/>
          <w:lang w:val="fr-FR"/>
        </w:rPr>
        <w:t xml:space="preserve">, </w:t>
      </w:r>
      <w:r w:rsidR="00D235FC">
        <w:rPr>
          <w:rFonts w:ascii="Gill Sans MT" w:hAnsi="Gill Sans MT" w:cs="ArialMT"/>
          <w:color w:val="000000"/>
          <w:lang w:val="fr-FR"/>
        </w:rPr>
        <w:t xml:space="preserve">au chantier, </w:t>
      </w:r>
      <w:r w:rsidR="00E777D1" w:rsidRPr="00B663FF">
        <w:rPr>
          <w:rFonts w:ascii="Gill Sans MT" w:hAnsi="Gill Sans MT" w:cs="ArialMT"/>
          <w:color w:val="000000"/>
          <w:lang w:val="fr-FR"/>
        </w:rPr>
        <w:t>en présence du maître d’œuvre</w:t>
      </w:r>
      <w:r w:rsidR="00E777D1" w:rsidRPr="00B663FF">
        <w:rPr>
          <w:rFonts w:ascii="Gill Sans MT" w:hAnsi="Gill Sans MT" w:cs="Arial"/>
          <w:color w:val="000000"/>
          <w:lang w:val="fr-FR"/>
        </w:rPr>
        <w:t xml:space="preserve">. </w:t>
      </w:r>
    </w:p>
    <w:p w:rsidR="00E777D1" w:rsidRPr="00B663FF" w:rsidRDefault="00E777D1" w:rsidP="00E777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color w:val="000000"/>
          <w:lang w:val="fr-FR"/>
        </w:rPr>
      </w:pPr>
      <w:r w:rsidRPr="00B663FF">
        <w:rPr>
          <w:rFonts w:ascii="Gill Sans MT" w:hAnsi="Gill Sans MT" w:cs="Arial"/>
          <w:color w:val="000000"/>
          <w:lang w:val="fr-FR"/>
        </w:rPr>
        <w:t>Un</w:t>
      </w:r>
      <w:r w:rsidR="00D235FC">
        <w:rPr>
          <w:rFonts w:ascii="Gill Sans MT" w:hAnsi="Gill Sans MT" w:cs="Arial"/>
          <w:color w:val="000000"/>
          <w:lang w:val="fr-FR"/>
        </w:rPr>
        <w:t xml:space="preserve"> récépissé de visite sera </w:t>
      </w:r>
      <w:r w:rsidR="00B55B02">
        <w:rPr>
          <w:rFonts w:ascii="Gill Sans MT" w:hAnsi="Gill Sans MT" w:cs="Arial"/>
          <w:color w:val="000000"/>
          <w:lang w:val="fr-FR"/>
        </w:rPr>
        <w:t xml:space="preserve">par la suite </w:t>
      </w:r>
      <w:r w:rsidR="00D235FC">
        <w:rPr>
          <w:rFonts w:ascii="Gill Sans MT" w:hAnsi="Gill Sans MT" w:cs="Arial"/>
          <w:color w:val="000000"/>
          <w:lang w:val="fr-FR"/>
        </w:rPr>
        <w:t xml:space="preserve">délivré </w:t>
      </w:r>
      <w:r w:rsidR="00F87EC8">
        <w:rPr>
          <w:rFonts w:ascii="Gill Sans MT" w:hAnsi="Gill Sans MT" w:cs="Arial"/>
          <w:color w:val="000000"/>
          <w:lang w:val="fr-FR"/>
        </w:rPr>
        <w:t xml:space="preserve"> aux firmes</w:t>
      </w:r>
      <w:r w:rsidRPr="00B663FF">
        <w:rPr>
          <w:rFonts w:ascii="Gill Sans MT" w:hAnsi="Gill Sans MT" w:cs="Arial"/>
          <w:color w:val="000000"/>
          <w:lang w:val="fr-FR"/>
        </w:rPr>
        <w:t xml:space="preserve"> présentes</w:t>
      </w:r>
      <w:r w:rsidR="00D235FC">
        <w:rPr>
          <w:rFonts w:ascii="Gill Sans MT" w:hAnsi="Gill Sans MT" w:cs="Arial"/>
          <w:color w:val="000000"/>
          <w:lang w:val="fr-FR"/>
        </w:rPr>
        <w:t xml:space="preserve">. </w:t>
      </w:r>
    </w:p>
    <w:p w:rsidR="00E777D1" w:rsidRPr="00B663FF" w:rsidRDefault="00F87EC8" w:rsidP="00E777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color w:val="000000"/>
          <w:lang w:val="fr-FR"/>
        </w:rPr>
      </w:pPr>
      <w:r>
        <w:rPr>
          <w:rFonts w:ascii="Gill Sans MT" w:hAnsi="Gill Sans MT" w:cs="Arial"/>
          <w:color w:val="000000"/>
          <w:lang w:val="fr-FR"/>
        </w:rPr>
        <w:t>La firme</w:t>
      </w:r>
      <w:r w:rsidR="00E777D1" w:rsidRPr="00B663FF">
        <w:rPr>
          <w:rFonts w:ascii="Gill Sans MT" w:hAnsi="Gill Sans MT" w:cs="Arial"/>
          <w:color w:val="000000"/>
          <w:lang w:val="fr-FR"/>
        </w:rPr>
        <w:t xml:space="preserve"> devra donc disposer de son propre moyen de déplacement et </w:t>
      </w:r>
      <w:r w:rsidR="00D235FC">
        <w:rPr>
          <w:rFonts w:ascii="Gill Sans MT" w:hAnsi="Gill Sans MT" w:cs="Arial"/>
          <w:color w:val="000000"/>
          <w:lang w:val="fr-FR"/>
        </w:rPr>
        <w:t>toutes dépenses</w:t>
      </w:r>
      <w:r w:rsidR="00E777D1" w:rsidRPr="00B663FF">
        <w:rPr>
          <w:rFonts w:ascii="Gill Sans MT" w:hAnsi="Gill Sans MT" w:cs="Arial"/>
          <w:color w:val="000000"/>
          <w:lang w:val="fr-FR"/>
        </w:rPr>
        <w:t xml:space="preserve"> </w:t>
      </w:r>
      <w:r w:rsidR="00D235FC">
        <w:rPr>
          <w:rFonts w:ascii="Gill Sans MT" w:hAnsi="Gill Sans MT" w:cs="Arial"/>
          <w:color w:val="000000"/>
          <w:lang w:val="fr-FR"/>
        </w:rPr>
        <w:t>dérivées de  cette</w:t>
      </w:r>
      <w:r w:rsidR="00E777D1" w:rsidRPr="00B663FF">
        <w:rPr>
          <w:rFonts w:ascii="Gill Sans MT" w:hAnsi="Gill Sans MT" w:cs="Arial"/>
          <w:color w:val="000000"/>
          <w:lang w:val="fr-FR"/>
        </w:rPr>
        <w:t xml:space="preserve"> visite seront à </w:t>
      </w:r>
      <w:r w:rsidR="00D235FC">
        <w:rPr>
          <w:rFonts w:ascii="Gill Sans MT" w:hAnsi="Gill Sans MT" w:cs="Arial"/>
          <w:color w:val="000000"/>
          <w:lang w:val="fr-FR"/>
        </w:rPr>
        <w:t>sa charge</w:t>
      </w:r>
      <w:r w:rsidR="00E777D1" w:rsidRPr="00B663FF">
        <w:rPr>
          <w:rFonts w:ascii="Gill Sans MT" w:hAnsi="Gill Sans MT" w:cs="Arial"/>
          <w:color w:val="000000"/>
          <w:lang w:val="fr-FR"/>
        </w:rPr>
        <w:t xml:space="preserve">. </w:t>
      </w:r>
    </w:p>
    <w:p w:rsidR="00B55B02" w:rsidRDefault="00E777D1" w:rsidP="00E777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color w:val="000000"/>
          <w:lang w:val="fr-FR"/>
        </w:rPr>
      </w:pPr>
      <w:r w:rsidRPr="00B55B02">
        <w:rPr>
          <w:rFonts w:ascii="Gill Sans MT" w:hAnsi="Gill Sans MT" w:cs="Arial"/>
          <w:color w:val="000000"/>
          <w:lang w:val="fr-FR"/>
        </w:rPr>
        <w:t xml:space="preserve">Une inscription </w:t>
      </w:r>
      <w:r w:rsidR="00070725">
        <w:rPr>
          <w:rFonts w:ascii="Gill Sans MT" w:hAnsi="Gill Sans MT" w:cs="Arial"/>
          <w:color w:val="000000"/>
          <w:lang w:val="fr-FR"/>
        </w:rPr>
        <w:t xml:space="preserve">au </w:t>
      </w:r>
      <w:r w:rsidRPr="00B55B02">
        <w:rPr>
          <w:rFonts w:ascii="Gill Sans MT" w:hAnsi="Gill Sans MT" w:cs="Arial"/>
          <w:color w:val="000000"/>
          <w:lang w:val="fr-FR"/>
        </w:rPr>
        <w:t>préalable est nécessaire</w:t>
      </w:r>
      <w:r w:rsidR="00B55B02">
        <w:rPr>
          <w:rFonts w:ascii="Gill Sans MT" w:hAnsi="Gill Sans MT" w:cs="Arial"/>
          <w:color w:val="000000"/>
          <w:lang w:val="fr-FR"/>
        </w:rPr>
        <w:t>. Elle doit être faite</w:t>
      </w:r>
      <w:r w:rsidR="00130065">
        <w:rPr>
          <w:rFonts w:ascii="Gill Sans MT" w:hAnsi="Gill Sans MT" w:cs="Arial"/>
          <w:color w:val="000000"/>
          <w:lang w:val="fr-FR"/>
        </w:rPr>
        <w:t xml:space="preserve"> auprès de l’Administr</w:t>
      </w:r>
      <w:r w:rsidR="0006225A">
        <w:rPr>
          <w:rFonts w:ascii="Gill Sans MT" w:hAnsi="Gill Sans MT" w:cs="Arial"/>
          <w:color w:val="000000"/>
          <w:lang w:val="fr-FR"/>
        </w:rPr>
        <w:t>ation</w:t>
      </w:r>
      <w:r w:rsidRPr="00B55B02">
        <w:rPr>
          <w:rFonts w:ascii="Gill Sans MT" w:hAnsi="Gill Sans MT" w:cs="ArialMT"/>
          <w:color w:val="000000"/>
          <w:lang w:val="fr-FR"/>
        </w:rPr>
        <w:t xml:space="preserve"> </w:t>
      </w:r>
      <w:r w:rsidRPr="00B55B02">
        <w:rPr>
          <w:rFonts w:ascii="Gill Sans MT" w:hAnsi="Gill Sans MT" w:cs="Arial"/>
          <w:color w:val="000000"/>
          <w:lang w:val="fr-FR"/>
        </w:rPr>
        <w:t>à l’adresse</w:t>
      </w:r>
      <w:r w:rsidR="00A90A80" w:rsidRPr="00B55B02">
        <w:rPr>
          <w:rFonts w:ascii="Gill Sans MT" w:hAnsi="Gill Sans MT" w:cs="Arial"/>
          <w:color w:val="000000"/>
          <w:lang w:val="fr-FR"/>
        </w:rPr>
        <w:t xml:space="preserve"> électronique</w:t>
      </w:r>
      <w:r w:rsidRPr="00B55B02">
        <w:rPr>
          <w:rFonts w:ascii="Gill Sans MT" w:hAnsi="Gill Sans MT" w:cs="Arial"/>
          <w:color w:val="000000"/>
          <w:lang w:val="fr-FR"/>
        </w:rPr>
        <w:t xml:space="preserve"> suivante : </w:t>
      </w:r>
      <w:r w:rsidR="0006225A">
        <w:rPr>
          <w:rFonts w:ascii="Gill Sans MT" w:hAnsi="Gill Sans MT" w:cs="Arial"/>
          <w:lang w:val="fr-FR"/>
        </w:rPr>
        <w:t>haiti@fh.org</w:t>
      </w:r>
      <w:r w:rsidR="00B55B02" w:rsidRPr="00B55B02">
        <w:rPr>
          <w:rFonts w:ascii="Gill Sans MT" w:hAnsi="Gill Sans MT" w:cs="Arial"/>
          <w:color w:val="000000"/>
          <w:lang w:val="fr-FR"/>
        </w:rPr>
        <w:t xml:space="preserve">. </w:t>
      </w:r>
      <w:r w:rsidR="003666F5">
        <w:rPr>
          <w:rFonts w:ascii="Gill Sans MT" w:hAnsi="Gill Sans MT" w:cs="Arial"/>
          <w:color w:val="000000"/>
          <w:lang w:val="fr-FR"/>
        </w:rPr>
        <w:t>Les</w:t>
      </w:r>
      <w:r w:rsidR="00B55B02" w:rsidRPr="00B55B02">
        <w:rPr>
          <w:rFonts w:ascii="Gill Sans MT" w:hAnsi="Gill Sans MT" w:cs="Arial"/>
          <w:color w:val="000000"/>
          <w:lang w:val="fr-FR"/>
        </w:rPr>
        <w:t xml:space="preserve"> </w:t>
      </w:r>
      <w:r w:rsidR="00F87EC8">
        <w:rPr>
          <w:rFonts w:ascii="Gill Sans MT" w:hAnsi="Gill Sans MT" w:cs="Arial"/>
          <w:color w:val="000000"/>
          <w:lang w:val="fr-FR"/>
        </w:rPr>
        <w:t xml:space="preserve">firmes </w:t>
      </w:r>
      <w:r w:rsidR="00B55B02" w:rsidRPr="00B55B02">
        <w:rPr>
          <w:rFonts w:ascii="Gill Sans MT" w:hAnsi="Gill Sans MT" w:cs="Arial"/>
          <w:color w:val="000000"/>
          <w:lang w:val="fr-FR"/>
        </w:rPr>
        <w:t xml:space="preserve">sont tenues </w:t>
      </w:r>
      <w:r w:rsidR="00F87EC8" w:rsidRPr="00B55B02">
        <w:rPr>
          <w:rFonts w:ascii="Gill Sans MT" w:hAnsi="Gill Sans MT" w:cs="Arial"/>
          <w:color w:val="000000"/>
          <w:lang w:val="fr-FR"/>
        </w:rPr>
        <w:t>d’</w:t>
      </w:r>
      <w:r w:rsidR="00F87EC8">
        <w:rPr>
          <w:rFonts w:ascii="Gill Sans MT" w:hAnsi="Gill Sans MT" w:cs="Arial"/>
          <w:color w:val="000000"/>
          <w:lang w:val="fr-FR"/>
        </w:rPr>
        <w:t>y</w:t>
      </w:r>
      <w:r w:rsidR="003666F5">
        <w:rPr>
          <w:rFonts w:ascii="Gill Sans MT" w:hAnsi="Gill Sans MT" w:cs="Arial"/>
          <w:color w:val="000000"/>
          <w:lang w:val="fr-FR"/>
        </w:rPr>
        <w:t xml:space="preserve"> </w:t>
      </w:r>
      <w:r w:rsidR="00B55B02" w:rsidRPr="00B55B02">
        <w:rPr>
          <w:rFonts w:ascii="Gill Sans MT" w:hAnsi="Gill Sans MT" w:cs="Arial"/>
          <w:color w:val="000000"/>
          <w:lang w:val="fr-FR"/>
        </w:rPr>
        <w:t xml:space="preserve">indiquer leurs noms, </w:t>
      </w:r>
      <w:r w:rsidR="003666F5">
        <w:rPr>
          <w:rFonts w:ascii="Gill Sans MT" w:hAnsi="Gill Sans MT" w:cs="Arial"/>
          <w:color w:val="000000"/>
          <w:lang w:val="fr-FR"/>
        </w:rPr>
        <w:t xml:space="preserve">leurs </w:t>
      </w:r>
      <w:r w:rsidR="00B55B02" w:rsidRPr="00B55B02">
        <w:rPr>
          <w:rFonts w:ascii="Gill Sans MT" w:hAnsi="Gill Sans MT" w:cs="Arial"/>
          <w:color w:val="000000"/>
          <w:lang w:val="fr-FR"/>
        </w:rPr>
        <w:t>adresses</w:t>
      </w:r>
      <w:r w:rsidR="00B55B02">
        <w:rPr>
          <w:rFonts w:ascii="Gill Sans MT" w:hAnsi="Gill Sans MT" w:cs="Arial"/>
          <w:color w:val="000000"/>
          <w:lang w:val="fr-FR"/>
        </w:rPr>
        <w:t xml:space="preserve">  ainsi que</w:t>
      </w:r>
      <w:r w:rsidR="00B55B02" w:rsidRPr="00B55B02">
        <w:rPr>
          <w:rFonts w:ascii="Gill Sans MT" w:hAnsi="Gill Sans MT" w:cs="Arial"/>
          <w:color w:val="000000"/>
          <w:lang w:val="fr-FR"/>
        </w:rPr>
        <w:t xml:space="preserve"> les noms de leurs représentants</w:t>
      </w:r>
      <w:r w:rsidR="0006225A">
        <w:rPr>
          <w:rFonts w:ascii="Gill Sans MT" w:hAnsi="Gill Sans MT" w:cs="Arial"/>
          <w:color w:val="000000"/>
          <w:lang w:val="fr-FR"/>
        </w:rPr>
        <w:t xml:space="preserve"> au rendez-vous du 08</w:t>
      </w:r>
      <w:r w:rsidR="00B55B02">
        <w:rPr>
          <w:rFonts w:ascii="Gill Sans MT" w:hAnsi="Gill Sans MT" w:cs="Arial"/>
          <w:color w:val="000000"/>
          <w:lang w:val="fr-FR"/>
        </w:rPr>
        <w:t xml:space="preserve"> Février</w:t>
      </w:r>
      <w:r w:rsidR="00B55B02" w:rsidRPr="00B55B02">
        <w:rPr>
          <w:rFonts w:ascii="Gill Sans MT" w:hAnsi="Gill Sans MT" w:cs="Arial"/>
          <w:color w:val="000000"/>
          <w:lang w:val="fr-FR"/>
        </w:rPr>
        <w:t xml:space="preserve">. </w:t>
      </w:r>
      <w:r w:rsidRPr="00B55B02">
        <w:rPr>
          <w:rFonts w:ascii="Gill Sans MT" w:hAnsi="Gill Sans MT" w:cs="Arial"/>
          <w:color w:val="000000"/>
          <w:lang w:val="fr-FR"/>
        </w:rPr>
        <w:t xml:space="preserve">  </w:t>
      </w:r>
    </w:p>
    <w:p w:rsidR="001C6605" w:rsidRPr="00EB32C5" w:rsidRDefault="001C6605" w:rsidP="001C6605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color w:val="000000"/>
          <w:u w:val="single"/>
          <w:lang w:val="fr-FR"/>
        </w:rPr>
      </w:pPr>
    </w:p>
    <w:p w:rsidR="001C6605" w:rsidRPr="00EB32C5" w:rsidRDefault="00FC6542" w:rsidP="001C6605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color w:val="000000"/>
          <w:u w:val="single"/>
          <w:lang w:val="fr-FR"/>
        </w:rPr>
      </w:pPr>
      <w:r>
        <w:rPr>
          <w:rFonts w:ascii="Gill Sans MT" w:hAnsi="Gill Sans MT" w:cs="Arial"/>
          <w:color w:val="000000"/>
          <w:u w:val="single"/>
          <w:lang w:val="fr-FR"/>
        </w:rPr>
        <w:t>VI</w:t>
      </w:r>
      <w:r w:rsidR="00ED46DF">
        <w:rPr>
          <w:rFonts w:ascii="Gill Sans MT" w:hAnsi="Gill Sans MT" w:cs="Arial"/>
          <w:color w:val="000000"/>
          <w:u w:val="single"/>
          <w:lang w:val="fr-FR"/>
        </w:rPr>
        <w:t xml:space="preserve"> - </w:t>
      </w:r>
      <w:r w:rsidR="001C6605" w:rsidRPr="00EB32C5">
        <w:rPr>
          <w:rFonts w:ascii="Gill Sans MT" w:hAnsi="Gill Sans MT" w:cs="Arial"/>
          <w:color w:val="000000"/>
          <w:u w:val="single"/>
          <w:lang w:val="fr-FR"/>
        </w:rPr>
        <w:t xml:space="preserve">SUPERVISION TECHNIQUE : </w:t>
      </w:r>
    </w:p>
    <w:p w:rsidR="001C6605" w:rsidRDefault="00721492" w:rsidP="001C6605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color w:val="000000"/>
          <w:lang w:val="fr-FR"/>
        </w:rPr>
      </w:pPr>
      <w:r>
        <w:rPr>
          <w:rFonts w:ascii="Gill Sans MT" w:hAnsi="Gill Sans MT" w:cs="Arial"/>
          <w:color w:val="000000"/>
          <w:lang w:val="fr-FR"/>
        </w:rPr>
        <w:t>Tout au long de</w:t>
      </w:r>
      <w:r w:rsidR="001C6605">
        <w:rPr>
          <w:rFonts w:ascii="Gill Sans MT" w:hAnsi="Gill Sans MT" w:cs="Arial"/>
          <w:color w:val="000000"/>
          <w:lang w:val="fr-FR"/>
        </w:rPr>
        <w:t xml:space="preserve"> l’</w:t>
      </w:r>
      <w:r w:rsidR="00EB32C5">
        <w:rPr>
          <w:rFonts w:ascii="Gill Sans MT" w:hAnsi="Gill Sans MT" w:cs="Arial"/>
          <w:color w:val="000000"/>
          <w:lang w:val="fr-FR"/>
        </w:rPr>
        <w:t>exécution</w:t>
      </w:r>
      <w:r w:rsidR="001C6605">
        <w:rPr>
          <w:rFonts w:ascii="Gill Sans MT" w:hAnsi="Gill Sans MT" w:cs="Arial"/>
          <w:color w:val="000000"/>
          <w:lang w:val="fr-FR"/>
        </w:rPr>
        <w:t xml:space="preserve"> des travaux, le maitre de l’ouvrage (Food for the </w:t>
      </w:r>
      <w:proofErr w:type="spellStart"/>
      <w:r w:rsidR="001C6605">
        <w:rPr>
          <w:rFonts w:ascii="Gill Sans MT" w:hAnsi="Gill Sans MT" w:cs="Arial"/>
          <w:color w:val="000000"/>
          <w:lang w:val="fr-FR"/>
        </w:rPr>
        <w:t>Hungry</w:t>
      </w:r>
      <w:proofErr w:type="spellEnd"/>
      <w:r w:rsidR="001C6605">
        <w:rPr>
          <w:rFonts w:ascii="Gill Sans MT" w:hAnsi="Gill Sans MT" w:cs="Arial"/>
          <w:color w:val="000000"/>
          <w:lang w:val="fr-FR"/>
        </w:rPr>
        <w:t xml:space="preserve">) </w:t>
      </w:r>
      <w:r w:rsidR="00EB32C5">
        <w:rPr>
          <w:rFonts w:ascii="Gill Sans MT" w:hAnsi="Gill Sans MT" w:cs="Arial"/>
          <w:color w:val="000000"/>
          <w:lang w:val="fr-FR"/>
        </w:rPr>
        <w:t>délèguera</w:t>
      </w:r>
      <w:r w:rsidR="001C6605">
        <w:rPr>
          <w:rFonts w:ascii="Gill Sans MT" w:hAnsi="Gill Sans MT" w:cs="Arial"/>
          <w:color w:val="000000"/>
          <w:lang w:val="fr-FR"/>
        </w:rPr>
        <w:t xml:space="preserve"> son </w:t>
      </w:r>
      <w:r w:rsidR="00EB32C5">
        <w:rPr>
          <w:rFonts w:ascii="Gill Sans MT" w:hAnsi="Gill Sans MT" w:cs="Arial"/>
          <w:color w:val="000000"/>
          <w:lang w:val="fr-FR"/>
        </w:rPr>
        <w:t>représentant</w:t>
      </w:r>
      <w:r w:rsidR="00534AA1">
        <w:rPr>
          <w:rFonts w:ascii="Gill Sans MT" w:hAnsi="Gill Sans MT" w:cs="Arial"/>
          <w:color w:val="000000"/>
          <w:lang w:val="fr-FR"/>
        </w:rPr>
        <w:t xml:space="preserve"> (l’</w:t>
      </w:r>
      <w:r w:rsidR="00EB32C5">
        <w:rPr>
          <w:rFonts w:ascii="Gill Sans MT" w:hAnsi="Gill Sans MT" w:cs="Arial"/>
          <w:color w:val="000000"/>
          <w:lang w:val="fr-FR"/>
        </w:rPr>
        <w:t>ingénieur</w:t>
      </w:r>
      <w:r w:rsidR="00534AA1">
        <w:rPr>
          <w:rFonts w:ascii="Gill Sans MT" w:hAnsi="Gill Sans MT" w:cs="Arial"/>
          <w:color w:val="000000"/>
          <w:lang w:val="fr-FR"/>
        </w:rPr>
        <w:t xml:space="preserve"> de </w:t>
      </w:r>
      <w:r w:rsidR="00EB32C5">
        <w:rPr>
          <w:rFonts w:ascii="Gill Sans MT" w:hAnsi="Gill Sans MT" w:cs="Arial"/>
          <w:color w:val="000000"/>
          <w:lang w:val="fr-FR"/>
        </w:rPr>
        <w:t>supervision)</w:t>
      </w:r>
      <w:r w:rsidR="00534AA1">
        <w:rPr>
          <w:rFonts w:ascii="Gill Sans MT" w:hAnsi="Gill Sans MT" w:cs="Arial"/>
          <w:color w:val="000000"/>
          <w:lang w:val="fr-FR"/>
        </w:rPr>
        <w:t xml:space="preserve"> sur le chantier</w:t>
      </w:r>
      <w:r>
        <w:rPr>
          <w:rFonts w:ascii="Gill Sans MT" w:hAnsi="Gill Sans MT" w:cs="Arial"/>
          <w:color w:val="000000"/>
          <w:lang w:val="fr-FR"/>
        </w:rPr>
        <w:t xml:space="preserve">. </w:t>
      </w:r>
      <w:r w:rsidR="00EB32C5">
        <w:rPr>
          <w:rFonts w:ascii="Gill Sans MT" w:hAnsi="Gill Sans MT" w:cs="Arial"/>
          <w:color w:val="000000"/>
          <w:lang w:val="fr-FR"/>
        </w:rPr>
        <w:t xml:space="preserve"> </w:t>
      </w:r>
      <w:r>
        <w:rPr>
          <w:rFonts w:ascii="Gill Sans MT" w:hAnsi="Gill Sans MT" w:cs="Arial"/>
          <w:color w:val="000000"/>
          <w:lang w:val="fr-FR"/>
        </w:rPr>
        <w:t>Ce</w:t>
      </w:r>
      <w:r w:rsidR="00EB32C5">
        <w:rPr>
          <w:rFonts w:ascii="Gill Sans MT" w:hAnsi="Gill Sans MT" w:cs="Arial"/>
          <w:color w:val="000000"/>
          <w:lang w:val="fr-FR"/>
        </w:rPr>
        <w:t xml:space="preserve"> dernier </w:t>
      </w:r>
      <w:r>
        <w:rPr>
          <w:rFonts w:ascii="Gill Sans MT" w:hAnsi="Gill Sans MT" w:cs="Arial"/>
          <w:color w:val="000000"/>
          <w:lang w:val="fr-FR"/>
        </w:rPr>
        <w:t>réserve le droit de formuler auprès du prestataire contracté des recommandations jugées utiles</w:t>
      </w:r>
      <w:r w:rsidR="00C60A4D">
        <w:rPr>
          <w:rFonts w:ascii="Gill Sans MT" w:hAnsi="Gill Sans MT" w:cs="Arial"/>
          <w:color w:val="000000"/>
          <w:lang w:val="fr-FR"/>
        </w:rPr>
        <w:t>.</w:t>
      </w:r>
      <w:r w:rsidR="00EB32C5">
        <w:rPr>
          <w:rFonts w:ascii="Gill Sans MT" w:hAnsi="Gill Sans MT" w:cs="Arial"/>
          <w:color w:val="000000"/>
          <w:lang w:val="fr-FR"/>
        </w:rPr>
        <w:t xml:space="preserve"> </w:t>
      </w:r>
    </w:p>
    <w:p w:rsidR="00340A34" w:rsidRPr="00ED46DF" w:rsidRDefault="00340A34" w:rsidP="00ED46DF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Arial"/>
          <w:color w:val="000000"/>
          <w:sz w:val="20"/>
          <w:lang w:val="fr-FR"/>
        </w:rPr>
      </w:pPr>
    </w:p>
    <w:p w:rsidR="00563D6D" w:rsidRPr="00ED46DF" w:rsidRDefault="00FC6542" w:rsidP="00E777D1">
      <w:pPr>
        <w:jc w:val="both"/>
        <w:rPr>
          <w:rFonts w:ascii="Gill Sans MT" w:hAnsi="Gill Sans MT"/>
          <w:sz w:val="24"/>
          <w:szCs w:val="24"/>
          <w:u w:val="single"/>
          <w:lang w:val="fr-FR"/>
        </w:rPr>
      </w:pPr>
      <w:r>
        <w:rPr>
          <w:rFonts w:ascii="Gill Sans MT" w:hAnsi="Gill Sans MT"/>
          <w:sz w:val="24"/>
          <w:szCs w:val="24"/>
          <w:u w:val="single"/>
          <w:lang w:val="fr-FR"/>
        </w:rPr>
        <w:t>VII</w:t>
      </w:r>
      <w:r w:rsidR="00ED46DF">
        <w:rPr>
          <w:rFonts w:ascii="Gill Sans MT" w:hAnsi="Gill Sans MT"/>
          <w:sz w:val="24"/>
          <w:szCs w:val="24"/>
          <w:u w:val="single"/>
          <w:lang w:val="fr-FR"/>
        </w:rPr>
        <w:t xml:space="preserve"> - </w:t>
      </w:r>
      <w:r w:rsidR="00ED46DF" w:rsidRPr="00ED46DF">
        <w:rPr>
          <w:rFonts w:ascii="Gill Sans MT" w:hAnsi="Gill Sans MT"/>
          <w:sz w:val="24"/>
          <w:szCs w:val="24"/>
          <w:u w:val="single"/>
          <w:lang w:val="fr-FR"/>
        </w:rPr>
        <w:t>CRIT</w:t>
      </w:r>
      <w:r w:rsidR="00F24F71">
        <w:rPr>
          <w:rFonts w:ascii="Gill Sans MT" w:hAnsi="Gill Sans MT"/>
          <w:sz w:val="24"/>
          <w:szCs w:val="24"/>
          <w:u w:val="single"/>
          <w:lang w:val="fr-FR"/>
        </w:rPr>
        <w:t>È</w:t>
      </w:r>
      <w:r w:rsidR="00ED46DF" w:rsidRPr="00ED46DF">
        <w:rPr>
          <w:rFonts w:ascii="Gill Sans MT" w:hAnsi="Gill Sans MT"/>
          <w:sz w:val="24"/>
          <w:szCs w:val="24"/>
          <w:u w:val="single"/>
          <w:lang w:val="fr-FR"/>
        </w:rPr>
        <w:t xml:space="preserve">RES DE SELECTION </w:t>
      </w:r>
    </w:p>
    <w:p w:rsidR="00563D6D" w:rsidRDefault="00563D6D" w:rsidP="00E777D1">
      <w:pPr>
        <w:spacing w:line="360" w:lineRule="auto"/>
        <w:jc w:val="both"/>
        <w:rPr>
          <w:rFonts w:ascii="Gill Sans MT" w:hAnsi="Gill Sans MT"/>
          <w:szCs w:val="24"/>
          <w:lang w:val="fr-FR"/>
        </w:rPr>
      </w:pPr>
      <w:r>
        <w:rPr>
          <w:rFonts w:ascii="Gill Sans MT" w:hAnsi="Gill Sans MT"/>
          <w:szCs w:val="24"/>
          <w:lang w:val="fr-FR"/>
        </w:rPr>
        <w:t xml:space="preserve">La Food for the Hungry (FH) prendra en </w:t>
      </w:r>
      <w:r w:rsidR="0037396C">
        <w:rPr>
          <w:rFonts w:ascii="Gill Sans MT" w:hAnsi="Gill Sans MT"/>
          <w:szCs w:val="24"/>
          <w:lang w:val="fr-FR"/>
        </w:rPr>
        <w:t>considération</w:t>
      </w:r>
      <w:r>
        <w:rPr>
          <w:rFonts w:ascii="Gill Sans MT" w:hAnsi="Gill Sans MT"/>
          <w:szCs w:val="24"/>
          <w:lang w:val="fr-FR"/>
        </w:rPr>
        <w:t xml:space="preserve"> les aspects suivants dans le choix du contractant : </w:t>
      </w:r>
    </w:p>
    <w:p w:rsidR="00563D6D" w:rsidRDefault="0037396C" w:rsidP="00E777D1">
      <w:pPr>
        <w:spacing w:line="360" w:lineRule="auto"/>
        <w:jc w:val="both"/>
        <w:rPr>
          <w:rFonts w:ascii="Gill Sans MT" w:hAnsi="Gill Sans MT"/>
          <w:szCs w:val="24"/>
          <w:lang w:val="fr-FR"/>
        </w:rPr>
      </w:pPr>
      <w:r>
        <w:rPr>
          <w:rFonts w:ascii="Gill Sans MT" w:hAnsi="Gill Sans MT"/>
          <w:szCs w:val="24"/>
          <w:lang w:val="fr-FR"/>
        </w:rPr>
        <w:t xml:space="preserve">Sur le plan </w:t>
      </w:r>
      <w:r w:rsidR="00563D6D">
        <w:rPr>
          <w:rFonts w:ascii="Gill Sans MT" w:hAnsi="Gill Sans MT"/>
          <w:szCs w:val="24"/>
          <w:lang w:val="fr-FR"/>
        </w:rPr>
        <w:t xml:space="preserve"> technique : </w:t>
      </w:r>
    </w:p>
    <w:p w:rsidR="00563D6D" w:rsidRPr="00563D6D" w:rsidRDefault="00563D6D" w:rsidP="00563D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 Sans MT" w:hAnsi="Gill Sans MT"/>
          <w:szCs w:val="24"/>
          <w:lang w:val="fr-FR"/>
        </w:rPr>
      </w:pPr>
      <w:r w:rsidRPr="00563D6D">
        <w:rPr>
          <w:rFonts w:ascii="Gill Sans MT" w:hAnsi="Gill Sans MT"/>
          <w:szCs w:val="24"/>
          <w:lang w:val="fr-FR"/>
        </w:rPr>
        <w:t>Conformité de l</w:t>
      </w:r>
      <w:r w:rsidR="004B35E2">
        <w:rPr>
          <w:rFonts w:ascii="Gill Sans MT" w:hAnsi="Gill Sans MT"/>
          <w:szCs w:val="24"/>
          <w:lang w:val="fr-FR"/>
        </w:rPr>
        <w:t>’entreprise au regard des exigences fiscales</w:t>
      </w:r>
      <w:r w:rsidR="0037396C">
        <w:rPr>
          <w:rFonts w:ascii="Gill Sans MT" w:hAnsi="Gill Sans MT"/>
          <w:szCs w:val="24"/>
          <w:lang w:val="fr-FR"/>
        </w:rPr>
        <w:t xml:space="preserve"> en vigueur</w:t>
      </w:r>
      <w:r w:rsidR="004B35E2">
        <w:rPr>
          <w:rFonts w:ascii="Gill Sans MT" w:hAnsi="Gill Sans MT"/>
          <w:szCs w:val="24"/>
          <w:lang w:val="fr-FR"/>
        </w:rPr>
        <w:t xml:space="preserve"> </w:t>
      </w:r>
    </w:p>
    <w:p w:rsidR="00563D6D" w:rsidRPr="00563D6D" w:rsidRDefault="004B35E2" w:rsidP="00563D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 Sans MT" w:hAnsi="Gill Sans MT"/>
          <w:szCs w:val="24"/>
          <w:lang w:val="fr-FR"/>
        </w:rPr>
      </w:pPr>
      <w:r>
        <w:rPr>
          <w:rFonts w:ascii="Gill Sans MT" w:hAnsi="Gill Sans MT"/>
          <w:szCs w:val="24"/>
          <w:lang w:val="fr-FR"/>
        </w:rPr>
        <w:t xml:space="preserve">Qualité et pertinence du dossier </w:t>
      </w:r>
      <w:r w:rsidR="00F87EC8">
        <w:rPr>
          <w:rFonts w:ascii="Gill Sans MT" w:hAnsi="Gill Sans MT"/>
          <w:szCs w:val="24"/>
          <w:lang w:val="fr-FR"/>
        </w:rPr>
        <w:t>soumis</w:t>
      </w:r>
    </w:p>
    <w:p w:rsidR="00563D6D" w:rsidRPr="00563D6D" w:rsidRDefault="0037396C" w:rsidP="00563D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 Sans MT" w:hAnsi="Gill Sans MT"/>
          <w:szCs w:val="24"/>
          <w:lang w:val="fr-FR"/>
        </w:rPr>
      </w:pPr>
      <w:r>
        <w:rPr>
          <w:rFonts w:ascii="Gill Sans MT" w:hAnsi="Gill Sans MT"/>
          <w:szCs w:val="24"/>
          <w:lang w:val="fr-FR"/>
        </w:rPr>
        <w:t>C</w:t>
      </w:r>
      <w:r w:rsidR="00563D6D" w:rsidRPr="00563D6D">
        <w:rPr>
          <w:rFonts w:ascii="Gill Sans MT" w:hAnsi="Gill Sans MT"/>
          <w:szCs w:val="24"/>
          <w:lang w:val="fr-FR"/>
        </w:rPr>
        <w:t>hronogramme d’exécution</w:t>
      </w:r>
      <w:r w:rsidR="004B35E2">
        <w:rPr>
          <w:rFonts w:ascii="Gill Sans MT" w:hAnsi="Gill Sans MT"/>
          <w:szCs w:val="24"/>
          <w:lang w:val="fr-FR"/>
        </w:rPr>
        <w:t xml:space="preserve"> présenté, </w:t>
      </w:r>
      <w:r w:rsidR="00A90A80">
        <w:rPr>
          <w:rFonts w:ascii="Gill Sans MT" w:hAnsi="Gill Sans MT"/>
          <w:szCs w:val="24"/>
          <w:lang w:val="fr-FR"/>
        </w:rPr>
        <w:t xml:space="preserve">tenant </w:t>
      </w:r>
      <w:r>
        <w:rPr>
          <w:rFonts w:ascii="Gill Sans MT" w:hAnsi="Gill Sans MT"/>
          <w:szCs w:val="24"/>
          <w:lang w:val="fr-FR"/>
        </w:rPr>
        <w:t xml:space="preserve">compte des délais prévus dans cet </w:t>
      </w:r>
      <w:r w:rsidR="00A90A80">
        <w:rPr>
          <w:rFonts w:ascii="Gill Sans MT" w:hAnsi="Gill Sans MT"/>
          <w:szCs w:val="24"/>
          <w:lang w:val="fr-FR"/>
        </w:rPr>
        <w:t>appel d’offre.</w:t>
      </w:r>
    </w:p>
    <w:p w:rsidR="00563D6D" w:rsidRDefault="00563D6D" w:rsidP="00563D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 Sans MT" w:hAnsi="Gill Sans MT"/>
          <w:szCs w:val="24"/>
          <w:lang w:val="fr-FR"/>
        </w:rPr>
      </w:pPr>
      <w:r w:rsidRPr="00563D6D">
        <w:rPr>
          <w:rFonts w:ascii="Gill Sans MT" w:hAnsi="Gill Sans MT"/>
          <w:szCs w:val="24"/>
          <w:lang w:val="fr-FR"/>
        </w:rPr>
        <w:t>Expériences précédentes dans des travaux similaires</w:t>
      </w:r>
    </w:p>
    <w:p w:rsidR="006352EF" w:rsidRDefault="006352EF" w:rsidP="00563D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 Sans MT" w:hAnsi="Gill Sans MT"/>
          <w:szCs w:val="24"/>
          <w:lang w:val="fr-FR"/>
        </w:rPr>
      </w:pPr>
      <w:r>
        <w:rPr>
          <w:rFonts w:ascii="Gill Sans MT" w:hAnsi="Gill Sans MT"/>
          <w:szCs w:val="24"/>
          <w:lang w:val="fr-FR"/>
        </w:rPr>
        <w:t>Liste des matériels qui seront utilisés pour le chantier</w:t>
      </w:r>
    </w:p>
    <w:p w:rsidR="0037396C" w:rsidRDefault="0037396C" w:rsidP="00563D6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ill Sans MT" w:hAnsi="Gill Sans MT"/>
          <w:szCs w:val="24"/>
          <w:lang w:val="fr-FR"/>
        </w:rPr>
      </w:pPr>
      <w:r>
        <w:rPr>
          <w:rFonts w:ascii="Gill Sans MT" w:hAnsi="Gill Sans MT"/>
          <w:szCs w:val="24"/>
          <w:lang w:val="fr-FR"/>
        </w:rPr>
        <w:t>Connaissance de la zone d’exécution du projet</w:t>
      </w:r>
    </w:p>
    <w:p w:rsidR="006352EF" w:rsidRDefault="0037396C" w:rsidP="006352EF">
      <w:pPr>
        <w:spacing w:line="360" w:lineRule="auto"/>
        <w:jc w:val="both"/>
        <w:rPr>
          <w:rFonts w:ascii="Gill Sans MT" w:hAnsi="Gill Sans MT"/>
          <w:szCs w:val="24"/>
          <w:lang w:val="fr-FR"/>
        </w:rPr>
      </w:pPr>
      <w:r>
        <w:rPr>
          <w:rFonts w:ascii="Gill Sans MT" w:hAnsi="Gill Sans MT"/>
          <w:szCs w:val="24"/>
          <w:lang w:val="fr-FR"/>
        </w:rPr>
        <w:lastRenderedPageBreak/>
        <w:t xml:space="preserve">D’un point de vue </w:t>
      </w:r>
      <w:r w:rsidR="00CF7730">
        <w:rPr>
          <w:rFonts w:ascii="Gill Sans MT" w:hAnsi="Gill Sans MT"/>
          <w:szCs w:val="24"/>
          <w:lang w:val="fr-FR"/>
        </w:rPr>
        <w:t xml:space="preserve"> financier</w:t>
      </w:r>
      <w:r w:rsidR="006352EF">
        <w:rPr>
          <w:rFonts w:ascii="Gill Sans MT" w:hAnsi="Gill Sans MT"/>
          <w:szCs w:val="24"/>
          <w:lang w:val="fr-FR"/>
        </w:rPr>
        <w:t xml:space="preserve"> : </w:t>
      </w:r>
    </w:p>
    <w:p w:rsidR="00340A34" w:rsidRPr="00340A34" w:rsidRDefault="00B20640" w:rsidP="00340A3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ill Sans MT" w:hAnsi="Gill Sans MT"/>
          <w:sz w:val="24"/>
          <w:szCs w:val="24"/>
          <w:lang w:val="fr-FR"/>
        </w:rPr>
      </w:pPr>
      <w:r>
        <w:rPr>
          <w:rFonts w:ascii="Gill Sans MT" w:hAnsi="Gill Sans MT"/>
          <w:sz w:val="24"/>
          <w:szCs w:val="24"/>
          <w:lang w:val="fr-FR"/>
        </w:rPr>
        <w:t xml:space="preserve">Exigences financières du prestataire, tenant compte du budget déjà alloué à cette activité  </w:t>
      </w:r>
    </w:p>
    <w:p w:rsidR="00BD380B" w:rsidRPr="001C6605" w:rsidRDefault="00BB38D9" w:rsidP="00BD380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ill Sans MT" w:hAnsi="Gill Sans MT"/>
          <w:sz w:val="24"/>
          <w:szCs w:val="24"/>
          <w:lang w:val="fr-FR"/>
        </w:rPr>
      </w:pPr>
      <w:r>
        <w:rPr>
          <w:rFonts w:ascii="Gill Sans MT" w:hAnsi="Gill Sans MT"/>
          <w:sz w:val="24"/>
          <w:szCs w:val="24"/>
          <w:lang w:val="fr-FR"/>
        </w:rPr>
        <w:t xml:space="preserve">Niveau de spécificité et/ou  d’explicité  de la proposition. </w:t>
      </w:r>
    </w:p>
    <w:p w:rsidR="009671BA" w:rsidRDefault="00FC6542" w:rsidP="009671BA">
      <w:pPr>
        <w:jc w:val="both"/>
        <w:rPr>
          <w:rFonts w:ascii="Gill Sans MT" w:hAnsi="Gill Sans MT"/>
          <w:szCs w:val="24"/>
          <w:u w:val="single"/>
          <w:lang w:val="fr-FR"/>
        </w:rPr>
      </w:pPr>
      <w:r>
        <w:rPr>
          <w:rFonts w:ascii="Gill Sans MT" w:hAnsi="Gill Sans MT"/>
          <w:szCs w:val="24"/>
          <w:u w:val="single"/>
          <w:lang w:val="fr-FR"/>
        </w:rPr>
        <w:t>VIII</w:t>
      </w:r>
      <w:r w:rsidR="00ED46DF">
        <w:rPr>
          <w:rFonts w:ascii="Gill Sans MT" w:hAnsi="Gill Sans MT"/>
          <w:szCs w:val="24"/>
          <w:u w:val="single"/>
          <w:lang w:val="fr-FR"/>
        </w:rPr>
        <w:t xml:space="preserve"> - </w:t>
      </w:r>
      <w:r w:rsidR="001C6605" w:rsidRPr="009671BA">
        <w:rPr>
          <w:rFonts w:ascii="Gill Sans MT" w:hAnsi="Gill Sans MT"/>
          <w:szCs w:val="24"/>
          <w:u w:val="single"/>
          <w:lang w:val="fr-FR"/>
        </w:rPr>
        <w:t>CALENDRIER</w:t>
      </w:r>
      <w:r w:rsidR="001C6605">
        <w:rPr>
          <w:rFonts w:ascii="Gill Sans MT" w:hAnsi="Gill Sans MT"/>
          <w:szCs w:val="24"/>
          <w:u w:val="single"/>
          <w:lang w:val="fr-FR"/>
        </w:rPr>
        <w:t xml:space="preserve"> </w:t>
      </w:r>
      <w:r w:rsidR="001C6605" w:rsidRPr="009671BA">
        <w:rPr>
          <w:rFonts w:ascii="Gill Sans MT" w:hAnsi="Gill Sans MT"/>
          <w:szCs w:val="24"/>
          <w:u w:val="single"/>
          <w:lang w:val="fr-FR"/>
        </w:rPr>
        <w:t>:</w:t>
      </w:r>
    </w:p>
    <w:p w:rsidR="009671BA" w:rsidRPr="009671BA" w:rsidRDefault="009671BA" w:rsidP="009671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ill Sans MT" w:hAnsi="Gill Sans MT"/>
          <w:sz w:val="24"/>
          <w:szCs w:val="24"/>
          <w:lang w:val="fr-FR"/>
        </w:rPr>
      </w:pPr>
      <w:r w:rsidRPr="009671BA">
        <w:rPr>
          <w:rFonts w:ascii="Gill Sans MT" w:hAnsi="Gill Sans MT"/>
          <w:sz w:val="24"/>
          <w:szCs w:val="24"/>
          <w:lang w:val="fr-FR"/>
        </w:rPr>
        <w:t xml:space="preserve">Visite du chantier : </w:t>
      </w:r>
      <w:r w:rsidR="0006225A">
        <w:rPr>
          <w:rFonts w:ascii="Gill Sans MT" w:hAnsi="Gill Sans MT"/>
          <w:b/>
          <w:sz w:val="24"/>
          <w:szCs w:val="24"/>
          <w:lang w:val="fr-FR"/>
        </w:rPr>
        <w:t>Jeu</w:t>
      </w:r>
      <w:r w:rsidRPr="009671BA">
        <w:rPr>
          <w:rFonts w:ascii="Gill Sans MT" w:hAnsi="Gill Sans MT"/>
          <w:b/>
          <w:sz w:val="24"/>
          <w:szCs w:val="24"/>
          <w:lang w:val="fr-FR"/>
        </w:rPr>
        <w:t>di</w:t>
      </w:r>
      <w:r w:rsidRPr="009671BA">
        <w:rPr>
          <w:rFonts w:ascii="Gill Sans MT" w:hAnsi="Gill Sans MT"/>
          <w:sz w:val="24"/>
          <w:szCs w:val="24"/>
          <w:lang w:val="fr-FR"/>
        </w:rPr>
        <w:t xml:space="preserve"> </w:t>
      </w:r>
      <w:r w:rsidR="0006225A">
        <w:rPr>
          <w:rFonts w:ascii="Gill Sans MT" w:hAnsi="Gill Sans MT"/>
          <w:b/>
          <w:sz w:val="24"/>
          <w:szCs w:val="24"/>
          <w:lang w:val="fr-FR"/>
        </w:rPr>
        <w:t>8</w:t>
      </w:r>
      <w:r w:rsidRPr="009671BA">
        <w:rPr>
          <w:rFonts w:ascii="Gill Sans MT" w:hAnsi="Gill Sans MT"/>
          <w:b/>
          <w:sz w:val="24"/>
          <w:szCs w:val="24"/>
          <w:lang w:val="fr-FR"/>
        </w:rPr>
        <w:t xml:space="preserve"> février 2018</w:t>
      </w:r>
    </w:p>
    <w:p w:rsidR="009671BA" w:rsidRPr="009671BA" w:rsidRDefault="00426457" w:rsidP="009671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ill Sans MT" w:hAnsi="Gill Sans MT"/>
          <w:sz w:val="24"/>
          <w:szCs w:val="24"/>
          <w:lang w:val="fr-FR"/>
        </w:rPr>
      </w:pPr>
      <w:r>
        <w:rPr>
          <w:rFonts w:ascii="Gill Sans MT" w:hAnsi="Gill Sans MT"/>
          <w:sz w:val="24"/>
          <w:szCs w:val="24"/>
          <w:lang w:val="fr-FR"/>
        </w:rPr>
        <w:t>Date limite</w:t>
      </w:r>
      <w:r w:rsidR="009671BA" w:rsidRPr="009671BA">
        <w:rPr>
          <w:rFonts w:ascii="Gill Sans MT" w:hAnsi="Gill Sans MT"/>
          <w:sz w:val="24"/>
          <w:szCs w:val="24"/>
          <w:lang w:val="fr-FR"/>
        </w:rPr>
        <w:t xml:space="preserve"> de réception</w:t>
      </w:r>
      <w:r>
        <w:rPr>
          <w:rFonts w:ascii="Gill Sans MT" w:hAnsi="Gill Sans MT"/>
          <w:sz w:val="24"/>
          <w:szCs w:val="24"/>
          <w:lang w:val="fr-FR"/>
        </w:rPr>
        <w:t xml:space="preserve"> des offres</w:t>
      </w:r>
      <w:r w:rsidR="009671BA" w:rsidRPr="009671BA">
        <w:rPr>
          <w:rFonts w:ascii="Gill Sans MT" w:hAnsi="Gill Sans MT"/>
          <w:sz w:val="24"/>
          <w:szCs w:val="24"/>
          <w:lang w:val="fr-FR"/>
        </w:rPr>
        <w:t xml:space="preserve"> : </w:t>
      </w:r>
      <w:r w:rsidR="009671BA" w:rsidRPr="009671BA">
        <w:rPr>
          <w:rFonts w:ascii="Gill Sans MT" w:hAnsi="Gill Sans MT"/>
          <w:b/>
          <w:sz w:val="24"/>
          <w:szCs w:val="24"/>
          <w:lang w:val="fr-FR"/>
        </w:rPr>
        <w:t>Vendredi 16 février 2018</w:t>
      </w:r>
    </w:p>
    <w:p w:rsidR="009671BA" w:rsidRPr="009671BA" w:rsidRDefault="009671BA" w:rsidP="009671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ill Sans MT" w:hAnsi="Gill Sans MT"/>
          <w:b/>
          <w:sz w:val="24"/>
          <w:szCs w:val="24"/>
          <w:lang w:val="fr-FR"/>
        </w:rPr>
      </w:pPr>
      <w:r w:rsidRPr="009671BA">
        <w:rPr>
          <w:rFonts w:ascii="Gill Sans MT" w:hAnsi="Gill Sans MT"/>
          <w:sz w:val="24"/>
          <w:szCs w:val="24"/>
          <w:lang w:val="fr-FR"/>
        </w:rPr>
        <w:t xml:space="preserve">Evaluation des offres : </w:t>
      </w:r>
      <w:r w:rsidRPr="009671BA">
        <w:rPr>
          <w:rFonts w:ascii="Gill Sans MT" w:hAnsi="Gill Sans MT"/>
          <w:b/>
          <w:sz w:val="24"/>
          <w:szCs w:val="24"/>
          <w:lang w:val="fr-FR"/>
        </w:rPr>
        <w:t>Mardi 20 février 2018</w:t>
      </w:r>
    </w:p>
    <w:p w:rsidR="009671BA" w:rsidRPr="009671BA" w:rsidRDefault="009671BA" w:rsidP="009671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ill Sans MT" w:hAnsi="Gill Sans MT"/>
          <w:sz w:val="24"/>
          <w:szCs w:val="24"/>
          <w:lang w:val="fr-FR"/>
        </w:rPr>
      </w:pPr>
      <w:r w:rsidRPr="009671BA">
        <w:rPr>
          <w:rFonts w:ascii="Gill Sans MT" w:hAnsi="Gill Sans MT"/>
          <w:sz w:val="24"/>
          <w:szCs w:val="24"/>
          <w:lang w:val="fr-FR"/>
        </w:rPr>
        <w:t xml:space="preserve">Signature du contrat : </w:t>
      </w:r>
      <w:r w:rsidRPr="009671BA">
        <w:rPr>
          <w:rFonts w:ascii="Gill Sans MT" w:hAnsi="Gill Sans MT"/>
          <w:b/>
          <w:sz w:val="24"/>
          <w:szCs w:val="24"/>
          <w:lang w:val="fr-FR"/>
        </w:rPr>
        <w:t>Vendredi 23 Février 2018</w:t>
      </w:r>
    </w:p>
    <w:p w:rsidR="009671BA" w:rsidRPr="009671BA" w:rsidRDefault="009671BA" w:rsidP="009671B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ill Sans MT" w:hAnsi="Gill Sans MT"/>
          <w:sz w:val="24"/>
          <w:szCs w:val="24"/>
          <w:lang w:val="fr-FR"/>
        </w:rPr>
      </w:pPr>
      <w:r w:rsidRPr="009671BA">
        <w:rPr>
          <w:rFonts w:ascii="Gill Sans MT" w:hAnsi="Gill Sans MT"/>
          <w:sz w:val="24"/>
          <w:szCs w:val="24"/>
          <w:lang w:val="fr-FR"/>
        </w:rPr>
        <w:t xml:space="preserve">Démarrage des travaux : </w:t>
      </w:r>
      <w:r w:rsidRPr="009671BA">
        <w:rPr>
          <w:rFonts w:ascii="Gill Sans MT" w:hAnsi="Gill Sans MT"/>
          <w:b/>
          <w:sz w:val="24"/>
          <w:szCs w:val="24"/>
          <w:lang w:val="fr-FR"/>
        </w:rPr>
        <w:t>Lundi 5 mars 2018</w:t>
      </w:r>
    </w:p>
    <w:p w:rsidR="00881A86" w:rsidRPr="000109F5" w:rsidRDefault="009671BA" w:rsidP="00E777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ill Sans MT" w:hAnsi="Gill Sans MT"/>
          <w:sz w:val="24"/>
          <w:szCs w:val="24"/>
          <w:lang w:val="fr-FR"/>
        </w:rPr>
      </w:pPr>
      <w:r w:rsidRPr="009671BA">
        <w:rPr>
          <w:rFonts w:ascii="Gill Sans MT" w:hAnsi="Gill Sans MT"/>
          <w:sz w:val="24"/>
          <w:szCs w:val="24"/>
          <w:lang w:val="fr-FR"/>
        </w:rPr>
        <w:t xml:space="preserve">Finalisation des travaux : </w:t>
      </w:r>
      <w:r w:rsidRPr="009671BA">
        <w:rPr>
          <w:rFonts w:ascii="Gill Sans MT" w:hAnsi="Gill Sans MT"/>
          <w:b/>
          <w:sz w:val="24"/>
          <w:szCs w:val="24"/>
          <w:lang w:val="fr-FR"/>
        </w:rPr>
        <w:t>20 Avril 2018</w:t>
      </w:r>
    </w:p>
    <w:p w:rsidR="00881A86" w:rsidRDefault="00881A86" w:rsidP="00E777D1">
      <w:pPr>
        <w:jc w:val="both"/>
        <w:rPr>
          <w:rFonts w:ascii="Gill Sans MT" w:hAnsi="Gill Sans MT"/>
          <w:bCs/>
          <w:sz w:val="24"/>
          <w:szCs w:val="24"/>
          <w:u w:val="single"/>
          <w:lang w:val="fr-FR"/>
        </w:rPr>
      </w:pPr>
    </w:p>
    <w:p w:rsidR="00E777D1" w:rsidRPr="00ED46DF" w:rsidRDefault="00FC6542" w:rsidP="00E777D1">
      <w:pPr>
        <w:jc w:val="both"/>
        <w:rPr>
          <w:rFonts w:ascii="Gill Sans MT" w:hAnsi="Gill Sans MT"/>
          <w:bCs/>
          <w:sz w:val="24"/>
          <w:szCs w:val="24"/>
          <w:u w:val="single"/>
          <w:lang w:val="fr-FR"/>
        </w:rPr>
      </w:pPr>
      <w:r>
        <w:rPr>
          <w:rFonts w:ascii="Gill Sans MT" w:hAnsi="Gill Sans MT"/>
          <w:bCs/>
          <w:sz w:val="24"/>
          <w:szCs w:val="24"/>
          <w:u w:val="single"/>
          <w:lang w:val="fr-FR"/>
        </w:rPr>
        <w:t>X</w:t>
      </w:r>
      <w:r w:rsidR="00ED46DF">
        <w:rPr>
          <w:rFonts w:ascii="Gill Sans MT" w:hAnsi="Gill Sans MT"/>
          <w:bCs/>
          <w:sz w:val="24"/>
          <w:szCs w:val="24"/>
          <w:u w:val="single"/>
          <w:lang w:val="fr-FR"/>
        </w:rPr>
        <w:t xml:space="preserve"> - </w:t>
      </w:r>
      <w:r w:rsidR="00ED46DF" w:rsidRPr="00ED46DF">
        <w:rPr>
          <w:rFonts w:ascii="Gill Sans MT" w:hAnsi="Gill Sans MT"/>
          <w:bCs/>
          <w:sz w:val="24"/>
          <w:szCs w:val="24"/>
          <w:u w:val="single"/>
          <w:lang w:val="fr-FR"/>
        </w:rPr>
        <w:t>REMISE DES PLIS</w:t>
      </w:r>
    </w:p>
    <w:p w:rsidR="00E777D1" w:rsidRPr="00B663FF" w:rsidRDefault="00E777D1" w:rsidP="00E777D1">
      <w:pPr>
        <w:spacing w:line="360" w:lineRule="auto"/>
        <w:jc w:val="both"/>
        <w:rPr>
          <w:rFonts w:ascii="Gill Sans MT" w:hAnsi="Gill Sans MT"/>
          <w:szCs w:val="24"/>
          <w:lang w:val="fr-FR"/>
        </w:rPr>
      </w:pPr>
      <w:r w:rsidRPr="00B663FF">
        <w:rPr>
          <w:rFonts w:ascii="Gill Sans MT" w:hAnsi="Gill Sans MT"/>
          <w:szCs w:val="24"/>
          <w:lang w:val="fr-FR"/>
        </w:rPr>
        <w:t xml:space="preserve">Les </w:t>
      </w:r>
      <w:r w:rsidR="00BB38D9">
        <w:rPr>
          <w:rFonts w:ascii="Gill Sans MT" w:hAnsi="Gill Sans MT"/>
          <w:szCs w:val="24"/>
          <w:lang w:val="fr-FR"/>
        </w:rPr>
        <w:t>propositions</w:t>
      </w:r>
      <w:r w:rsidRPr="00B663FF">
        <w:rPr>
          <w:rFonts w:ascii="Gill Sans MT" w:hAnsi="Gill Sans MT"/>
          <w:szCs w:val="24"/>
          <w:lang w:val="fr-FR"/>
        </w:rPr>
        <w:t xml:space="preserve"> </w:t>
      </w:r>
      <w:r w:rsidR="00992905">
        <w:rPr>
          <w:rFonts w:ascii="Gill Sans MT" w:hAnsi="Gill Sans MT"/>
          <w:szCs w:val="24"/>
          <w:lang w:val="fr-FR"/>
        </w:rPr>
        <w:t>doivent être acheminé</w:t>
      </w:r>
      <w:r w:rsidR="00BB38D9">
        <w:rPr>
          <w:rFonts w:ascii="Gill Sans MT" w:hAnsi="Gill Sans MT"/>
          <w:szCs w:val="24"/>
          <w:lang w:val="fr-FR"/>
        </w:rPr>
        <w:t>e</w:t>
      </w:r>
      <w:r w:rsidR="00992905">
        <w:rPr>
          <w:rFonts w:ascii="Gill Sans MT" w:hAnsi="Gill Sans MT"/>
          <w:szCs w:val="24"/>
          <w:lang w:val="fr-FR"/>
        </w:rPr>
        <w:t xml:space="preserve">s sous pli cacheté, en </w:t>
      </w:r>
      <w:r w:rsidR="00BB38D9">
        <w:rPr>
          <w:rFonts w:ascii="Gill Sans MT" w:hAnsi="Gill Sans MT"/>
          <w:szCs w:val="24"/>
          <w:lang w:val="fr-FR"/>
        </w:rPr>
        <w:t>1</w:t>
      </w:r>
      <w:r w:rsidR="00992905">
        <w:rPr>
          <w:rFonts w:ascii="Gill Sans MT" w:hAnsi="Gill Sans MT"/>
          <w:szCs w:val="24"/>
          <w:lang w:val="fr-FR"/>
        </w:rPr>
        <w:t xml:space="preserve"> exemplaire (original &amp; copie),   </w:t>
      </w:r>
      <w:r w:rsidRPr="00B663FF">
        <w:rPr>
          <w:rFonts w:ascii="Gill Sans MT" w:hAnsi="Gill Sans MT"/>
          <w:szCs w:val="24"/>
          <w:lang w:val="fr-FR"/>
        </w:rPr>
        <w:t xml:space="preserve"> </w:t>
      </w:r>
      <w:r w:rsidR="005D6BC0">
        <w:rPr>
          <w:rFonts w:ascii="Gill Sans MT" w:hAnsi="Gill Sans MT"/>
          <w:szCs w:val="24"/>
          <w:lang w:val="fr-FR"/>
        </w:rPr>
        <w:t xml:space="preserve">au bureau de Food for the </w:t>
      </w:r>
      <w:proofErr w:type="spellStart"/>
      <w:r w:rsidR="005D6BC0">
        <w:rPr>
          <w:rFonts w:ascii="Gill Sans MT" w:hAnsi="Gill Sans MT"/>
          <w:szCs w:val="24"/>
          <w:lang w:val="fr-FR"/>
        </w:rPr>
        <w:t>Hungry</w:t>
      </w:r>
      <w:proofErr w:type="spellEnd"/>
      <w:r w:rsidR="00BB38D9">
        <w:rPr>
          <w:rFonts w:ascii="Gill Sans MT" w:hAnsi="Gill Sans MT"/>
          <w:szCs w:val="24"/>
          <w:lang w:val="fr-FR"/>
        </w:rPr>
        <w:t xml:space="preserve">, </w:t>
      </w:r>
      <w:r w:rsidR="005D6BC0">
        <w:rPr>
          <w:rFonts w:ascii="Gill Sans MT" w:hAnsi="Gill Sans MT"/>
          <w:szCs w:val="24"/>
          <w:lang w:val="fr-FR"/>
        </w:rPr>
        <w:t xml:space="preserve"> au plus tard le </w:t>
      </w:r>
      <w:r w:rsidR="0006225A">
        <w:rPr>
          <w:rFonts w:ascii="Gill Sans MT" w:hAnsi="Gill Sans MT"/>
          <w:b/>
          <w:sz w:val="24"/>
          <w:szCs w:val="24"/>
          <w:lang w:val="fr-FR"/>
        </w:rPr>
        <w:t>16</w:t>
      </w:r>
      <w:r w:rsidR="005D6BC0" w:rsidRPr="006B795E">
        <w:rPr>
          <w:rFonts w:ascii="Gill Sans MT" w:hAnsi="Gill Sans MT"/>
          <w:b/>
          <w:sz w:val="24"/>
          <w:szCs w:val="24"/>
          <w:lang w:val="fr-FR"/>
        </w:rPr>
        <w:t xml:space="preserve"> Février 2018 </w:t>
      </w:r>
      <w:r w:rsidR="005D6BC0" w:rsidRPr="008C5D9C">
        <w:rPr>
          <w:rFonts w:ascii="Gill Sans MT" w:hAnsi="Gill Sans MT"/>
          <w:sz w:val="24"/>
          <w:szCs w:val="24"/>
          <w:lang w:val="fr-FR"/>
        </w:rPr>
        <w:t xml:space="preserve">à </w:t>
      </w:r>
      <w:r w:rsidR="005D6BC0" w:rsidRPr="006B795E">
        <w:rPr>
          <w:rFonts w:ascii="Gill Sans MT" w:hAnsi="Gill Sans MT"/>
          <w:b/>
          <w:sz w:val="24"/>
          <w:szCs w:val="24"/>
          <w:lang w:val="fr-FR"/>
        </w:rPr>
        <w:t xml:space="preserve">4 : 00 </w:t>
      </w:r>
      <w:r w:rsidR="005D6BC0" w:rsidRPr="00C40124">
        <w:rPr>
          <w:rFonts w:ascii="Gill Sans MT" w:hAnsi="Gill Sans MT"/>
          <w:sz w:val="24"/>
          <w:szCs w:val="24"/>
          <w:lang w:val="fr-FR"/>
        </w:rPr>
        <w:t>PM</w:t>
      </w:r>
      <w:r w:rsidR="00DC0265">
        <w:rPr>
          <w:rFonts w:ascii="Gill Sans MT" w:hAnsi="Gill Sans MT"/>
          <w:sz w:val="24"/>
          <w:szCs w:val="24"/>
          <w:lang w:val="fr-FR"/>
        </w:rPr>
        <w:t xml:space="preserve">, </w:t>
      </w:r>
      <w:r w:rsidR="008C5D9C">
        <w:rPr>
          <w:rFonts w:ascii="Gill Sans MT" w:hAnsi="Gill Sans MT"/>
          <w:szCs w:val="24"/>
          <w:lang w:val="fr-FR"/>
        </w:rPr>
        <w:t xml:space="preserve"> </w:t>
      </w:r>
      <w:r w:rsidR="00DC0265">
        <w:rPr>
          <w:rFonts w:ascii="Gill Sans MT" w:hAnsi="Gill Sans MT"/>
          <w:szCs w:val="24"/>
          <w:lang w:val="fr-FR"/>
        </w:rPr>
        <w:t xml:space="preserve"> </w:t>
      </w:r>
      <w:r w:rsidRPr="00B663FF">
        <w:rPr>
          <w:rFonts w:ascii="Gill Sans MT" w:hAnsi="Gill Sans MT"/>
          <w:szCs w:val="24"/>
          <w:lang w:val="fr-FR"/>
        </w:rPr>
        <w:t xml:space="preserve">à l’adresse suivante : </w:t>
      </w:r>
    </w:p>
    <w:p w:rsidR="00E777D1" w:rsidRPr="000109F5" w:rsidRDefault="00E777D1" w:rsidP="00E777D1">
      <w:pPr>
        <w:jc w:val="center"/>
        <w:rPr>
          <w:rFonts w:ascii="Gill Sans MT" w:hAnsi="Gill Sans MT"/>
          <w:b/>
          <w:szCs w:val="24"/>
        </w:rPr>
      </w:pPr>
      <w:r w:rsidRPr="000109F5">
        <w:rPr>
          <w:rFonts w:ascii="Gill Sans MT" w:hAnsi="Gill Sans MT"/>
          <w:b/>
          <w:szCs w:val="24"/>
        </w:rPr>
        <w:t>Food for the Hungry, (FH)</w:t>
      </w:r>
    </w:p>
    <w:p w:rsidR="00E777D1" w:rsidRDefault="00E777D1" w:rsidP="00E777D1">
      <w:pPr>
        <w:jc w:val="center"/>
        <w:rPr>
          <w:rFonts w:ascii="Gill Sans MT" w:hAnsi="Gill Sans MT"/>
          <w:b/>
          <w:szCs w:val="24"/>
          <w:lang w:val="fr-FR"/>
        </w:rPr>
      </w:pPr>
      <w:r w:rsidRPr="00B663FF">
        <w:rPr>
          <w:rFonts w:ascii="Gill Sans MT" w:hAnsi="Gill Sans MT"/>
          <w:b/>
          <w:szCs w:val="24"/>
          <w:lang w:val="fr-FR"/>
        </w:rPr>
        <w:t xml:space="preserve">2, Ruelle Morency, Puits Blain, </w:t>
      </w:r>
      <w:r w:rsidR="0006225A">
        <w:rPr>
          <w:rFonts w:ascii="Gill Sans MT" w:hAnsi="Gill Sans MT"/>
          <w:b/>
          <w:szCs w:val="24"/>
          <w:lang w:val="fr-FR"/>
        </w:rPr>
        <w:t xml:space="preserve">Route de Frères, </w:t>
      </w:r>
      <w:r w:rsidRPr="00B663FF">
        <w:rPr>
          <w:rFonts w:ascii="Gill Sans MT" w:hAnsi="Gill Sans MT"/>
          <w:b/>
          <w:szCs w:val="24"/>
          <w:lang w:val="fr-FR"/>
        </w:rPr>
        <w:t>Pétion-Ville</w:t>
      </w:r>
      <w:r w:rsidR="0006225A">
        <w:rPr>
          <w:rFonts w:ascii="Gill Sans MT" w:hAnsi="Gill Sans MT"/>
          <w:b/>
          <w:szCs w:val="24"/>
          <w:lang w:val="fr-FR"/>
        </w:rPr>
        <w:t xml:space="preserve"> HT6141</w:t>
      </w:r>
      <w:r w:rsidR="00A771E2">
        <w:rPr>
          <w:rFonts w:ascii="Gill Sans MT" w:hAnsi="Gill Sans MT"/>
          <w:b/>
          <w:szCs w:val="24"/>
          <w:lang w:val="fr-FR"/>
        </w:rPr>
        <w:t xml:space="preserve"> </w:t>
      </w:r>
    </w:p>
    <w:p w:rsidR="00E777D1" w:rsidRDefault="00F87EC8" w:rsidP="00E777D1">
      <w:pPr>
        <w:spacing w:line="360" w:lineRule="auto"/>
        <w:jc w:val="both"/>
        <w:rPr>
          <w:rFonts w:ascii="Gill Sans MT" w:hAnsi="Gill Sans MT"/>
          <w:szCs w:val="24"/>
          <w:lang w:val="fr-FR"/>
        </w:rPr>
      </w:pPr>
      <w:r>
        <w:rPr>
          <w:rFonts w:ascii="Gill Sans MT" w:hAnsi="Gill Sans MT"/>
          <w:szCs w:val="24"/>
          <w:lang w:val="fr-FR"/>
        </w:rPr>
        <w:t>Tout pli</w:t>
      </w:r>
      <w:r w:rsidR="00E777D1" w:rsidRPr="00B663FF">
        <w:rPr>
          <w:rFonts w:ascii="Gill Sans MT" w:hAnsi="Gill Sans MT"/>
          <w:szCs w:val="24"/>
          <w:lang w:val="fr-FR"/>
        </w:rPr>
        <w:t xml:space="preserve"> </w:t>
      </w:r>
      <w:r w:rsidR="00DC0265">
        <w:rPr>
          <w:rFonts w:ascii="Gill Sans MT" w:hAnsi="Gill Sans MT"/>
          <w:szCs w:val="24"/>
          <w:lang w:val="fr-FR"/>
        </w:rPr>
        <w:t xml:space="preserve"> sans le titre et le numéro de cet appel à manifestation d’intérêt, </w:t>
      </w:r>
      <w:r>
        <w:rPr>
          <w:rFonts w:ascii="Gill Sans MT" w:hAnsi="Gill Sans MT"/>
          <w:szCs w:val="24"/>
          <w:lang w:val="fr-FR"/>
        </w:rPr>
        <w:t xml:space="preserve">et </w:t>
      </w:r>
      <w:r w:rsidR="00DC0265">
        <w:rPr>
          <w:rFonts w:ascii="Gill Sans MT" w:hAnsi="Gill Sans MT"/>
          <w:szCs w:val="24"/>
          <w:lang w:val="fr-FR"/>
        </w:rPr>
        <w:t xml:space="preserve">remis </w:t>
      </w:r>
      <w:r w:rsidR="00E777D1" w:rsidRPr="00B663FF">
        <w:rPr>
          <w:rFonts w:ascii="Gill Sans MT" w:hAnsi="Gill Sans MT"/>
          <w:szCs w:val="24"/>
          <w:lang w:val="fr-FR"/>
        </w:rPr>
        <w:t xml:space="preserve"> après la date </w:t>
      </w:r>
      <w:r w:rsidR="00DC0265">
        <w:rPr>
          <w:rFonts w:ascii="Gill Sans MT" w:hAnsi="Gill Sans MT"/>
          <w:szCs w:val="24"/>
          <w:lang w:val="fr-FR"/>
        </w:rPr>
        <w:t xml:space="preserve">limite précédemment  indiquée, </w:t>
      </w:r>
      <w:r>
        <w:rPr>
          <w:rFonts w:ascii="Gill Sans MT" w:hAnsi="Gill Sans MT"/>
          <w:szCs w:val="24"/>
          <w:lang w:val="fr-FR"/>
        </w:rPr>
        <w:t>ne sera</w:t>
      </w:r>
      <w:r w:rsidR="00DC0265">
        <w:rPr>
          <w:rFonts w:ascii="Gill Sans MT" w:hAnsi="Gill Sans MT"/>
          <w:szCs w:val="24"/>
          <w:lang w:val="fr-FR"/>
        </w:rPr>
        <w:t xml:space="preserve"> pas considérés</w:t>
      </w:r>
      <w:r w:rsidR="00E777D1" w:rsidRPr="00B663FF">
        <w:rPr>
          <w:rFonts w:ascii="Gill Sans MT" w:hAnsi="Gill Sans MT"/>
          <w:szCs w:val="24"/>
          <w:lang w:val="fr-FR"/>
        </w:rPr>
        <w:t xml:space="preserve"> </w:t>
      </w:r>
      <w:r w:rsidR="00A771E2">
        <w:rPr>
          <w:rFonts w:ascii="Gill Sans MT" w:hAnsi="Gill Sans MT"/>
          <w:szCs w:val="24"/>
          <w:lang w:val="fr-FR"/>
        </w:rPr>
        <w:t>L’ouverture des plis se fera sans la présence des fournisseurs et l</w:t>
      </w:r>
      <w:r w:rsidR="00E777D1" w:rsidRPr="00B663FF">
        <w:rPr>
          <w:rFonts w:ascii="Gill Sans MT" w:hAnsi="Gill Sans MT"/>
          <w:szCs w:val="24"/>
          <w:lang w:val="fr-FR"/>
        </w:rPr>
        <w:t xml:space="preserve">a transmission des documents par voie électronique </w:t>
      </w:r>
      <w:r w:rsidR="00DC0265">
        <w:rPr>
          <w:rFonts w:ascii="Gill Sans MT" w:hAnsi="Gill Sans MT"/>
          <w:szCs w:val="24"/>
          <w:lang w:val="fr-FR"/>
        </w:rPr>
        <w:t>ne sera pas  acceptée</w:t>
      </w:r>
      <w:r w:rsidR="00E777D1" w:rsidRPr="00B663FF">
        <w:rPr>
          <w:rFonts w:ascii="Gill Sans MT" w:hAnsi="Gill Sans MT"/>
          <w:szCs w:val="24"/>
          <w:lang w:val="fr-FR"/>
        </w:rPr>
        <w:t xml:space="preserve">. </w:t>
      </w:r>
    </w:p>
    <w:p w:rsidR="00E777D1" w:rsidRPr="00A771E2" w:rsidRDefault="00E777D1" w:rsidP="00E777D1">
      <w:pPr>
        <w:spacing w:line="360" w:lineRule="auto"/>
        <w:jc w:val="both"/>
        <w:rPr>
          <w:rFonts w:ascii="Gill Sans MT" w:hAnsi="Gill Sans MT"/>
          <w:szCs w:val="24"/>
          <w:lang w:val="fr-FR"/>
        </w:rPr>
      </w:pPr>
      <w:r w:rsidRPr="003B0D16">
        <w:rPr>
          <w:rFonts w:ascii="Gill Sans MT" w:hAnsi="Gill Sans MT"/>
          <w:sz w:val="24"/>
          <w:szCs w:val="24"/>
          <w:lang w:val="fr-FR"/>
        </w:rPr>
        <w:t>Pour toute</w:t>
      </w:r>
      <w:r w:rsidR="00DC0265">
        <w:rPr>
          <w:rFonts w:ascii="Gill Sans MT" w:hAnsi="Gill Sans MT"/>
          <w:sz w:val="24"/>
          <w:szCs w:val="24"/>
          <w:lang w:val="fr-FR"/>
        </w:rPr>
        <w:t>s</w:t>
      </w:r>
      <w:r w:rsidRPr="003B0D16">
        <w:rPr>
          <w:rFonts w:ascii="Gill Sans MT" w:hAnsi="Gill Sans MT"/>
          <w:sz w:val="24"/>
          <w:szCs w:val="24"/>
          <w:lang w:val="fr-FR"/>
        </w:rPr>
        <w:t xml:space="preserve"> question</w:t>
      </w:r>
      <w:r w:rsidR="00DC0265">
        <w:rPr>
          <w:rFonts w:ascii="Gill Sans MT" w:hAnsi="Gill Sans MT"/>
          <w:sz w:val="24"/>
          <w:szCs w:val="24"/>
          <w:lang w:val="fr-FR"/>
        </w:rPr>
        <w:t>s</w:t>
      </w:r>
      <w:r w:rsidRPr="003B0D16">
        <w:rPr>
          <w:rFonts w:ascii="Gill Sans MT" w:hAnsi="Gill Sans MT"/>
          <w:sz w:val="24"/>
          <w:szCs w:val="24"/>
          <w:lang w:val="fr-FR"/>
        </w:rPr>
        <w:t xml:space="preserve"> liée</w:t>
      </w:r>
      <w:r w:rsidR="00DC0265">
        <w:rPr>
          <w:rFonts w:ascii="Gill Sans MT" w:hAnsi="Gill Sans MT"/>
          <w:sz w:val="24"/>
          <w:szCs w:val="24"/>
          <w:lang w:val="fr-FR"/>
        </w:rPr>
        <w:t>s</w:t>
      </w:r>
      <w:r w:rsidRPr="003B0D16">
        <w:rPr>
          <w:rFonts w:ascii="Gill Sans MT" w:hAnsi="Gill Sans MT"/>
          <w:sz w:val="24"/>
          <w:szCs w:val="24"/>
          <w:lang w:val="fr-FR"/>
        </w:rPr>
        <w:t xml:space="preserve"> à ces termes de référence, veuille</w:t>
      </w:r>
      <w:r w:rsidR="00BB38D9">
        <w:rPr>
          <w:rFonts w:ascii="Gill Sans MT" w:hAnsi="Gill Sans MT"/>
          <w:sz w:val="24"/>
          <w:szCs w:val="24"/>
          <w:lang w:val="fr-FR"/>
        </w:rPr>
        <w:t>z co</w:t>
      </w:r>
      <w:r w:rsidR="0006225A">
        <w:rPr>
          <w:rFonts w:ascii="Gill Sans MT" w:hAnsi="Gill Sans MT"/>
          <w:sz w:val="24"/>
          <w:szCs w:val="24"/>
          <w:lang w:val="fr-FR"/>
        </w:rPr>
        <w:t>ntacter Mr Yves-Marie Blanc</w:t>
      </w:r>
      <w:r>
        <w:rPr>
          <w:rFonts w:ascii="Gill Sans MT" w:hAnsi="Gill Sans MT"/>
          <w:sz w:val="24"/>
          <w:szCs w:val="24"/>
          <w:lang w:val="fr-FR"/>
        </w:rPr>
        <w:t xml:space="preserve"> au </w:t>
      </w:r>
      <w:r w:rsidR="0006225A">
        <w:rPr>
          <w:rFonts w:ascii="Gill Sans MT" w:hAnsi="Gill Sans MT"/>
          <w:sz w:val="24"/>
          <w:szCs w:val="24"/>
          <w:lang w:val="fr-FR"/>
        </w:rPr>
        <w:t xml:space="preserve"> numéro </w:t>
      </w:r>
      <w:r>
        <w:rPr>
          <w:rFonts w:ascii="Gill Sans MT" w:hAnsi="Gill Sans MT"/>
          <w:sz w:val="24"/>
          <w:szCs w:val="24"/>
          <w:lang w:val="fr-FR"/>
        </w:rPr>
        <w:t>3416-4323 ou</w:t>
      </w:r>
      <w:r w:rsidR="00BB38D9">
        <w:rPr>
          <w:rFonts w:ascii="Gill Sans MT" w:hAnsi="Gill Sans MT"/>
          <w:sz w:val="24"/>
          <w:szCs w:val="24"/>
          <w:lang w:val="fr-FR"/>
        </w:rPr>
        <w:t xml:space="preserve"> à l’adresse élec</w:t>
      </w:r>
      <w:r w:rsidR="0006225A">
        <w:rPr>
          <w:rFonts w:ascii="Gill Sans MT" w:hAnsi="Gill Sans MT"/>
          <w:sz w:val="24"/>
          <w:szCs w:val="24"/>
          <w:lang w:val="fr-FR"/>
        </w:rPr>
        <w:t>tronique suivant : yblanc@fh.org</w:t>
      </w:r>
    </w:p>
    <w:p w:rsidR="00A771E2" w:rsidRDefault="00A771E2" w:rsidP="00E777D1">
      <w:pPr>
        <w:spacing w:line="360" w:lineRule="auto"/>
        <w:jc w:val="both"/>
        <w:rPr>
          <w:rFonts w:ascii="Gill Sans MT" w:hAnsi="Gill Sans MT"/>
          <w:sz w:val="24"/>
          <w:szCs w:val="24"/>
          <w:lang w:val="fr-FR"/>
        </w:rPr>
      </w:pPr>
      <w:proofErr w:type="spellStart"/>
      <w:r>
        <w:rPr>
          <w:rFonts w:ascii="Gill Sans MT" w:hAnsi="Gill Sans MT"/>
          <w:sz w:val="24"/>
          <w:szCs w:val="24"/>
          <w:lang w:val="fr-FR"/>
        </w:rPr>
        <w:t>N.b</w:t>
      </w:r>
      <w:proofErr w:type="spellEnd"/>
      <w:r>
        <w:rPr>
          <w:rFonts w:ascii="Gill Sans MT" w:hAnsi="Gill Sans MT"/>
          <w:sz w:val="24"/>
          <w:szCs w:val="24"/>
          <w:lang w:val="fr-FR"/>
        </w:rPr>
        <w:t xml:space="preserve"> Répondre à cet appel de proposition ne constitue nullement un engagement de la part de </w:t>
      </w:r>
      <w:r w:rsidRPr="00A771E2">
        <w:rPr>
          <w:rFonts w:ascii="Gill Sans MT" w:hAnsi="Gill Sans MT"/>
          <w:b/>
          <w:sz w:val="24"/>
          <w:szCs w:val="24"/>
          <w:lang w:val="fr-FR"/>
        </w:rPr>
        <w:t>Food for the</w:t>
      </w:r>
      <w:r w:rsidR="0006225A">
        <w:rPr>
          <w:rFonts w:ascii="Gill Sans MT" w:hAnsi="Gill Sans MT"/>
          <w:b/>
          <w:sz w:val="24"/>
          <w:szCs w:val="24"/>
          <w:lang w:val="fr-FR"/>
        </w:rPr>
        <w:t xml:space="preserve"> </w:t>
      </w:r>
      <w:proofErr w:type="spellStart"/>
      <w:r w:rsidR="0006225A">
        <w:rPr>
          <w:rFonts w:ascii="Gill Sans MT" w:hAnsi="Gill Sans MT"/>
          <w:b/>
          <w:sz w:val="24"/>
          <w:szCs w:val="24"/>
          <w:lang w:val="fr-FR"/>
        </w:rPr>
        <w:t>Hung</w:t>
      </w:r>
      <w:r w:rsidRPr="00A771E2">
        <w:rPr>
          <w:rFonts w:ascii="Gill Sans MT" w:hAnsi="Gill Sans MT"/>
          <w:b/>
          <w:sz w:val="24"/>
          <w:szCs w:val="24"/>
          <w:lang w:val="fr-FR"/>
        </w:rPr>
        <w:t>r</w:t>
      </w:r>
      <w:r w:rsidR="0006225A">
        <w:rPr>
          <w:rFonts w:ascii="Gill Sans MT" w:hAnsi="Gill Sans MT"/>
          <w:b/>
          <w:sz w:val="24"/>
          <w:szCs w:val="24"/>
          <w:lang w:val="fr-FR"/>
        </w:rPr>
        <w:t>y</w:t>
      </w:r>
      <w:proofErr w:type="spellEnd"/>
      <w:r>
        <w:rPr>
          <w:rFonts w:ascii="Gill Sans MT" w:hAnsi="Gill Sans MT"/>
          <w:sz w:val="24"/>
          <w:szCs w:val="24"/>
          <w:lang w:val="fr-FR"/>
        </w:rPr>
        <w:t xml:space="preserve"> d’attribuer un accord contractuel.  </w:t>
      </w:r>
    </w:p>
    <w:sectPr w:rsidR="00A7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22FB4"/>
    <w:multiLevelType w:val="hybridMultilevel"/>
    <w:tmpl w:val="9B429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B3305"/>
    <w:multiLevelType w:val="hybridMultilevel"/>
    <w:tmpl w:val="06CE5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27865"/>
    <w:multiLevelType w:val="hybridMultilevel"/>
    <w:tmpl w:val="32821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4270E"/>
    <w:multiLevelType w:val="hybridMultilevel"/>
    <w:tmpl w:val="F746F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1734D"/>
    <w:multiLevelType w:val="hybridMultilevel"/>
    <w:tmpl w:val="3576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223DD"/>
    <w:multiLevelType w:val="hybridMultilevel"/>
    <w:tmpl w:val="3C98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D1"/>
    <w:rsid w:val="000109F5"/>
    <w:rsid w:val="00015FB1"/>
    <w:rsid w:val="0006225A"/>
    <w:rsid w:val="00064B2D"/>
    <w:rsid w:val="00070725"/>
    <w:rsid w:val="000E6C08"/>
    <w:rsid w:val="001051FA"/>
    <w:rsid w:val="00130065"/>
    <w:rsid w:val="00153049"/>
    <w:rsid w:val="001C6605"/>
    <w:rsid w:val="00256C9B"/>
    <w:rsid w:val="002C27AC"/>
    <w:rsid w:val="00340A34"/>
    <w:rsid w:val="003666F5"/>
    <w:rsid w:val="0037396C"/>
    <w:rsid w:val="00402441"/>
    <w:rsid w:val="00410CCC"/>
    <w:rsid w:val="00426457"/>
    <w:rsid w:val="00444DED"/>
    <w:rsid w:val="0044683E"/>
    <w:rsid w:val="00460746"/>
    <w:rsid w:val="004B35E2"/>
    <w:rsid w:val="004F374A"/>
    <w:rsid w:val="00534AA1"/>
    <w:rsid w:val="00563D6D"/>
    <w:rsid w:val="005D6BC0"/>
    <w:rsid w:val="005E6836"/>
    <w:rsid w:val="00632C11"/>
    <w:rsid w:val="006352EF"/>
    <w:rsid w:val="006B18BF"/>
    <w:rsid w:val="006B795E"/>
    <w:rsid w:val="00721492"/>
    <w:rsid w:val="00791ABF"/>
    <w:rsid w:val="00881A86"/>
    <w:rsid w:val="008C5D9C"/>
    <w:rsid w:val="008C68CC"/>
    <w:rsid w:val="009671BA"/>
    <w:rsid w:val="00992905"/>
    <w:rsid w:val="009E53B9"/>
    <w:rsid w:val="00A5399F"/>
    <w:rsid w:val="00A67B59"/>
    <w:rsid w:val="00A7207F"/>
    <w:rsid w:val="00A771E2"/>
    <w:rsid w:val="00A90A80"/>
    <w:rsid w:val="00AA4E80"/>
    <w:rsid w:val="00B20640"/>
    <w:rsid w:val="00B55B02"/>
    <w:rsid w:val="00BB38D9"/>
    <w:rsid w:val="00BD380B"/>
    <w:rsid w:val="00C40124"/>
    <w:rsid w:val="00C60A4D"/>
    <w:rsid w:val="00C70E0D"/>
    <w:rsid w:val="00CB3D96"/>
    <w:rsid w:val="00CD5EEB"/>
    <w:rsid w:val="00CE4654"/>
    <w:rsid w:val="00CF7730"/>
    <w:rsid w:val="00D02E45"/>
    <w:rsid w:val="00D235FC"/>
    <w:rsid w:val="00DC0265"/>
    <w:rsid w:val="00E777D1"/>
    <w:rsid w:val="00E81AB5"/>
    <w:rsid w:val="00EB32C5"/>
    <w:rsid w:val="00ED46DF"/>
    <w:rsid w:val="00EE6964"/>
    <w:rsid w:val="00F24F71"/>
    <w:rsid w:val="00F630EB"/>
    <w:rsid w:val="00F87EC8"/>
    <w:rsid w:val="00F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7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7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 Admin</dc:creator>
  <cp:lastModifiedBy>FH-KCHERENFANT</cp:lastModifiedBy>
  <cp:revision>6</cp:revision>
  <dcterms:created xsi:type="dcterms:W3CDTF">2018-02-02T18:26:00Z</dcterms:created>
  <dcterms:modified xsi:type="dcterms:W3CDTF">2018-02-02T19:02:00Z</dcterms:modified>
</cp:coreProperties>
</file>