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186" w:rsidRPr="000363F0" w:rsidRDefault="006A505F" w:rsidP="00DF3186">
      <w:pPr>
        <w:rPr>
          <w:rFonts w:ascii="Calibri Light" w:hAnsi="Calibri Light"/>
          <w:b/>
          <w:bCs/>
          <w:iCs/>
          <w:color w:val="660033"/>
          <w:sz w:val="26"/>
          <w:szCs w:val="28"/>
        </w:rPr>
      </w:pPr>
      <w:r w:rsidRPr="006A505F">
        <w:rPr>
          <w:rFonts w:ascii="Calibri Light" w:hAnsi="Calibri Light"/>
          <w:b/>
          <w:bCs/>
          <w:iCs/>
          <w:noProof/>
          <w:color w:val="660033"/>
          <w:sz w:val="26"/>
          <w:szCs w:val="28"/>
          <w:lang w:val="en-GB" w:eastAsia="en-GB"/>
        </w:rPr>
        <w:pict>
          <v:group id="Group 3" o:spid="_x0000_s1032" style="position:absolute;margin-left:0;margin-top:-50.8pt;width:453.6pt;height:44.8pt;z-index:251658240;mso-position-horizontal-relative:margin" coordsize="916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">
            <v:rect id="_x0000_s1033" style="position:absolute;left:1803;width:7361;height: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3YcIA&#10;AADaAAAADwAAAGRycy9kb3ducmV2LnhtbESPwWrDMBBE74H+g9hCb4nclqSpG8UUQ42TW5J+wGKt&#10;LVNrZSzVdv++CgRyHGbmDbPLZtuJkQbfOlbwvEpAEFdOt9wo+L58LbcgfEDW2DkmBX/kIds/LHaY&#10;ajfxicZzaESEsE9RgQmhT6X0lSGLfuV64ujVbrAYohwaqQecItx28iVJNtJiy3HBYE+5oern/GsV&#10;vJeHGt8uxfhqi87U5dYc87VR6ulx/vwAEWgO9/CtXWoFa7heiT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zdhwgAAANoAAAAPAAAAAAAAAAAAAAAAAJgCAABkcnMvZG93&#10;bnJldi54bWxQSwUGAAAAAAQABAD1AAAAhwMAAAAA&#10;" fillcolor="#603" stroked="f">
              <v:textbox style="mso-next-textbox:#_x0000_s1033">
                <w:txbxContent>
                  <w:p w:rsidR="00B00A67" w:rsidRPr="0015664C" w:rsidRDefault="00B00A67" w:rsidP="00EB3E45">
                    <w:pPr>
                      <w:jc w:val="center"/>
                      <w:rPr>
                        <w:color w:val="FFFFFF"/>
                        <w:sz w:val="24"/>
                        <w:szCs w:val="24"/>
                        <w:lang w:val="fr-CA"/>
                      </w:rPr>
                    </w:pPr>
                    <w:r w:rsidRPr="0015664C">
                      <w:rPr>
                        <w:color w:val="FFFFFF"/>
                        <w:sz w:val="24"/>
                        <w:szCs w:val="24"/>
                        <w:lang w:val="fr-CA"/>
                      </w:rPr>
                      <w:t>PROJETD’APPUI A LA RECONSTRUCTION ET A L’AMENAGEMENT DE DESPREZ (PARAD)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Logo_PARAD_part_01" style="position:absolute;top:51;width:1682;height: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IH3DAAAA2gAAAA8AAABkcnMvZG93bnJldi54bWxEj9FqwkAURN+F/sNyC76IbuxD0OgqpRio&#10;0IJRP+CSvSbB7N2wu4nx77uFQh+HmTnDbPejacVAzjeWFSwXCQji0uqGKwXXSz5fgfABWWNrmRQ8&#10;ycN+9zLZYqbtgwsazqESEcI+QwV1CF0mpS9rMugXtiOO3s06gyFKV0nt8BHhppVvSZJKgw3HhRo7&#10;+qipvJ97o+CA6+T+1Utz6guX5s98fZwN30pNX8f3DYhAY/gP/7U/tYIU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4gfcMAAADaAAAADwAAAAAAAAAAAAAAAACf&#10;AgAAZHJzL2Rvd25yZXYueG1sUEsFBgAAAAAEAAQA9wAAAI8DAAAAAA==&#10;">
              <v:imagedata r:id="rId8" o:title="Logo_PARAD_part_01"/>
            </v:shape>
            <w10:wrap anchorx="margin"/>
          </v:group>
        </w:pict>
      </w:r>
    </w:p>
    <w:p w:rsidR="00DF3186" w:rsidRPr="000363F0" w:rsidRDefault="00DF3186" w:rsidP="00DF3186">
      <w:pPr>
        <w:rPr>
          <w:rFonts w:ascii="Calibri Light" w:hAnsi="Calibri Light"/>
          <w:b/>
          <w:bCs/>
          <w:iCs/>
          <w:color w:val="660033"/>
          <w:sz w:val="26"/>
          <w:szCs w:val="28"/>
        </w:rPr>
      </w:pPr>
    </w:p>
    <w:p w:rsidR="00DF3186" w:rsidRPr="000363F0" w:rsidRDefault="00DF3186" w:rsidP="00DF3186">
      <w:pPr>
        <w:rPr>
          <w:rFonts w:ascii="Calibri Light" w:hAnsi="Calibri Light"/>
          <w:b/>
          <w:bCs/>
          <w:iCs/>
          <w:color w:val="660033"/>
          <w:sz w:val="26"/>
          <w:szCs w:val="28"/>
        </w:rPr>
      </w:pPr>
    </w:p>
    <w:p w:rsidR="00DF3186" w:rsidRPr="000363F0" w:rsidRDefault="00DF3186" w:rsidP="00DF3186">
      <w:pPr>
        <w:rPr>
          <w:rFonts w:ascii="Calibri Light" w:hAnsi="Calibri Light"/>
          <w:b/>
          <w:bCs/>
          <w:iCs/>
          <w:color w:val="660033"/>
          <w:sz w:val="26"/>
          <w:szCs w:val="28"/>
        </w:rPr>
      </w:pPr>
    </w:p>
    <w:p w:rsidR="00DF3186" w:rsidRPr="000363F0" w:rsidRDefault="00DF3186" w:rsidP="00DF3186">
      <w:pPr>
        <w:rPr>
          <w:rFonts w:ascii="Calibri Light" w:hAnsi="Calibri Light"/>
          <w:b/>
          <w:bCs/>
          <w:iCs/>
          <w:color w:val="660033"/>
          <w:sz w:val="26"/>
          <w:szCs w:val="28"/>
        </w:rPr>
      </w:pPr>
    </w:p>
    <w:p w:rsidR="00DF3186" w:rsidRPr="000363F0" w:rsidRDefault="00DF3186" w:rsidP="00DF3186">
      <w:pPr>
        <w:rPr>
          <w:rFonts w:ascii="Calibri Light" w:hAnsi="Calibri Light"/>
          <w:b/>
          <w:bCs/>
          <w:iCs/>
          <w:color w:val="660033"/>
          <w:sz w:val="26"/>
          <w:szCs w:val="28"/>
        </w:rPr>
      </w:pPr>
    </w:p>
    <w:tbl>
      <w:tblPr>
        <w:tblpPr w:leftFromText="141" w:rightFromText="141" w:bottomFromText="200" w:vertAnchor="text" w:horzAnchor="margin" w:tblpY="1390"/>
        <w:tblW w:w="9180" w:type="dxa"/>
        <w:tblBorders>
          <w:insideV w:val="single" w:sz="18" w:space="0" w:color="FF0000"/>
        </w:tblBorders>
        <w:tblLook w:val="04A0"/>
      </w:tblPr>
      <w:tblGrid>
        <w:gridCol w:w="3085"/>
        <w:gridCol w:w="6095"/>
      </w:tblGrid>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val="en-US" w:bidi="ne-IN"/>
              </w:rPr>
            </w:pPr>
            <w:proofErr w:type="spellStart"/>
            <w:r w:rsidRPr="000F4609">
              <w:rPr>
                <w:rFonts w:cs="Calibri"/>
                <w:b/>
                <w:spacing w:val="4"/>
                <w:sz w:val="24"/>
                <w:szCs w:val="24"/>
                <w:lang w:val="en-US" w:bidi="ne-IN"/>
              </w:rPr>
              <w:t>Projet</w:t>
            </w:r>
            <w:proofErr w:type="spellEnd"/>
          </w:p>
        </w:tc>
        <w:tc>
          <w:tcPr>
            <w:tcW w:w="6095" w:type="dxa"/>
            <w:tcBorders>
              <w:top w:val="nil"/>
              <w:left w:val="single" w:sz="18" w:space="0" w:color="FF0000"/>
              <w:bottom w:val="nil"/>
              <w:right w:val="nil"/>
            </w:tcBorders>
            <w:hideMark/>
          </w:tcPr>
          <w:p w:rsidR="00DF3186" w:rsidRPr="000F4609" w:rsidRDefault="00812C34" w:rsidP="00DF3186">
            <w:pPr>
              <w:spacing w:before="60" w:after="60"/>
              <w:rPr>
                <w:rFonts w:cs="Calibri"/>
                <w:b/>
                <w:spacing w:val="4"/>
                <w:sz w:val="24"/>
                <w:szCs w:val="24"/>
                <w:lang w:bidi="ne-IN"/>
              </w:rPr>
            </w:pPr>
            <w:r w:rsidRPr="000F4609">
              <w:rPr>
                <w:rFonts w:cs="Calibri"/>
                <w:b/>
                <w:spacing w:val="4"/>
                <w:sz w:val="24"/>
                <w:szCs w:val="24"/>
                <w:lang w:bidi="ne-IN"/>
              </w:rPr>
              <w:t>Projet d’Appui à la Reconstruction et à l’Aménagement de Deprez (PARAD).</w:t>
            </w:r>
          </w:p>
        </w:tc>
      </w:tr>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val="en-US" w:bidi="ne-IN"/>
              </w:rPr>
            </w:pPr>
            <w:r w:rsidRPr="000F4609">
              <w:rPr>
                <w:rFonts w:cs="Calibri"/>
                <w:b/>
                <w:spacing w:val="4"/>
                <w:sz w:val="24"/>
                <w:szCs w:val="24"/>
                <w:lang w:val="en-US" w:bidi="ne-IN"/>
              </w:rPr>
              <w:t>Pays</w:t>
            </w:r>
          </w:p>
        </w:tc>
        <w:tc>
          <w:tcPr>
            <w:tcW w:w="6095" w:type="dxa"/>
            <w:tcBorders>
              <w:top w:val="nil"/>
              <w:left w:val="single" w:sz="18" w:space="0" w:color="FF0000"/>
              <w:bottom w:val="nil"/>
              <w:right w:val="nil"/>
            </w:tcBorders>
            <w:hideMark/>
          </w:tcPr>
          <w:p w:rsidR="00DF3186" w:rsidRPr="000F4609" w:rsidRDefault="00812C34" w:rsidP="00DF3186">
            <w:pPr>
              <w:spacing w:before="60" w:after="60"/>
              <w:rPr>
                <w:rFonts w:cs="Calibri"/>
                <w:spacing w:val="4"/>
                <w:sz w:val="24"/>
                <w:szCs w:val="24"/>
                <w:lang w:bidi="ne-IN"/>
              </w:rPr>
            </w:pPr>
            <w:r w:rsidRPr="000F4609">
              <w:rPr>
                <w:rFonts w:cs="Calibri"/>
                <w:spacing w:val="4"/>
                <w:sz w:val="24"/>
                <w:szCs w:val="24"/>
                <w:lang w:bidi="ne-IN"/>
              </w:rPr>
              <w:t xml:space="preserve">République d'Haïti, Port-au-Prince. </w:t>
            </w:r>
          </w:p>
        </w:tc>
      </w:tr>
      <w:tr w:rsidR="00DF3186" w:rsidRPr="007B7539" w:rsidTr="000F4609">
        <w:tc>
          <w:tcPr>
            <w:tcW w:w="3085" w:type="dxa"/>
            <w:tcBorders>
              <w:top w:val="nil"/>
              <w:left w:val="nil"/>
              <w:bottom w:val="nil"/>
              <w:right w:val="single" w:sz="18" w:space="0" w:color="FF0000"/>
            </w:tcBorders>
            <w:vAlign w:val="center"/>
            <w:hideMark/>
          </w:tcPr>
          <w:p w:rsidR="00DF3186" w:rsidRPr="000F4609" w:rsidRDefault="00812C34" w:rsidP="00DF3186">
            <w:pPr>
              <w:spacing w:before="60" w:after="60"/>
              <w:jc w:val="right"/>
              <w:rPr>
                <w:rFonts w:cs="Calibri"/>
                <w:b/>
                <w:spacing w:val="4"/>
                <w:sz w:val="24"/>
                <w:szCs w:val="24"/>
                <w:lang w:val="en-US" w:bidi="ne-IN"/>
              </w:rPr>
            </w:pPr>
            <w:r w:rsidRPr="000F4609">
              <w:rPr>
                <w:rFonts w:cs="Calibri"/>
                <w:b/>
                <w:spacing w:val="4"/>
                <w:sz w:val="24"/>
                <w:szCs w:val="24"/>
                <w:lang w:val="en-US" w:bidi="ne-IN"/>
              </w:rPr>
              <w:t xml:space="preserve">Zone </w:t>
            </w:r>
            <w:proofErr w:type="spellStart"/>
            <w:r w:rsidRPr="000F4609">
              <w:rPr>
                <w:rFonts w:cs="Calibri"/>
                <w:b/>
                <w:spacing w:val="4"/>
                <w:sz w:val="24"/>
                <w:szCs w:val="24"/>
                <w:lang w:val="en-US" w:bidi="ne-IN"/>
              </w:rPr>
              <w:t>d'action</w:t>
            </w:r>
            <w:proofErr w:type="spellEnd"/>
          </w:p>
        </w:tc>
        <w:tc>
          <w:tcPr>
            <w:tcW w:w="6095" w:type="dxa"/>
            <w:tcBorders>
              <w:top w:val="nil"/>
              <w:left w:val="single" w:sz="18" w:space="0" w:color="FF0000"/>
              <w:bottom w:val="nil"/>
              <w:right w:val="nil"/>
            </w:tcBorders>
            <w:hideMark/>
          </w:tcPr>
          <w:p w:rsidR="00DF3186" w:rsidRPr="000F4609" w:rsidRDefault="00812C34" w:rsidP="00D94944">
            <w:pPr>
              <w:spacing w:before="60" w:after="60"/>
              <w:rPr>
                <w:rFonts w:cs="Calibri"/>
                <w:spacing w:val="4"/>
                <w:sz w:val="24"/>
                <w:szCs w:val="24"/>
                <w:lang w:bidi="ne-IN"/>
              </w:rPr>
            </w:pPr>
            <w:r w:rsidRPr="000F4609">
              <w:rPr>
                <w:rFonts w:cs="Calibri"/>
                <w:spacing w:val="4"/>
                <w:sz w:val="24"/>
                <w:szCs w:val="24"/>
                <w:lang w:bidi="ne-IN"/>
              </w:rPr>
              <w:t>Desprez (Croix Deprez et Ti-S</w:t>
            </w:r>
            <w:r w:rsidR="00D94944">
              <w:rPr>
                <w:rFonts w:cs="Calibri"/>
                <w:spacing w:val="4"/>
                <w:sz w:val="24"/>
                <w:szCs w:val="24"/>
                <w:lang w:bidi="ne-IN"/>
              </w:rPr>
              <w:t>ous</w:t>
            </w:r>
            <w:r w:rsidRPr="000F4609">
              <w:rPr>
                <w:rFonts w:cs="Calibri"/>
                <w:spacing w:val="4"/>
                <w:sz w:val="24"/>
                <w:szCs w:val="24"/>
                <w:lang w:bidi="ne-IN"/>
              </w:rPr>
              <w:t>).</w:t>
            </w:r>
          </w:p>
        </w:tc>
      </w:tr>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val="en-US" w:bidi="ne-IN"/>
              </w:rPr>
            </w:pPr>
            <w:r w:rsidRPr="000F4609">
              <w:rPr>
                <w:rFonts w:cs="Calibri"/>
                <w:b/>
                <w:spacing w:val="4"/>
                <w:sz w:val="24"/>
                <w:szCs w:val="24"/>
                <w:lang w:val="en-US" w:bidi="ne-IN"/>
              </w:rPr>
              <w:t xml:space="preserve">Maître </w:t>
            </w:r>
            <w:proofErr w:type="spellStart"/>
            <w:r w:rsidRPr="000F4609">
              <w:rPr>
                <w:rFonts w:cs="Calibri"/>
                <w:b/>
                <w:spacing w:val="4"/>
                <w:sz w:val="24"/>
                <w:szCs w:val="24"/>
                <w:lang w:val="en-US" w:bidi="ne-IN"/>
              </w:rPr>
              <w:t>d'ouvrage</w:t>
            </w:r>
            <w:proofErr w:type="spellEnd"/>
          </w:p>
        </w:tc>
        <w:tc>
          <w:tcPr>
            <w:tcW w:w="6095" w:type="dxa"/>
            <w:tcBorders>
              <w:top w:val="nil"/>
              <w:left w:val="single" w:sz="18" w:space="0" w:color="FF0000"/>
              <w:bottom w:val="nil"/>
              <w:right w:val="nil"/>
            </w:tcBorders>
            <w:hideMark/>
          </w:tcPr>
          <w:p w:rsidR="00DF3186" w:rsidRPr="00922041" w:rsidRDefault="00B00A67" w:rsidP="00B00A67">
            <w:pPr>
              <w:spacing w:before="60" w:after="60"/>
              <w:rPr>
                <w:rFonts w:cs="Calibri"/>
                <w:spacing w:val="4"/>
                <w:sz w:val="24"/>
                <w:szCs w:val="24"/>
                <w:lang w:bidi="ne-IN"/>
              </w:rPr>
            </w:pPr>
            <w:r w:rsidRPr="00922041">
              <w:rPr>
                <w:rFonts w:cs="Calibri"/>
                <w:spacing w:val="4"/>
                <w:sz w:val="24"/>
                <w:szCs w:val="24"/>
                <w:lang w:bidi="ne-IN"/>
              </w:rPr>
              <w:t>Propriétaires</w:t>
            </w:r>
            <w:r w:rsidR="00922041" w:rsidRPr="00922041">
              <w:rPr>
                <w:rFonts w:cs="Calibri"/>
                <w:spacing w:val="4"/>
                <w:sz w:val="24"/>
                <w:szCs w:val="24"/>
                <w:lang w:bidi="ne-IN"/>
              </w:rPr>
              <w:t xml:space="preserve"> privés à </w:t>
            </w:r>
            <w:r w:rsidR="00FF7FB4">
              <w:rPr>
                <w:rFonts w:cs="Calibri"/>
                <w:spacing w:val="4"/>
                <w:sz w:val="24"/>
                <w:szCs w:val="24"/>
                <w:lang w:bidi="ne-IN"/>
              </w:rPr>
              <w:t>T</w:t>
            </w:r>
            <w:r w:rsidR="00FF7FB4" w:rsidRPr="00922041">
              <w:rPr>
                <w:rFonts w:cs="Calibri"/>
                <w:spacing w:val="4"/>
                <w:sz w:val="24"/>
                <w:szCs w:val="24"/>
                <w:lang w:bidi="ne-IN"/>
              </w:rPr>
              <w:t>i</w:t>
            </w:r>
            <w:r>
              <w:rPr>
                <w:rFonts w:cs="Calibri"/>
                <w:spacing w:val="4"/>
                <w:sz w:val="24"/>
                <w:szCs w:val="24"/>
                <w:lang w:bidi="ne-IN"/>
              </w:rPr>
              <w:t>- S</w:t>
            </w:r>
            <w:r w:rsidR="00FF7FB4" w:rsidRPr="00922041">
              <w:rPr>
                <w:rFonts w:cs="Calibri"/>
                <w:spacing w:val="4"/>
                <w:sz w:val="24"/>
                <w:szCs w:val="24"/>
                <w:lang w:bidi="ne-IN"/>
              </w:rPr>
              <w:t xml:space="preserve">ous </w:t>
            </w:r>
            <w:r w:rsidR="00922041" w:rsidRPr="00922041">
              <w:rPr>
                <w:rFonts w:cs="Calibri"/>
                <w:spacing w:val="4"/>
                <w:sz w:val="24"/>
                <w:szCs w:val="24"/>
                <w:lang w:bidi="ne-IN"/>
              </w:rPr>
              <w:t xml:space="preserve">et </w:t>
            </w:r>
            <w:r w:rsidR="00FF7FB4">
              <w:rPr>
                <w:rFonts w:cs="Calibri"/>
                <w:spacing w:val="4"/>
                <w:sz w:val="24"/>
                <w:szCs w:val="24"/>
                <w:lang w:bidi="ne-IN"/>
              </w:rPr>
              <w:t>C</w:t>
            </w:r>
            <w:r w:rsidR="00922041" w:rsidRPr="00922041">
              <w:rPr>
                <w:rFonts w:cs="Calibri"/>
                <w:spacing w:val="4"/>
                <w:sz w:val="24"/>
                <w:szCs w:val="24"/>
                <w:lang w:bidi="ne-IN"/>
              </w:rPr>
              <w:t xml:space="preserve">roix </w:t>
            </w:r>
            <w:proofErr w:type="spellStart"/>
            <w:r w:rsidR="00922041" w:rsidRPr="00922041">
              <w:rPr>
                <w:rFonts w:cs="Calibri"/>
                <w:spacing w:val="4"/>
                <w:sz w:val="24"/>
                <w:szCs w:val="24"/>
                <w:lang w:bidi="ne-IN"/>
              </w:rPr>
              <w:t>Desprez</w:t>
            </w:r>
            <w:proofErr w:type="spellEnd"/>
          </w:p>
        </w:tc>
      </w:tr>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val="en-US" w:bidi="ne-IN"/>
              </w:rPr>
            </w:pPr>
            <w:r w:rsidRPr="000F4609">
              <w:rPr>
                <w:rFonts w:cs="Calibri"/>
                <w:b/>
                <w:spacing w:val="4"/>
                <w:sz w:val="24"/>
                <w:szCs w:val="24"/>
                <w:lang w:val="en-US" w:bidi="ne-IN"/>
              </w:rPr>
              <w:t xml:space="preserve">Maître </w:t>
            </w:r>
            <w:proofErr w:type="spellStart"/>
            <w:r w:rsidRPr="000F4609">
              <w:rPr>
                <w:rFonts w:cs="Calibri"/>
                <w:b/>
                <w:spacing w:val="4"/>
                <w:sz w:val="24"/>
                <w:szCs w:val="24"/>
                <w:lang w:val="en-US" w:bidi="ne-IN"/>
              </w:rPr>
              <w:t>d'ouvrage</w:t>
            </w:r>
            <w:proofErr w:type="spellEnd"/>
            <w:r w:rsidRPr="000F4609">
              <w:rPr>
                <w:rFonts w:cs="Calibri"/>
                <w:b/>
                <w:spacing w:val="4"/>
                <w:sz w:val="24"/>
                <w:szCs w:val="24"/>
                <w:lang w:val="en-US" w:bidi="ne-IN"/>
              </w:rPr>
              <w:t xml:space="preserve"> </w:t>
            </w:r>
            <w:proofErr w:type="spellStart"/>
            <w:r w:rsidRPr="000F4609">
              <w:rPr>
                <w:rFonts w:cs="Calibri"/>
                <w:b/>
                <w:spacing w:val="4"/>
                <w:sz w:val="24"/>
                <w:szCs w:val="24"/>
                <w:lang w:val="en-US" w:bidi="ne-IN"/>
              </w:rPr>
              <w:t>délégué</w:t>
            </w:r>
            <w:proofErr w:type="spellEnd"/>
          </w:p>
        </w:tc>
        <w:tc>
          <w:tcPr>
            <w:tcW w:w="6095" w:type="dxa"/>
            <w:tcBorders>
              <w:top w:val="nil"/>
              <w:left w:val="single" w:sz="18" w:space="0" w:color="FF0000"/>
              <w:bottom w:val="nil"/>
              <w:right w:val="nil"/>
            </w:tcBorders>
            <w:hideMark/>
          </w:tcPr>
          <w:p w:rsidR="00DF3186" w:rsidRPr="00922041" w:rsidRDefault="00812C34" w:rsidP="0014244F">
            <w:pPr>
              <w:rPr>
                <w:rFonts w:cs="Calibri"/>
                <w:spacing w:val="4"/>
                <w:sz w:val="24"/>
                <w:szCs w:val="24"/>
                <w:lang w:bidi="ne-IN"/>
              </w:rPr>
            </w:pPr>
            <w:proofErr w:type="spellStart"/>
            <w:r w:rsidRPr="00922041">
              <w:rPr>
                <w:rFonts w:cs="Calibri"/>
                <w:spacing w:val="4"/>
                <w:sz w:val="24"/>
                <w:szCs w:val="24"/>
                <w:lang w:bidi="ne-IN"/>
              </w:rPr>
              <w:t>Gret</w:t>
            </w:r>
            <w:proofErr w:type="spellEnd"/>
            <w:r w:rsidRPr="00922041">
              <w:rPr>
                <w:rFonts w:cs="Calibri"/>
                <w:spacing w:val="4"/>
                <w:sz w:val="24"/>
                <w:szCs w:val="24"/>
                <w:lang w:bidi="ne-IN"/>
              </w:rPr>
              <w:t xml:space="preserve"> – </w:t>
            </w:r>
            <w:r w:rsidR="00922041" w:rsidRPr="00922041">
              <w:rPr>
                <w:rFonts w:cs="Calibri"/>
                <w:spacing w:val="4"/>
                <w:sz w:val="24"/>
                <w:szCs w:val="24"/>
                <w:lang w:bidi="ne-IN"/>
              </w:rPr>
              <w:t xml:space="preserve">Oxfam </w:t>
            </w:r>
          </w:p>
        </w:tc>
      </w:tr>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val="en-US" w:bidi="ne-IN"/>
              </w:rPr>
            </w:pPr>
            <w:proofErr w:type="spellStart"/>
            <w:r w:rsidRPr="000F4609">
              <w:rPr>
                <w:rFonts w:cs="Calibri"/>
                <w:b/>
                <w:spacing w:val="4"/>
                <w:sz w:val="24"/>
                <w:szCs w:val="24"/>
                <w:lang w:val="en-US" w:bidi="ne-IN"/>
              </w:rPr>
              <w:t>Partenaire</w:t>
            </w:r>
            <w:proofErr w:type="spellEnd"/>
            <w:r w:rsidRPr="000F4609">
              <w:rPr>
                <w:rFonts w:cs="Calibri"/>
                <w:b/>
                <w:spacing w:val="4"/>
                <w:sz w:val="24"/>
                <w:szCs w:val="24"/>
                <w:lang w:val="en-US" w:bidi="ne-IN"/>
              </w:rPr>
              <w:t xml:space="preserve"> </w:t>
            </w:r>
            <w:proofErr w:type="spellStart"/>
            <w:r w:rsidRPr="000F4609">
              <w:rPr>
                <w:rFonts w:cs="Calibri"/>
                <w:b/>
                <w:spacing w:val="4"/>
                <w:sz w:val="24"/>
                <w:szCs w:val="24"/>
                <w:lang w:val="en-US" w:bidi="ne-IN"/>
              </w:rPr>
              <w:t>associé</w:t>
            </w:r>
            <w:proofErr w:type="spellEnd"/>
          </w:p>
        </w:tc>
        <w:tc>
          <w:tcPr>
            <w:tcW w:w="6095" w:type="dxa"/>
            <w:tcBorders>
              <w:top w:val="nil"/>
              <w:left w:val="single" w:sz="18" w:space="0" w:color="FF0000"/>
              <w:bottom w:val="nil"/>
              <w:right w:val="nil"/>
            </w:tcBorders>
            <w:hideMark/>
          </w:tcPr>
          <w:p w:rsidR="00DF3186" w:rsidRPr="000F4609" w:rsidRDefault="00812C34" w:rsidP="008E3149">
            <w:pPr>
              <w:spacing w:before="60" w:after="60"/>
              <w:rPr>
                <w:rFonts w:cs="Calibri"/>
                <w:spacing w:val="4"/>
                <w:sz w:val="24"/>
                <w:szCs w:val="24"/>
                <w:lang w:val="en-US" w:bidi="ne-IN"/>
              </w:rPr>
            </w:pPr>
            <w:r w:rsidRPr="000F4609">
              <w:rPr>
                <w:rFonts w:cs="Calibri"/>
                <w:spacing w:val="4"/>
                <w:sz w:val="24"/>
                <w:szCs w:val="24"/>
                <w:lang w:val="en-US" w:bidi="ne-IN"/>
              </w:rPr>
              <w:t xml:space="preserve">Oxfam </w:t>
            </w:r>
          </w:p>
        </w:tc>
      </w:tr>
      <w:tr w:rsidR="00DF3186" w:rsidRPr="007B7539" w:rsidTr="000F4609">
        <w:tc>
          <w:tcPr>
            <w:tcW w:w="3085" w:type="dxa"/>
            <w:tcBorders>
              <w:top w:val="nil"/>
              <w:left w:val="nil"/>
              <w:bottom w:val="nil"/>
              <w:right w:val="single" w:sz="18" w:space="0" w:color="FF0000"/>
            </w:tcBorders>
            <w:hideMark/>
          </w:tcPr>
          <w:p w:rsidR="00E55B3D" w:rsidRPr="000F4609" w:rsidRDefault="00812C34" w:rsidP="00E55B3D">
            <w:pPr>
              <w:spacing w:before="60" w:after="60"/>
              <w:jc w:val="right"/>
              <w:rPr>
                <w:rFonts w:cs="Calibri"/>
                <w:b/>
                <w:spacing w:val="4"/>
                <w:sz w:val="24"/>
                <w:szCs w:val="24"/>
                <w:lang w:bidi="ne-IN"/>
              </w:rPr>
            </w:pPr>
            <w:r w:rsidRPr="000F4609">
              <w:rPr>
                <w:rFonts w:cs="Calibri"/>
                <w:b/>
                <w:spacing w:val="4"/>
                <w:sz w:val="24"/>
                <w:szCs w:val="24"/>
                <w:lang w:bidi="ne-IN"/>
              </w:rPr>
              <w:t>Supervision de la démolition des maisons à Desprez</w:t>
            </w:r>
          </w:p>
          <w:p w:rsidR="00DF3186" w:rsidRPr="000F4609" w:rsidRDefault="00812C34" w:rsidP="00E55B3D">
            <w:pPr>
              <w:spacing w:before="60" w:after="60"/>
              <w:jc w:val="right"/>
              <w:rPr>
                <w:rFonts w:cs="Calibri"/>
                <w:b/>
                <w:spacing w:val="4"/>
                <w:sz w:val="24"/>
                <w:szCs w:val="24"/>
                <w:lang w:bidi="ne-IN"/>
              </w:rPr>
            </w:pPr>
            <w:r w:rsidRPr="000F4609">
              <w:rPr>
                <w:rFonts w:cs="Calibri"/>
                <w:b/>
                <w:spacing w:val="4"/>
                <w:sz w:val="24"/>
                <w:szCs w:val="24"/>
                <w:lang w:bidi="ne-IN"/>
              </w:rPr>
              <w:t xml:space="preserve">Exécution </w:t>
            </w:r>
          </w:p>
        </w:tc>
        <w:tc>
          <w:tcPr>
            <w:tcW w:w="6095" w:type="dxa"/>
            <w:tcBorders>
              <w:top w:val="nil"/>
              <w:left w:val="single" w:sz="18" w:space="0" w:color="FF0000"/>
              <w:bottom w:val="nil"/>
              <w:right w:val="nil"/>
            </w:tcBorders>
            <w:vAlign w:val="center"/>
            <w:hideMark/>
          </w:tcPr>
          <w:p w:rsidR="00DF3186" w:rsidRPr="000F4609" w:rsidRDefault="00812C34" w:rsidP="00DF3186">
            <w:pPr>
              <w:spacing w:before="60" w:after="60"/>
              <w:rPr>
                <w:rFonts w:cs="Calibri"/>
                <w:spacing w:val="4"/>
                <w:sz w:val="24"/>
                <w:szCs w:val="24"/>
                <w:lang w:bidi="ne-IN"/>
              </w:rPr>
            </w:pPr>
            <w:r w:rsidRPr="000F4609">
              <w:rPr>
                <w:rFonts w:cs="Calibri"/>
                <w:spacing w:val="4"/>
                <w:sz w:val="24"/>
                <w:szCs w:val="24"/>
                <w:lang w:bidi="ne-IN"/>
              </w:rPr>
              <w:t>L’équipe technique du projet PARAD.</w:t>
            </w:r>
          </w:p>
          <w:p w:rsidR="00E55B3D" w:rsidRPr="000F4609" w:rsidRDefault="00E55B3D" w:rsidP="00DF3186">
            <w:pPr>
              <w:spacing w:before="60" w:after="60"/>
              <w:rPr>
                <w:rFonts w:cs="Calibri"/>
                <w:spacing w:val="4"/>
                <w:sz w:val="24"/>
                <w:szCs w:val="24"/>
                <w:lang w:bidi="ne-IN"/>
              </w:rPr>
            </w:pPr>
          </w:p>
          <w:p w:rsidR="00AF1EDC" w:rsidRPr="000F4609" w:rsidRDefault="00AF1EDC" w:rsidP="00DF3186">
            <w:pPr>
              <w:spacing w:before="60" w:after="60"/>
              <w:rPr>
                <w:rFonts w:cs="Calibri"/>
                <w:spacing w:val="4"/>
                <w:sz w:val="24"/>
                <w:szCs w:val="24"/>
                <w:lang w:bidi="ne-IN"/>
              </w:rPr>
            </w:pPr>
          </w:p>
          <w:p w:rsidR="00E55B3D" w:rsidRPr="000F4609" w:rsidRDefault="00812C34" w:rsidP="00DF3186">
            <w:pPr>
              <w:spacing w:before="60" w:after="60"/>
              <w:rPr>
                <w:rFonts w:cs="Calibri"/>
                <w:spacing w:val="4"/>
                <w:sz w:val="24"/>
                <w:szCs w:val="24"/>
                <w:lang w:bidi="ne-IN"/>
              </w:rPr>
            </w:pPr>
            <w:r w:rsidRPr="000F4609">
              <w:rPr>
                <w:rFonts w:cs="Calibri"/>
                <w:spacing w:val="4"/>
                <w:sz w:val="24"/>
                <w:szCs w:val="24"/>
                <w:lang w:bidi="ne-IN"/>
              </w:rPr>
              <w:t>Entreprise spécialisée, sélectionnée par Appels d’offres</w:t>
            </w:r>
          </w:p>
        </w:tc>
      </w:tr>
      <w:tr w:rsidR="00DF3186" w:rsidRPr="007B7539" w:rsidTr="000F4609">
        <w:tc>
          <w:tcPr>
            <w:tcW w:w="3085" w:type="dxa"/>
            <w:tcBorders>
              <w:top w:val="nil"/>
              <w:left w:val="nil"/>
              <w:bottom w:val="nil"/>
              <w:right w:val="single" w:sz="18" w:space="0" w:color="FF0000"/>
            </w:tcBorders>
            <w:hideMark/>
          </w:tcPr>
          <w:p w:rsidR="00DF3186" w:rsidRPr="000F4609" w:rsidRDefault="00812C34" w:rsidP="00DF3186">
            <w:pPr>
              <w:spacing w:before="60" w:after="60"/>
              <w:jc w:val="right"/>
              <w:rPr>
                <w:rFonts w:cs="Calibri"/>
                <w:b/>
                <w:spacing w:val="4"/>
                <w:sz w:val="24"/>
                <w:szCs w:val="24"/>
                <w:lang w:bidi="ne-IN"/>
              </w:rPr>
            </w:pPr>
            <w:r w:rsidRPr="000F4609">
              <w:rPr>
                <w:rFonts w:cs="Calibri"/>
                <w:b/>
                <w:spacing w:val="4"/>
                <w:sz w:val="24"/>
                <w:szCs w:val="24"/>
                <w:lang w:bidi="ne-IN"/>
              </w:rPr>
              <w:t>Financement</w:t>
            </w:r>
          </w:p>
          <w:p w:rsidR="00DF3186" w:rsidRPr="000F4609" w:rsidRDefault="00812C34" w:rsidP="00DF3186">
            <w:pPr>
              <w:spacing w:before="60" w:after="60"/>
              <w:jc w:val="right"/>
              <w:rPr>
                <w:rFonts w:cs="Calibri"/>
                <w:b/>
                <w:spacing w:val="4"/>
                <w:sz w:val="24"/>
                <w:szCs w:val="24"/>
                <w:lang w:bidi="ne-IN"/>
              </w:rPr>
            </w:pPr>
            <w:r w:rsidRPr="000F4609">
              <w:rPr>
                <w:rFonts w:cs="Calibri"/>
                <w:b/>
                <w:spacing w:val="4"/>
                <w:sz w:val="24"/>
                <w:szCs w:val="24"/>
                <w:lang w:bidi="ne-IN"/>
              </w:rPr>
              <w:t>Code analytique</w:t>
            </w:r>
          </w:p>
        </w:tc>
        <w:tc>
          <w:tcPr>
            <w:tcW w:w="6095" w:type="dxa"/>
            <w:tcBorders>
              <w:top w:val="nil"/>
              <w:left w:val="single" w:sz="18" w:space="0" w:color="FF0000"/>
              <w:bottom w:val="nil"/>
              <w:right w:val="nil"/>
            </w:tcBorders>
            <w:hideMark/>
          </w:tcPr>
          <w:p w:rsidR="00DF3186" w:rsidRPr="000F4609" w:rsidRDefault="00812C34" w:rsidP="00DF3186">
            <w:pPr>
              <w:spacing w:before="60" w:after="60"/>
              <w:rPr>
                <w:rFonts w:cs="Calibri"/>
                <w:spacing w:val="4"/>
                <w:sz w:val="24"/>
                <w:szCs w:val="24"/>
                <w:lang w:bidi="ne-IN"/>
              </w:rPr>
            </w:pPr>
            <w:r w:rsidRPr="000F4609">
              <w:rPr>
                <w:rFonts w:cs="Calibri"/>
                <w:spacing w:val="4"/>
                <w:sz w:val="24"/>
                <w:szCs w:val="24"/>
                <w:lang w:bidi="ne-IN"/>
              </w:rPr>
              <w:t>Union Européenne – Project Direct.</w:t>
            </w:r>
          </w:p>
          <w:p w:rsidR="00F31093" w:rsidRPr="000F4609" w:rsidRDefault="00812C34" w:rsidP="00DF3186">
            <w:pPr>
              <w:spacing w:before="60" w:after="60"/>
              <w:rPr>
                <w:rFonts w:cs="Calibri"/>
                <w:spacing w:val="4"/>
                <w:sz w:val="24"/>
                <w:szCs w:val="24"/>
                <w:lang w:bidi="ne-IN"/>
              </w:rPr>
            </w:pPr>
            <w:r w:rsidRPr="000F4609">
              <w:rPr>
                <w:rFonts w:cs="Calibri"/>
                <w:spacing w:val="4"/>
                <w:sz w:val="24"/>
                <w:szCs w:val="24"/>
                <w:lang w:bidi="ne-IN"/>
              </w:rPr>
              <w:t>B595PD05-2</w:t>
            </w:r>
          </w:p>
        </w:tc>
      </w:tr>
    </w:tbl>
    <w:p w:rsidR="00E0466F" w:rsidRPr="000363F0" w:rsidRDefault="006A505F" w:rsidP="00E0466F">
      <w:pPr>
        <w:tabs>
          <w:tab w:val="right" w:pos="9026"/>
        </w:tabs>
        <w:rPr>
          <w:rFonts w:ascii="Calibri Light" w:hAnsi="Calibri Light"/>
          <w:b/>
          <w:bCs/>
          <w:iCs/>
          <w:color w:val="660033"/>
          <w:sz w:val="26"/>
          <w:szCs w:val="28"/>
        </w:rPr>
      </w:pPr>
      <w:r w:rsidRPr="006A505F">
        <w:rPr>
          <w:noProof/>
          <w:sz w:val="20"/>
        </w:rPr>
        <w:pict>
          <v:shapetype id="_x0000_t202" coordsize="21600,21600" o:spt="202" path="m,l,21600r21600,l21600,xe">
            <v:stroke joinstyle="miter"/>
            <v:path gradientshapeok="t" o:connecttype="rect"/>
          </v:shapetype>
          <v:shape id="Text Box 58" o:spid="_x0000_s1029" type="#_x0000_t202" style="position:absolute;margin-left:0;margin-top:92.1pt;width:412.95pt;height:181.65pt;z-index:25165721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" o:allowincell="f" filled="f" stroked="f">
            <v:textbox style="mso-next-textbox:#Text Box 58">
              <w:txbxContent>
                <w:p w:rsidR="00B00A67" w:rsidRPr="00125AC9" w:rsidRDefault="00B00A67" w:rsidP="00D93F01">
                  <w:pPr>
                    <w:pStyle w:val="ListParagraph"/>
                    <w:ind w:left="90" w:firstLine="90"/>
                    <w:jc w:val="center"/>
                    <w:rPr>
                      <w:rFonts w:cs="Calibri"/>
                      <w:b/>
                      <w:color w:val="660033"/>
                      <w:sz w:val="24"/>
                      <w:szCs w:val="20"/>
                      <w:lang w:val="fr-CA"/>
                    </w:rPr>
                  </w:pPr>
                  <w:r w:rsidRPr="00125AC9">
                    <w:rPr>
                      <w:rFonts w:cs="Calibri"/>
                      <w:b/>
                      <w:color w:val="660033"/>
                      <w:sz w:val="24"/>
                      <w:szCs w:val="20"/>
                      <w:lang w:val="fr-CA"/>
                    </w:rPr>
                    <w:t>TERMES DE REFERENCE</w:t>
                  </w:r>
                </w:p>
                <w:p w:rsidR="00B00A67" w:rsidRPr="00125AC9" w:rsidRDefault="00B00A67" w:rsidP="00D93F01">
                  <w:pPr>
                    <w:pStyle w:val="ListParagraph"/>
                    <w:ind w:left="90" w:firstLine="90"/>
                    <w:jc w:val="center"/>
                    <w:rPr>
                      <w:rFonts w:cs="Calibri"/>
                      <w:b/>
                      <w:color w:val="660033"/>
                      <w:sz w:val="24"/>
                      <w:szCs w:val="20"/>
                      <w:lang w:val="fr-CA"/>
                    </w:rPr>
                  </w:pPr>
                  <w:r w:rsidRPr="00125AC9">
                    <w:rPr>
                      <w:rFonts w:cs="Calibri"/>
                      <w:b/>
                      <w:color w:val="660033"/>
                      <w:sz w:val="24"/>
                      <w:szCs w:val="20"/>
                      <w:lang w:val="fr-CA"/>
                    </w:rPr>
                    <w:t xml:space="preserve">PROCEDURE </w:t>
                  </w:r>
                  <w:r w:rsidR="006826BA">
                    <w:rPr>
                      <w:rFonts w:cs="Calibri"/>
                      <w:b/>
                      <w:color w:val="660033"/>
                      <w:sz w:val="24"/>
                      <w:szCs w:val="20"/>
                      <w:lang w:val="fr-CA"/>
                    </w:rPr>
                    <w:t>D’APPEL D’OFFRE</w:t>
                  </w:r>
                </w:p>
                <w:p w:rsidR="00B00A67" w:rsidRPr="00125AC9" w:rsidRDefault="00B00A67" w:rsidP="00D93F01">
                  <w:pPr>
                    <w:pStyle w:val="ListParagraph"/>
                    <w:ind w:left="90" w:firstLine="90"/>
                    <w:jc w:val="center"/>
                    <w:rPr>
                      <w:rFonts w:cs="Calibri"/>
                      <w:b/>
                      <w:color w:val="660033"/>
                      <w:sz w:val="24"/>
                      <w:szCs w:val="20"/>
                      <w:lang w:val="fr-CA"/>
                    </w:rPr>
                  </w:pPr>
                  <w:r w:rsidRPr="00125AC9">
                    <w:rPr>
                      <w:rFonts w:cs="Calibri"/>
                      <w:b/>
                      <w:color w:val="660033"/>
                      <w:sz w:val="24"/>
                      <w:szCs w:val="20"/>
                    </w:rPr>
                    <w:t>AO-008_PARAD_ET_ Demo2015</w:t>
                  </w:r>
                  <w:r w:rsidRPr="00125AC9">
                    <w:rPr>
                      <w:rFonts w:cs="Calibri"/>
                      <w:b/>
                      <w:color w:val="660033"/>
                      <w:sz w:val="24"/>
                      <w:szCs w:val="20"/>
                      <w:lang w:val="fr-CA"/>
                    </w:rPr>
                    <w:t>.</w:t>
                  </w:r>
                </w:p>
                <w:p w:rsidR="00B00A67" w:rsidRPr="00125AC9" w:rsidRDefault="00B00A67" w:rsidP="00D93F01">
                  <w:pPr>
                    <w:pStyle w:val="ListParagraph"/>
                    <w:ind w:left="90" w:firstLine="90"/>
                    <w:jc w:val="center"/>
                    <w:rPr>
                      <w:rFonts w:cs="Calibri"/>
                      <w:b/>
                      <w:color w:val="660033"/>
                      <w:sz w:val="24"/>
                      <w:szCs w:val="20"/>
                      <w:lang w:val="fr-CA"/>
                    </w:rPr>
                  </w:pPr>
                </w:p>
                <w:p w:rsidR="00B00A67" w:rsidRPr="00125AC9" w:rsidRDefault="00B00A67" w:rsidP="007B7539">
                  <w:pPr>
                    <w:shd w:val="clear" w:color="auto" w:fill="F2DBDB"/>
                    <w:tabs>
                      <w:tab w:val="left" w:pos="709"/>
                      <w:tab w:val="left" w:pos="851"/>
                      <w:tab w:val="left" w:pos="1134"/>
                      <w:tab w:val="left" w:pos="1418"/>
                    </w:tabs>
                    <w:ind w:left="180"/>
                    <w:jc w:val="center"/>
                    <w:rPr>
                      <w:rFonts w:cs="Calibri"/>
                      <w:b/>
                      <w:color w:val="660033"/>
                      <w:sz w:val="24"/>
                      <w:szCs w:val="20"/>
                    </w:rPr>
                  </w:pPr>
                  <w:r w:rsidRPr="00125AC9">
                    <w:rPr>
                      <w:rFonts w:cs="Calibri"/>
                      <w:b/>
                      <w:color w:val="660033"/>
                      <w:sz w:val="24"/>
                      <w:szCs w:val="20"/>
                    </w:rPr>
                    <w:t>MARCHE DE SERVICES POUR LA DEMOLITION DE 3 (TROIS) MAISONS situées dans les zones de Ti Sous</w:t>
                  </w:r>
                  <w:r>
                    <w:rPr>
                      <w:rFonts w:cs="Calibri"/>
                      <w:b/>
                      <w:color w:val="660033"/>
                      <w:sz w:val="24"/>
                      <w:szCs w:val="20"/>
                    </w:rPr>
                    <w:t xml:space="preserve"> et</w:t>
                  </w:r>
                  <w:r w:rsidRPr="00125AC9">
                    <w:rPr>
                      <w:rFonts w:cs="Calibri"/>
                      <w:b/>
                      <w:color w:val="660033"/>
                      <w:sz w:val="24"/>
                      <w:szCs w:val="20"/>
                    </w:rPr>
                    <w:t xml:space="preserve"> Croix Desprez </w:t>
                  </w:r>
                </w:p>
                <w:p w:rsidR="00B00A67" w:rsidRDefault="00B00A67">
                  <w:pPr>
                    <w:tabs>
                      <w:tab w:val="left" w:pos="709"/>
                      <w:tab w:val="left" w:pos="851"/>
                      <w:tab w:val="left" w:pos="1134"/>
                      <w:tab w:val="left" w:pos="1418"/>
                    </w:tabs>
                    <w:ind w:left="180"/>
                    <w:rPr>
                      <w:rFonts w:cs="Calibri"/>
                      <w:color w:val="660033"/>
                      <w:sz w:val="24"/>
                      <w:szCs w:val="20"/>
                    </w:rPr>
                  </w:pPr>
                  <w:r>
                    <w:rPr>
                      <w:rFonts w:cs="Calibri"/>
                      <w:color w:val="660033"/>
                      <w:sz w:val="24"/>
                      <w:szCs w:val="20"/>
                    </w:rPr>
                    <w:t>S</w:t>
                  </w:r>
                  <w:r w:rsidRPr="00125AC9">
                    <w:rPr>
                      <w:rFonts w:cs="Calibri"/>
                      <w:color w:val="660033"/>
                      <w:sz w:val="24"/>
                      <w:szCs w:val="20"/>
                    </w:rPr>
                    <w:t>eptembre  2015</w:t>
                  </w:r>
                </w:p>
                <w:p w:rsidR="00B00A67" w:rsidRPr="00205560" w:rsidRDefault="00B00A67" w:rsidP="00D93F01">
                  <w:pPr>
                    <w:pStyle w:val="Sous-titredurapport"/>
                    <w:spacing w:before="240"/>
                    <w:ind w:left="142"/>
                    <w:jc w:val="center"/>
                    <w:rPr>
                      <w:rFonts w:ascii="Calibri Light" w:hAnsi="Calibri Light"/>
                      <w:sz w:val="24"/>
                    </w:rPr>
                  </w:pPr>
                </w:p>
              </w:txbxContent>
            </v:textbox>
            <w10:wrap anchorx="margin" anchory="page"/>
            <w10:anchorlock/>
          </v:shape>
        </w:pict>
      </w:r>
      <w:r w:rsidR="00812C34" w:rsidRPr="00812C34">
        <w:rPr>
          <w:rFonts w:ascii="Calibri Light" w:hAnsi="Calibri Light"/>
          <w:b/>
          <w:bCs/>
          <w:iCs/>
          <w:color w:val="660033"/>
          <w:sz w:val="26"/>
          <w:szCs w:val="28"/>
        </w:rPr>
        <w:tab/>
      </w:r>
    </w:p>
    <w:p w:rsidR="00F31093" w:rsidRDefault="00F31093" w:rsidP="00C54558">
      <w:pPr>
        <w:tabs>
          <w:tab w:val="right" w:pos="9026"/>
        </w:tabs>
        <w:rPr>
          <w:rFonts w:ascii="Calibri Light" w:hAnsi="Calibri Light"/>
          <w:sz w:val="26"/>
          <w:szCs w:val="28"/>
        </w:rPr>
      </w:pPr>
    </w:p>
    <w:p w:rsidR="000A39AB" w:rsidRPr="003778AD" w:rsidRDefault="00812C34" w:rsidP="00C54558">
      <w:pPr>
        <w:tabs>
          <w:tab w:val="right" w:pos="9026"/>
        </w:tabs>
        <w:rPr>
          <w:b/>
          <w:caps/>
          <w:lang w:val="fr-CA"/>
        </w:rPr>
      </w:pPr>
      <w:r w:rsidRPr="00812C34">
        <w:rPr>
          <w:rFonts w:ascii="Calibri Light" w:hAnsi="Calibri Light"/>
          <w:sz w:val="26"/>
          <w:szCs w:val="28"/>
        </w:rPr>
        <w:br w:type="page"/>
      </w:r>
      <w:r w:rsidRPr="003778AD">
        <w:rPr>
          <w:b/>
          <w:caps/>
          <w:lang w:val="fr-CA"/>
        </w:rPr>
        <w:lastRenderedPageBreak/>
        <w:t>Sommaire</w:t>
      </w:r>
    </w:p>
    <w:p w:rsidR="00F21CE5" w:rsidRPr="003778AD" w:rsidRDefault="00812C34" w:rsidP="00F21CE5">
      <w:pPr>
        <w:pStyle w:val="ListParagraph"/>
        <w:numPr>
          <w:ilvl w:val="0"/>
          <w:numId w:val="6"/>
        </w:numPr>
        <w:spacing w:line="360" w:lineRule="auto"/>
        <w:jc w:val="both"/>
        <w:outlineLvl w:val="0"/>
      </w:pPr>
      <w:r w:rsidRPr="003778AD">
        <w:t xml:space="preserve">Contexte et </w:t>
      </w:r>
      <w:r w:rsidR="00F35B8A">
        <w:t>calendrier</w:t>
      </w:r>
      <w:r w:rsidR="00F35B8A" w:rsidRPr="003778AD">
        <w:t xml:space="preserve"> </w:t>
      </w:r>
    </w:p>
    <w:p w:rsidR="009E7CF2" w:rsidRPr="003778AD" w:rsidRDefault="00812C34" w:rsidP="0068086F">
      <w:pPr>
        <w:pStyle w:val="ListParagraph"/>
        <w:numPr>
          <w:ilvl w:val="0"/>
          <w:numId w:val="6"/>
        </w:numPr>
        <w:spacing w:line="360" w:lineRule="auto"/>
        <w:jc w:val="both"/>
        <w:outlineLvl w:val="0"/>
        <w:rPr>
          <w:b/>
          <w:caps/>
          <w:lang w:val="fr-CA"/>
        </w:rPr>
      </w:pPr>
      <w:r w:rsidRPr="003778AD">
        <w:rPr>
          <w:noProof/>
        </w:rPr>
        <w:t>Objectifs</w:t>
      </w:r>
    </w:p>
    <w:p w:rsidR="00A021B0" w:rsidRPr="003778AD" w:rsidRDefault="00812C34" w:rsidP="00A021B0">
      <w:pPr>
        <w:pStyle w:val="ListParagraph"/>
        <w:numPr>
          <w:ilvl w:val="0"/>
          <w:numId w:val="6"/>
        </w:numPr>
        <w:spacing w:line="360" w:lineRule="auto"/>
        <w:jc w:val="both"/>
        <w:outlineLvl w:val="0"/>
        <w:rPr>
          <w:b/>
          <w:caps/>
          <w:lang w:val="fr-CA"/>
        </w:rPr>
      </w:pPr>
      <w:r w:rsidRPr="003778AD">
        <w:rPr>
          <w:noProof/>
        </w:rPr>
        <w:t>R</w:t>
      </w:r>
      <w:r w:rsidR="003F2A46" w:rsidRPr="003778AD">
        <w:rPr>
          <w:noProof/>
        </w:rPr>
        <w:t>é</w:t>
      </w:r>
      <w:r w:rsidRPr="003778AD">
        <w:rPr>
          <w:noProof/>
        </w:rPr>
        <w:t>sultats attendus</w:t>
      </w:r>
    </w:p>
    <w:p w:rsidR="00A021B0" w:rsidRPr="003778AD" w:rsidRDefault="00812C34" w:rsidP="00A021B0">
      <w:pPr>
        <w:pStyle w:val="ListParagraph"/>
        <w:numPr>
          <w:ilvl w:val="0"/>
          <w:numId w:val="6"/>
        </w:numPr>
        <w:spacing w:line="360" w:lineRule="auto"/>
        <w:jc w:val="both"/>
        <w:outlineLvl w:val="0"/>
        <w:rPr>
          <w:b/>
          <w:caps/>
          <w:lang w:val="fr-CA"/>
        </w:rPr>
      </w:pPr>
      <w:r w:rsidRPr="003778AD">
        <w:rPr>
          <w:noProof/>
        </w:rPr>
        <w:t>Mission /T</w:t>
      </w:r>
      <w:r w:rsidR="003F2A46" w:rsidRPr="003778AD">
        <w:rPr>
          <w:noProof/>
        </w:rPr>
        <w:t>â</w:t>
      </w:r>
      <w:r w:rsidRPr="003778AD">
        <w:rPr>
          <w:noProof/>
        </w:rPr>
        <w:t xml:space="preserve">ches à </w:t>
      </w:r>
      <w:r w:rsidR="003F2A46" w:rsidRPr="003778AD">
        <w:rPr>
          <w:noProof/>
        </w:rPr>
        <w:t>e</w:t>
      </w:r>
      <w:r w:rsidRPr="003778AD">
        <w:rPr>
          <w:noProof/>
        </w:rPr>
        <w:t>x</w:t>
      </w:r>
      <w:r w:rsidR="003F2A46" w:rsidRPr="003778AD">
        <w:rPr>
          <w:noProof/>
        </w:rPr>
        <w:t>é</w:t>
      </w:r>
      <w:r w:rsidRPr="003778AD">
        <w:rPr>
          <w:noProof/>
        </w:rPr>
        <w:t>cuter par le consultant</w:t>
      </w:r>
    </w:p>
    <w:p w:rsidR="00EF50FF" w:rsidRPr="00027C0C" w:rsidRDefault="00812C34" w:rsidP="00A021B0">
      <w:pPr>
        <w:pStyle w:val="ListParagraph"/>
        <w:numPr>
          <w:ilvl w:val="0"/>
          <w:numId w:val="6"/>
        </w:numPr>
        <w:spacing w:line="360" w:lineRule="auto"/>
        <w:jc w:val="both"/>
        <w:outlineLvl w:val="0"/>
        <w:rPr>
          <w:b/>
          <w:caps/>
          <w:lang w:val="fr-CA"/>
        </w:rPr>
      </w:pPr>
      <w:r w:rsidRPr="003778AD">
        <w:rPr>
          <w:noProof/>
        </w:rPr>
        <w:t>Liste des maisons à démolir</w:t>
      </w:r>
    </w:p>
    <w:p w:rsidR="00027C0C" w:rsidRPr="00027C0C" w:rsidRDefault="00027C0C" w:rsidP="00027C0C">
      <w:pPr>
        <w:pStyle w:val="ListParagraph"/>
        <w:numPr>
          <w:ilvl w:val="0"/>
          <w:numId w:val="6"/>
        </w:numPr>
        <w:spacing w:line="360" w:lineRule="auto"/>
        <w:jc w:val="both"/>
        <w:outlineLvl w:val="0"/>
        <w:rPr>
          <w:b/>
          <w:caps/>
          <w:lang w:val="fr-CA"/>
        </w:rPr>
      </w:pPr>
      <w:r w:rsidRPr="006A505F">
        <w:rPr>
          <w:noProof/>
        </w:rPr>
        <w:t>Carte géo référenciée</w:t>
      </w:r>
    </w:p>
    <w:p w:rsidR="000A39AB" w:rsidRPr="003778AD" w:rsidRDefault="00812C34" w:rsidP="000A39AB">
      <w:pPr>
        <w:pStyle w:val="ListParagraph"/>
        <w:numPr>
          <w:ilvl w:val="0"/>
          <w:numId w:val="6"/>
        </w:numPr>
        <w:spacing w:line="360" w:lineRule="auto"/>
        <w:jc w:val="both"/>
        <w:outlineLvl w:val="0"/>
        <w:rPr>
          <w:b/>
          <w:caps/>
          <w:lang w:val="fr-CA"/>
        </w:rPr>
      </w:pPr>
      <w:r w:rsidRPr="003778AD">
        <w:rPr>
          <w:noProof/>
        </w:rPr>
        <w:t>M</w:t>
      </w:r>
      <w:r w:rsidR="003F2A46" w:rsidRPr="003778AD">
        <w:rPr>
          <w:noProof/>
        </w:rPr>
        <w:t>é</w:t>
      </w:r>
      <w:r w:rsidRPr="003778AD">
        <w:rPr>
          <w:noProof/>
        </w:rPr>
        <w:t>thodologie</w:t>
      </w:r>
    </w:p>
    <w:p w:rsidR="007D0414" w:rsidRPr="003778AD" w:rsidRDefault="001B1C2E" w:rsidP="007D0414">
      <w:pPr>
        <w:pStyle w:val="ListParagraph"/>
        <w:numPr>
          <w:ilvl w:val="0"/>
          <w:numId w:val="6"/>
        </w:numPr>
        <w:spacing w:line="360" w:lineRule="auto"/>
        <w:jc w:val="both"/>
        <w:outlineLvl w:val="0"/>
        <w:rPr>
          <w:caps/>
          <w:lang w:val="fr-CA"/>
        </w:rPr>
      </w:pPr>
      <w:r w:rsidRPr="003778AD">
        <w:rPr>
          <w:lang w:val="fr-CA"/>
        </w:rPr>
        <w:t>Responsabilité de l’entrepreneur par phase</w:t>
      </w:r>
    </w:p>
    <w:p w:rsidR="00A021B0" w:rsidRPr="003778AD" w:rsidRDefault="00812C34" w:rsidP="00A021B0">
      <w:pPr>
        <w:pStyle w:val="ListParagraph"/>
        <w:numPr>
          <w:ilvl w:val="0"/>
          <w:numId w:val="6"/>
        </w:numPr>
        <w:spacing w:line="360" w:lineRule="auto"/>
        <w:jc w:val="both"/>
        <w:outlineLvl w:val="0"/>
        <w:rPr>
          <w:b/>
          <w:caps/>
          <w:lang w:val="fr-CA"/>
        </w:rPr>
      </w:pPr>
      <w:r w:rsidRPr="003778AD">
        <w:rPr>
          <w:noProof/>
        </w:rPr>
        <w:t xml:space="preserve">Profil de l’entreprise/ consultant </w:t>
      </w:r>
    </w:p>
    <w:p w:rsidR="007D0414" w:rsidRPr="003778AD" w:rsidRDefault="00812C34" w:rsidP="0068086F">
      <w:pPr>
        <w:pStyle w:val="ListParagraph"/>
        <w:numPr>
          <w:ilvl w:val="0"/>
          <w:numId w:val="6"/>
        </w:numPr>
        <w:spacing w:line="360" w:lineRule="auto"/>
        <w:jc w:val="both"/>
        <w:outlineLvl w:val="0"/>
        <w:rPr>
          <w:b/>
          <w:caps/>
          <w:lang w:val="fr-CA"/>
        </w:rPr>
      </w:pPr>
      <w:r w:rsidRPr="003778AD">
        <w:rPr>
          <w:noProof/>
        </w:rPr>
        <w:t>Normes de travail</w:t>
      </w:r>
    </w:p>
    <w:p w:rsidR="00D82C5E" w:rsidRPr="003778AD" w:rsidRDefault="00812C34" w:rsidP="0068086F">
      <w:pPr>
        <w:pStyle w:val="ListParagraph"/>
        <w:numPr>
          <w:ilvl w:val="0"/>
          <w:numId w:val="6"/>
        </w:numPr>
        <w:spacing w:line="360" w:lineRule="auto"/>
        <w:jc w:val="both"/>
        <w:outlineLvl w:val="0"/>
        <w:rPr>
          <w:b/>
          <w:caps/>
          <w:lang w:val="fr-CA"/>
        </w:rPr>
      </w:pPr>
      <w:r w:rsidRPr="003778AD">
        <w:rPr>
          <w:noProof/>
        </w:rPr>
        <w:t>Conditions du marché.</w:t>
      </w:r>
    </w:p>
    <w:p w:rsidR="00A021B0" w:rsidRPr="003778AD" w:rsidRDefault="00812C34" w:rsidP="00AF1EDC">
      <w:pPr>
        <w:pStyle w:val="ListParagraph"/>
        <w:numPr>
          <w:ilvl w:val="0"/>
          <w:numId w:val="6"/>
        </w:numPr>
        <w:spacing w:line="360" w:lineRule="auto"/>
        <w:jc w:val="both"/>
        <w:outlineLvl w:val="0"/>
        <w:rPr>
          <w:b/>
          <w:caps/>
          <w:lang w:val="fr-CA"/>
        </w:rPr>
      </w:pPr>
      <w:r w:rsidRPr="003778AD">
        <w:rPr>
          <w:noProof/>
        </w:rPr>
        <w:t>Pr</w:t>
      </w:r>
      <w:r w:rsidR="003F2A46" w:rsidRPr="003778AD">
        <w:rPr>
          <w:noProof/>
        </w:rPr>
        <w:t>é</w:t>
      </w:r>
      <w:r w:rsidRPr="003778AD">
        <w:rPr>
          <w:noProof/>
        </w:rPr>
        <w:t>sentation des offres</w:t>
      </w:r>
    </w:p>
    <w:p w:rsidR="00F918CD" w:rsidRPr="003778AD" w:rsidRDefault="00812C34" w:rsidP="00AF1EDC">
      <w:pPr>
        <w:pStyle w:val="ListParagraph"/>
        <w:numPr>
          <w:ilvl w:val="0"/>
          <w:numId w:val="6"/>
        </w:numPr>
        <w:spacing w:line="360" w:lineRule="auto"/>
        <w:jc w:val="both"/>
        <w:outlineLvl w:val="0"/>
        <w:rPr>
          <w:b/>
          <w:caps/>
          <w:lang w:val="fr-CA"/>
        </w:rPr>
      </w:pPr>
      <w:r w:rsidRPr="003778AD">
        <w:rPr>
          <w:noProof/>
        </w:rPr>
        <w:t>Ouverture des plis et Evaluation des offres</w:t>
      </w:r>
    </w:p>
    <w:p w:rsidR="00F918CD" w:rsidRPr="003778AD" w:rsidRDefault="00812C34" w:rsidP="00AF1EDC">
      <w:pPr>
        <w:pStyle w:val="ListParagraph"/>
        <w:numPr>
          <w:ilvl w:val="0"/>
          <w:numId w:val="6"/>
        </w:numPr>
        <w:spacing w:line="360" w:lineRule="auto"/>
        <w:jc w:val="both"/>
        <w:outlineLvl w:val="0"/>
        <w:rPr>
          <w:b/>
          <w:caps/>
          <w:lang w:val="fr-CA"/>
        </w:rPr>
      </w:pPr>
      <w:r w:rsidRPr="003778AD">
        <w:rPr>
          <w:noProof/>
          <w:lang w:val="fr-CA"/>
        </w:rPr>
        <w:t>Crit</w:t>
      </w:r>
      <w:r w:rsidR="003F2A46" w:rsidRPr="003778AD">
        <w:rPr>
          <w:noProof/>
          <w:lang w:val="fr-CA"/>
        </w:rPr>
        <w:t>è</w:t>
      </w:r>
      <w:r w:rsidRPr="003778AD">
        <w:rPr>
          <w:noProof/>
          <w:lang w:val="fr-CA"/>
        </w:rPr>
        <w:t>res de s</w:t>
      </w:r>
      <w:r w:rsidR="003F2A46" w:rsidRPr="003778AD">
        <w:rPr>
          <w:noProof/>
          <w:lang w:val="fr-CA"/>
        </w:rPr>
        <w:t>é</w:t>
      </w:r>
      <w:r w:rsidRPr="003778AD">
        <w:rPr>
          <w:noProof/>
          <w:lang w:val="fr-CA"/>
        </w:rPr>
        <w:t>lection et grille d’</w:t>
      </w:r>
      <w:r w:rsidR="003F2A46" w:rsidRPr="003778AD">
        <w:rPr>
          <w:noProof/>
          <w:lang w:val="fr-CA"/>
        </w:rPr>
        <w:t>é</w:t>
      </w:r>
      <w:r w:rsidRPr="003778AD">
        <w:rPr>
          <w:noProof/>
          <w:lang w:val="fr-CA"/>
        </w:rPr>
        <w:t>valuation</w:t>
      </w:r>
    </w:p>
    <w:p w:rsidR="00F918CD" w:rsidRPr="003778AD" w:rsidRDefault="00EE5369" w:rsidP="00AF1EDC">
      <w:pPr>
        <w:pStyle w:val="ListParagraph"/>
        <w:numPr>
          <w:ilvl w:val="0"/>
          <w:numId w:val="6"/>
        </w:numPr>
        <w:spacing w:line="360" w:lineRule="auto"/>
        <w:jc w:val="both"/>
        <w:outlineLvl w:val="0"/>
        <w:rPr>
          <w:b/>
          <w:caps/>
          <w:lang w:val="fr-CA"/>
        </w:rPr>
      </w:pPr>
      <w:r>
        <w:rPr>
          <w:noProof/>
          <w:lang w:val="fr-CA"/>
        </w:rPr>
        <w:t xml:space="preserve">Attribution </w:t>
      </w:r>
      <w:r w:rsidR="00812C34" w:rsidRPr="003778AD">
        <w:rPr>
          <w:noProof/>
          <w:lang w:val="fr-CA"/>
        </w:rPr>
        <w:t>du marché</w:t>
      </w:r>
    </w:p>
    <w:p w:rsidR="00F918CD" w:rsidRPr="003778AD" w:rsidRDefault="00812C34" w:rsidP="00AF1EDC">
      <w:pPr>
        <w:pStyle w:val="ListParagraph"/>
        <w:numPr>
          <w:ilvl w:val="0"/>
          <w:numId w:val="6"/>
        </w:numPr>
        <w:spacing w:line="360" w:lineRule="auto"/>
        <w:jc w:val="both"/>
        <w:outlineLvl w:val="0"/>
        <w:rPr>
          <w:b/>
          <w:caps/>
          <w:lang w:val="fr-CA"/>
        </w:rPr>
      </w:pPr>
      <w:r w:rsidRPr="003778AD">
        <w:rPr>
          <w:noProof/>
          <w:lang w:val="fr-CA"/>
        </w:rPr>
        <w:t>Notification de l’attribution du marché</w:t>
      </w:r>
    </w:p>
    <w:p w:rsidR="00F918CD" w:rsidRPr="003778AD" w:rsidRDefault="00812C34" w:rsidP="00AF1EDC">
      <w:pPr>
        <w:pStyle w:val="ListParagraph"/>
        <w:numPr>
          <w:ilvl w:val="0"/>
          <w:numId w:val="6"/>
        </w:numPr>
        <w:spacing w:line="360" w:lineRule="auto"/>
        <w:jc w:val="both"/>
        <w:outlineLvl w:val="0"/>
        <w:rPr>
          <w:b/>
          <w:caps/>
          <w:lang w:val="fr-CA"/>
        </w:rPr>
      </w:pPr>
      <w:r w:rsidRPr="003778AD">
        <w:rPr>
          <w:noProof/>
          <w:lang w:val="fr-CA"/>
        </w:rPr>
        <w:t>Conditions g</w:t>
      </w:r>
      <w:r w:rsidR="003F2A46" w:rsidRPr="003778AD">
        <w:rPr>
          <w:noProof/>
          <w:lang w:val="fr-CA"/>
        </w:rPr>
        <w:t>é</w:t>
      </w:r>
      <w:r w:rsidRPr="003778AD">
        <w:rPr>
          <w:noProof/>
          <w:lang w:val="fr-CA"/>
        </w:rPr>
        <w:t>n</w:t>
      </w:r>
      <w:r w:rsidR="003F2A46" w:rsidRPr="003778AD">
        <w:rPr>
          <w:noProof/>
          <w:lang w:val="fr-CA"/>
        </w:rPr>
        <w:t>é</w:t>
      </w:r>
      <w:r w:rsidRPr="003778AD">
        <w:rPr>
          <w:noProof/>
          <w:lang w:val="fr-CA"/>
        </w:rPr>
        <w:t>rales de contrat</w:t>
      </w:r>
    </w:p>
    <w:p w:rsidR="00AA7BBA" w:rsidRPr="003778AD" w:rsidRDefault="00AA7BBA" w:rsidP="00AA7BBA">
      <w:pPr>
        <w:pStyle w:val="ListParagraph"/>
        <w:numPr>
          <w:ilvl w:val="0"/>
          <w:numId w:val="6"/>
        </w:numPr>
        <w:spacing w:line="360" w:lineRule="auto"/>
        <w:jc w:val="both"/>
        <w:outlineLvl w:val="0"/>
        <w:rPr>
          <w:b/>
          <w:caps/>
          <w:lang w:val="fr-CA"/>
        </w:rPr>
      </w:pPr>
      <w:r w:rsidRPr="003778AD">
        <w:rPr>
          <w:noProof/>
          <w:lang w:val="fr-CA"/>
        </w:rPr>
        <w:t>Les annexes</w:t>
      </w:r>
    </w:p>
    <w:p w:rsidR="00B00A67" w:rsidRDefault="00B00A67">
      <w:pPr>
        <w:pStyle w:val="ListParagraph"/>
        <w:spacing w:line="360" w:lineRule="auto"/>
        <w:ind w:left="360"/>
        <w:jc w:val="both"/>
        <w:outlineLvl w:val="0"/>
        <w:rPr>
          <w:b/>
          <w:caps/>
          <w:lang w:val="fr-CA"/>
        </w:rPr>
      </w:pPr>
    </w:p>
    <w:p w:rsidR="000B0796" w:rsidRPr="003778AD" w:rsidRDefault="000B0796" w:rsidP="00AF1EDC">
      <w:pPr>
        <w:pStyle w:val="ListParagraph"/>
        <w:spacing w:line="360" w:lineRule="auto"/>
        <w:jc w:val="both"/>
        <w:outlineLvl w:val="0"/>
        <w:rPr>
          <w:noProof/>
        </w:rPr>
      </w:pPr>
    </w:p>
    <w:p w:rsidR="00B15726" w:rsidRPr="003778AD" w:rsidRDefault="00B15726" w:rsidP="00AF1EDC">
      <w:pPr>
        <w:pStyle w:val="ListParagraph"/>
        <w:spacing w:line="360" w:lineRule="auto"/>
        <w:jc w:val="both"/>
        <w:outlineLvl w:val="0"/>
        <w:rPr>
          <w:noProof/>
        </w:rPr>
      </w:pPr>
    </w:p>
    <w:p w:rsidR="004E7F8D" w:rsidRPr="003778AD" w:rsidRDefault="004E7F8D" w:rsidP="0068086F">
      <w:pPr>
        <w:spacing w:after="0" w:line="240" w:lineRule="auto"/>
        <w:jc w:val="both"/>
        <w:rPr>
          <w:b/>
        </w:rPr>
      </w:pPr>
    </w:p>
    <w:p w:rsidR="003E6031" w:rsidRPr="003778AD" w:rsidRDefault="003E6031" w:rsidP="0068086F">
      <w:pPr>
        <w:spacing w:after="0" w:line="240" w:lineRule="auto"/>
        <w:jc w:val="both"/>
        <w:rPr>
          <w:b/>
        </w:rPr>
      </w:pPr>
    </w:p>
    <w:p w:rsidR="00386736" w:rsidRPr="003778AD" w:rsidRDefault="00386736" w:rsidP="0068086F">
      <w:pPr>
        <w:spacing w:after="0" w:line="240" w:lineRule="auto"/>
        <w:jc w:val="both"/>
        <w:rPr>
          <w:b/>
        </w:rPr>
      </w:pPr>
    </w:p>
    <w:p w:rsidR="00386736" w:rsidRPr="003778AD" w:rsidRDefault="00386736" w:rsidP="0068086F">
      <w:pPr>
        <w:spacing w:after="0" w:line="240" w:lineRule="auto"/>
        <w:jc w:val="both"/>
        <w:rPr>
          <w:b/>
        </w:rPr>
      </w:pPr>
    </w:p>
    <w:p w:rsidR="00386736" w:rsidRPr="003778AD" w:rsidRDefault="00386736" w:rsidP="0068086F">
      <w:pPr>
        <w:spacing w:after="0" w:line="240" w:lineRule="auto"/>
        <w:jc w:val="both"/>
        <w:rPr>
          <w:b/>
        </w:rPr>
      </w:pPr>
    </w:p>
    <w:p w:rsidR="00386736" w:rsidRPr="00860CDE" w:rsidRDefault="00386736" w:rsidP="0068086F">
      <w:pPr>
        <w:spacing w:after="0" w:line="240" w:lineRule="auto"/>
        <w:jc w:val="both"/>
        <w:rPr>
          <w:b/>
        </w:rPr>
      </w:pPr>
    </w:p>
    <w:p w:rsidR="00386736" w:rsidRPr="00860CDE" w:rsidRDefault="00386736" w:rsidP="0068086F">
      <w:pPr>
        <w:spacing w:after="0" w:line="240" w:lineRule="auto"/>
        <w:jc w:val="both"/>
        <w:rPr>
          <w:b/>
        </w:rPr>
      </w:pPr>
    </w:p>
    <w:p w:rsidR="00386736" w:rsidRPr="00860CDE" w:rsidRDefault="00386736" w:rsidP="0068086F">
      <w:pPr>
        <w:spacing w:after="0" w:line="240" w:lineRule="auto"/>
        <w:jc w:val="both"/>
        <w:rPr>
          <w:b/>
        </w:rPr>
      </w:pPr>
    </w:p>
    <w:p w:rsidR="00386736" w:rsidRPr="00860CDE" w:rsidRDefault="00386736" w:rsidP="0068086F">
      <w:pPr>
        <w:spacing w:after="0" w:line="240" w:lineRule="auto"/>
        <w:jc w:val="both"/>
        <w:rPr>
          <w:b/>
        </w:rPr>
      </w:pPr>
    </w:p>
    <w:p w:rsidR="00386736" w:rsidRPr="00860CDE" w:rsidRDefault="00386736" w:rsidP="0068086F">
      <w:pPr>
        <w:spacing w:after="0" w:line="240" w:lineRule="auto"/>
        <w:jc w:val="both"/>
        <w:rPr>
          <w:b/>
        </w:rPr>
      </w:pPr>
    </w:p>
    <w:p w:rsidR="004B31D3" w:rsidRPr="00860CDE" w:rsidRDefault="004B31D3" w:rsidP="00DE57B9">
      <w:pPr>
        <w:jc w:val="both"/>
        <w:rPr>
          <w:b/>
        </w:rPr>
      </w:pPr>
    </w:p>
    <w:p w:rsidR="00C60EF2" w:rsidRPr="00860CDE" w:rsidRDefault="00F35B8A" w:rsidP="00C57A2D">
      <w:pPr>
        <w:spacing w:after="0" w:line="240" w:lineRule="auto"/>
        <w:jc w:val="both"/>
        <w:rPr>
          <w:rStyle w:val="Hyperlink"/>
          <w:b/>
          <w:noProof/>
        </w:rPr>
      </w:pPr>
      <w:r>
        <w:rPr>
          <w:b/>
        </w:rPr>
        <w:br w:type="page"/>
      </w:r>
      <w:r w:rsidRPr="00860CDE" w:rsidDel="00F35B8A">
        <w:rPr>
          <w:b/>
        </w:rPr>
        <w:lastRenderedPageBreak/>
        <w:t xml:space="preserve"> </w:t>
      </w:r>
      <w:r w:rsidR="00812C34" w:rsidRPr="00860CDE">
        <w:rPr>
          <w:b/>
        </w:rPr>
        <w:t xml:space="preserve">1-CONTEXTE </w:t>
      </w:r>
      <w:r w:rsidR="006A505F" w:rsidRPr="006A505F">
        <w:rPr>
          <w:b/>
        </w:rPr>
        <w:fldChar w:fldCharType="begin"/>
      </w:r>
      <w:r w:rsidR="00812C34" w:rsidRPr="003778AD">
        <w:rPr>
          <w:b/>
        </w:rPr>
        <w:instrText xml:space="preserve"> HYPERLINK \l "_Toc412655539" </w:instrText>
      </w:r>
      <w:r w:rsidR="006A505F" w:rsidRPr="006A505F">
        <w:rPr>
          <w:b/>
        </w:rPr>
        <w:fldChar w:fldCharType="separate"/>
      </w:r>
    </w:p>
    <w:p w:rsidR="0055466C" w:rsidRPr="00860CDE" w:rsidRDefault="00812C34" w:rsidP="00C57A2D">
      <w:pPr>
        <w:spacing w:after="0" w:line="240" w:lineRule="auto"/>
        <w:jc w:val="both"/>
      </w:pPr>
      <w:r w:rsidRPr="00860CDE">
        <w:t xml:space="preserve">Dans le cadre du Programme d’Appui à la Reconstruction et à l’Aménagement des Quartiers (PARAQ) financé par l’Union Européenne,  le consortium </w:t>
      </w:r>
      <w:proofErr w:type="spellStart"/>
      <w:r w:rsidRPr="00860CDE">
        <w:t>Gret</w:t>
      </w:r>
      <w:proofErr w:type="spellEnd"/>
      <w:r w:rsidRPr="00860CDE">
        <w:t xml:space="preserve">-Oxfam a été retenu pour mettre en œuvre le Projet d’Appui à la Reconstruction et à l’Aménagement de </w:t>
      </w:r>
      <w:proofErr w:type="spellStart"/>
      <w:r w:rsidRPr="00860CDE">
        <w:t>Desprez</w:t>
      </w:r>
      <w:proofErr w:type="spellEnd"/>
      <w:r w:rsidRPr="00860CDE">
        <w:t xml:space="preserve"> (PARAD).  Ce projet a pour objectif général de « Contribuer au retour des populations déplacées dans leur quartier d’origine, en cohérence avec la Politique nationale du logement, de l’habita</w:t>
      </w:r>
      <w:r w:rsidR="0055466C" w:rsidRPr="00860CDE">
        <w:t>t et du développement urbain</w:t>
      </w:r>
      <w:r w:rsidR="00BE4342" w:rsidRPr="00860CDE">
        <w:t xml:space="preserve"> </w:t>
      </w:r>
      <w:r w:rsidR="0055466C" w:rsidRPr="00860CDE">
        <w:t xml:space="preserve">», </w:t>
      </w:r>
      <w:r w:rsidRPr="00860CDE">
        <w:t xml:space="preserve">et pour objectif spécifique d’ « Appuyer les habitants de la zone de </w:t>
      </w:r>
      <w:proofErr w:type="spellStart"/>
      <w:r w:rsidRPr="00860CDE">
        <w:t>Desprez</w:t>
      </w:r>
      <w:proofErr w:type="spellEnd"/>
      <w:r w:rsidRPr="00860CDE">
        <w:t xml:space="preserve"> dans l’amélioration durable de leur cadre et conditions de vie ». </w:t>
      </w:r>
      <w:r w:rsidR="0055466C" w:rsidRPr="00860CDE">
        <w:t xml:space="preserve">     </w:t>
      </w:r>
    </w:p>
    <w:p w:rsidR="00B74C34" w:rsidRPr="00860CDE" w:rsidRDefault="0055466C" w:rsidP="00C57A2D">
      <w:pPr>
        <w:spacing w:after="0" w:line="240" w:lineRule="auto"/>
        <w:jc w:val="both"/>
      </w:pPr>
      <w:r w:rsidRPr="00860CDE">
        <w:t xml:space="preserve">                                                                                     </w:t>
      </w:r>
    </w:p>
    <w:p w:rsidR="005F6398" w:rsidRDefault="00812C34" w:rsidP="00C57A2D">
      <w:pPr>
        <w:spacing w:after="0" w:line="240" w:lineRule="auto"/>
        <w:jc w:val="both"/>
      </w:pPr>
      <w:r w:rsidRPr="00860CDE">
        <w:t xml:space="preserve">Cependant en dépit d’énormes efforts consentis par les propriétaires des bâtiments, les ONG, institutions étatiques et </w:t>
      </w:r>
      <w:r w:rsidRPr="003778AD">
        <w:rPr>
          <w:rFonts w:cs="Myriad Pro"/>
          <w:color w:val="000000"/>
        </w:rPr>
        <w:t>des programmes massifs d’enlèvement de débris,</w:t>
      </w:r>
      <w:r w:rsidRPr="003778AD">
        <w:t xml:space="preserve"> le quartier de </w:t>
      </w:r>
      <w:proofErr w:type="spellStart"/>
      <w:r w:rsidRPr="003778AD">
        <w:t>Desprez</w:t>
      </w:r>
      <w:proofErr w:type="spellEnd"/>
      <w:r w:rsidR="00BE4342" w:rsidRPr="003778AD">
        <w:t>,</w:t>
      </w:r>
      <w:r w:rsidRPr="003778AD">
        <w:t xml:space="preserve">  précisément Croix </w:t>
      </w:r>
      <w:proofErr w:type="spellStart"/>
      <w:r w:rsidRPr="003778AD">
        <w:t>Desprez</w:t>
      </w:r>
      <w:proofErr w:type="spellEnd"/>
      <w:r w:rsidRPr="003778AD">
        <w:t xml:space="preserve"> et Ti </w:t>
      </w:r>
      <w:r w:rsidR="00D94944">
        <w:t>S</w:t>
      </w:r>
      <w:r w:rsidRPr="003778AD">
        <w:t>ous</w:t>
      </w:r>
      <w:r w:rsidR="00BE4342" w:rsidRPr="003778AD">
        <w:t>,</w:t>
      </w:r>
      <w:r w:rsidRPr="003778AD">
        <w:t xml:space="preserve"> ont encore des bâtiments endommagés à dégager. Certains représentent un danger pour les voisins et les riverains  (risque d’effondrement) et également un handicap majeur au retour des occupants dans leurs quartiers d’origine puisqu’ils ne peuvent pas bénéficier d’un appui à la reconstruction de leurs maisons.</w:t>
      </w:r>
      <w:r w:rsidR="0029023F" w:rsidRPr="003778AD">
        <w:t xml:space="preserve"> </w:t>
      </w:r>
      <w:r w:rsidR="006A505F" w:rsidRPr="00860CDE">
        <w:fldChar w:fldCharType="end"/>
      </w:r>
    </w:p>
    <w:p w:rsidR="005F6398" w:rsidRDefault="005F6398" w:rsidP="00C57A2D">
      <w:pPr>
        <w:spacing w:after="0" w:line="240" w:lineRule="auto"/>
        <w:jc w:val="both"/>
      </w:pPr>
    </w:p>
    <w:p w:rsidR="008F51C6" w:rsidRPr="00EE5369" w:rsidRDefault="0055466C" w:rsidP="00C57A2D">
      <w:pPr>
        <w:spacing w:after="0" w:line="240" w:lineRule="auto"/>
        <w:jc w:val="both"/>
      </w:pPr>
      <w:r w:rsidRPr="00EE5369">
        <w:t>Un travail de recensement et d’analyse des bâtiments endommagés sur le quartier a été effectué par l’équipe du projet. Cinq bâtiments ont</w:t>
      </w:r>
      <w:r w:rsidR="00E27024" w:rsidRPr="00EE5369">
        <w:t xml:space="preserve"> été</w:t>
      </w:r>
      <w:r w:rsidRPr="00EE5369">
        <w:t xml:space="preserve"> identifiés</w:t>
      </w:r>
      <w:r w:rsidR="00E27024" w:rsidRPr="00EE5369">
        <w:t xml:space="preserve"> dans un premier temps</w:t>
      </w:r>
      <w:r w:rsidRPr="00EE5369">
        <w:t xml:space="preserve"> comme devant être démolis dans le cadre du projet, principalemen</w:t>
      </w:r>
      <w:r w:rsidR="00EE65C6" w:rsidRPr="00EE5369">
        <w:t>t compte tenu du danger</w:t>
      </w:r>
      <w:r w:rsidRPr="00EE5369">
        <w:t xml:space="preserve"> pour les riverains. </w:t>
      </w:r>
      <w:r w:rsidR="00E27024" w:rsidRPr="00EE5369">
        <w:t>Par la suite, un a été demoli par son proprietaire, un autre a fait l’objet de désistement</w:t>
      </w:r>
      <w:r w:rsidR="006A505F">
        <w:t>, son proprietaire étant convaincu qu’il peut faire l’objet de réparations. Il reste donc, en principe, 3 (trois) maisons à demolir.</w:t>
      </w:r>
    </w:p>
    <w:p w:rsidR="00EE5369" w:rsidRDefault="00EE5369" w:rsidP="00C57A2D">
      <w:pPr>
        <w:pStyle w:val="TOC1"/>
        <w:spacing w:line="240" w:lineRule="auto"/>
      </w:pPr>
    </w:p>
    <w:p w:rsidR="00F35B8A" w:rsidRDefault="00F35B8A" w:rsidP="00C57A2D">
      <w:pPr>
        <w:pStyle w:val="TOC1"/>
        <w:numPr>
          <w:ilvl w:val="1"/>
          <w:numId w:val="54"/>
        </w:numPr>
        <w:spacing w:line="240" w:lineRule="auto"/>
      </w:pPr>
      <w:r w:rsidRPr="00EE5369">
        <w:t>Calendrier des activités d’Appel d’offres</w:t>
      </w:r>
    </w:p>
    <w:tbl>
      <w:tblPr>
        <w:tblW w:w="8752" w:type="dxa"/>
        <w:tblCellMar>
          <w:left w:w="70" w:type="dxa"/>
          <w:right w:w="70" w:type="dxa"/>
        </w:tblCellMar>
        <w:tblLook w:val="04A0"/>
      </w:tblPr>
      <w:tblGrid>
        <w:gridCol w:w="514"/>
        <w:gridCol w:w="6458"/>
        <w:gridCol w:w="1780"/>
      </w:tblGrid>
      <w:tr w:rsidR="00EC0051" w:rsidRPr="00860CDE" w:rsidTr="00EE5369">
        <w:trPr>
          <w:trHeight w:val="352"/>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51" w:rsidRPr="00860CDE" w:rsidRDefault="00EC0051" w:rsidP="00C57A2D">
            <w:pPr>
              <w:spacing w:after="0" w:line="240" w:lineRule="auto"/>
              <w:jc w:val="center"/>
              <w:rPr>
                <w:b/>
                <w:bCs/>
                <w:color w:val="000000"/>
              </w:rPr>
            </w:pPr>
            <w:r w:rsidRPr="00860CDE">
              <w:rPr>
                <w:b/>
                <w:bCs/>
                <w:color w:val="000000"/>
              </w:rPr>
              <w:t>No</w:t>
            </w:r>
          </w:p>
        </w:tc>
        <w:tc>
          <w:tcPr>
            <w:tcW w:w="6458" w:type="dxa"/>
            <w:tcBorders>
              <w:top w:val="single" w:sz="4" w:space="0" w:color="auto"/>
              <w:left w:val="nil"/>
              <w:bottom w:val="single" w:sz="4" w:space="0" w:color="auto"/>
              <w:right w:val="single" w:sz="4" w:space="0" w:color="auto"/>
            </w:tcBorders>
            <w:shd w:val="clear" w:color="auto" w:fill="auto"/>
            <w:noWrap/>
            <w:vAlign w:val="center"/>
            <w:hideMark/>
          </w:tcPr>
          <w:p w:rsidR="00EC0051" w:rsidRPr="00860CDE" w:rsidRDefault="00EC0051" w:rsidP="00C57A2D">
            <w:pPr>
              <w:spacing w:after="0" w:line="240" w:lineRule="auto"/>
              <w:jc w:val="center"/>
              <w:rPr>
                <w:b/>
                <w:bCs/>
                <w:color w:val="000000"/>
              </w:rPr>
            </w:pPr>
            <w:r w:rsidRPr="00860CDE">
              <w:rPr>
                <w:b/>
                <w:bCs/>
                <w:color w:val="000000"/>
              </w:rPr>
              <w:t>Description</w:t>
            </w:r>
          </w:p>
        </w:tc>
        <w:tc>
          <w:tcPr>
            <w:tcW w:w="1780" w:type="dxa"/>
            <w:tcBorders>
              <w:top w:val="single" w:sz="4" w:space="0" w:color="auto"/>
              <w:left w:val="single" w:sz="4" w:space="0" w:color="auto"/>
              <w:bottom w:val="single" w:sz="4" w:space="0" w:color="auto"/>
              <w:right w:val="single" w:sz="4" w:space="0" w:color="auto"/>
            </w:tcBorders>
          </w:tcPr>
          <w:p w:rsidR="00EC0051" w:rsidRPr="00860CDE" w:rsidRDefault="00EC0051" w:rsidP="00C57A2D">
            <w:pPr>
              <w:spacing w:after="0" w:line="240" w:lineRule="auto"/>
              <w:jc w:val="center"/>
              <w:rPr>
                <w:b/>
                <w:bCs/>
                <w:color w:val="000000"/>
              </w:rPr>
            </w:pPr>
            <w:r>
              <w:rPr>
                <w:b/>
                <w:bCs/>
                <w:color w:val="000000"/>
              </w:rPr>
              <w:t>Dates</w:t>
            </w:r>
          </w:p>
        </w:tc>
      </w:tr>
      <w:tr w:rsidR="00EC0051" w:rsidRPr="00860CDE" w:rsidTr="00EC0051">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EC0051" w:rsidRPr="00860CDE" w:rsidRDefault="00EC0051" w:rsidP="00C57A2D">
            <w:pPr>
              <w:spacing w:after="0" w:line="240" w:lineRule="auto"/>
              <w:rPr>
                <w:color w:val="000000"/>
              </w:rPr>
            </w:pPr>
            <w:r w:rsidRPr="00860CDE">
              <w:rPr>
                <w:color w:val="000000"/>
              </w:rPr>
              <w:t>1-</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Publication de l'avis à manifestation d'intérêt</w:t>
            </w:r>
          </w:p>
        </w:tc>
        <w:tc>
          <w:tcPr>
            <w:tcW w:w="1780" w:type="dxa"/>
            <w:tcBorders>
              <w:top w:val="nil"/>
              <w:left w:val="single" w:sz="4" w:space="0" w:color="auto"/>
              <w:bottom w:val="single" w:sz="4" w:space="0" w:color="auto"/>
              <w:right w:val="single" w:sz="4" w:space="0" w:color="auto"/>
            </w:tcBorders>
          </w:tcPr>
          <w:p w:rsidR="00EC0051" w:rsidRPr="00860CDE" w:rsidRDefault="00FF7FB4" w:rsidP="00C57A2D">
            <w:pPr>
              <w:spacing w:after="0" w:line="240" w:lineRule="auto"/>
              <w:jc w:val="center"/>
            </w:pPr>
            <w:r>
              <w:t>27</w:t>
            </w:r>
            <w:r w:rsidR="00EC0051">
              <w:t xml:space="preserve"> </w:t>
            </w:r>
            <w:proofErr w:type="spellStart"/>
            <w:r w:rsidR="00EC0051">
              <w:t>Oct</w:t>
            </w:r>
            <w:proofErr w:type="spellEnd"/>
          </w:p>
        </w:tc>
      </w:tr>
      <w:tr w:rsidR="00EC0051" w:rsidRPr="00860CDE" w:rsidTr="008304EC">
        <w:trPr>
          <w:trHeight w:hRule="exact" w:val="340"/>
        </w:trPr>
        <w:tc>
          <w:tcPr>
            <w:tcW w:w="514" w:type="dxa"/>
            <w:tcBorders>
              <w:top w:val="nil"/>
              <w:left w:val="single" w:sz="4" w:space="0" w:color="auto"/>
              <w:bottom w:val="single" w:sz="4" w:space="0" w:color="auto"/>
              <w:right w:val="single" w:sz="4" w:space="0" w:color="auto"/>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2-</w:t>
            </w:r>
          </w:p>
        </w:tc>
        <w:tc>
          <w:tcPr>
            <w:tcW w:w="6458" w:type="dxa"/>
            <w:tcBorders>
              <w:top w:val="nil"/>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Date limite de manifestation d'intérêt</w:t>
            </w:r>
          </w:p>
        </w:tc>
        <w:tc>
          <w:tcPr>
            <w:tcW w:w="1780" w:type="dxa"/>
            <w:tcBorders>
              <w:top w:val="nil"/>
              <w:left w:val="single" w:sz="4" w:space="0" w:color="auto"/>
              <w:bottom w:val="single" w:sz="4" w:space="0" w:color="auto"/>
              <w:right w:val="single" w:sz="4" w:space="0" w:color="auto"/>
            </w:tcBorders>
          </w:tcPr>
          <w:p w:rsidR="00EC0051" w:rsidRPr="00860CDE" w:rsidRDefault="008304EC" w:rsidP="00C57A2D">
            <w:pPr>
              <w:spacing w:after="0" w:line="240" w:lineRule="auto"/>
              <w:jc w:val="center"/>
            </w:pPr>
            <w:r>
              <w:t>9</w:t>
            </w:r>
            <w:r w:rsidR="00EC0051">
              <w:t xml:space="preserve"> Nov.</w:t>
            </w:r>
          </w:p>
        </w:tc>
      </w:tr>
      <w:tr w:rsidR="00EC0051" w:rsidRPr="00860CDE" w:rsidTr="008304EC">
        <w:trPr>
          <w:trHeight w:hRule="exact" w:val="340"/>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051" w:rsidRPr="00860CDE" w:rsidRDefault="00EC0051" w:rsidP="00C57A2D">
            <w:pPr>
              <w:spacing w:after="0" w:line="240" w:lineRule="auto"/>
              <w:rPr>
                <w:color w:val="000000"/>
              </w:rPr>
            </w:pPr>
            <w:r w:rsidRPr="00860CDE">
              <w:rPr>
                <w:color w:val="000000"/>
              </w:rPr>
              <w:t>3-</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Visite du site de projet</w:t>
            </w:r>
          </w:p>
        </w:tc>
        <w:tc>
          <w:tcPr>
            <w:tcW w:w="1780" w:type="dxa"/>
            <w:tcBorders>
              <w:top w:val="nil"/>
              <w:left w:val="single" w:sz="4" w:space="0" w:color="auto"/>
              <w:bottom w:val="single" w:sz="4" w:space="0" w:color="auto"/>
              <w:right w:val="single" w:sz="4" w:space="0" w:color="auto"/>
            </w:tcBorders>
          </w:tcPr>
          <w:p w:rsidR="00EC0051" w:rsidRPr="00860CDE" w:rsidRDefault="00EC0051" w:rsidP="00C57A2D">
            <w:pPr>
              <w:spacing w:after="0" w:line="240" w:lineRule="auto"/>
              <w:jc w:val="center"/>
            </w:pPr>
            <w:r>
              <w:t>1</w:t>
            </w:r>
            <w:r w:rsidR="008304EC">
              <w:t>0</w:t>
            </w:r>
            <w:r>
              <w:t xml:space="preserve"> </w:t>
            </w:r>
            <w:proofErr w:type="spellStart"/>
            <w:r>
              <w:t>Nov</w:t>
            </w:r>
            <w:proofErr w:type="spellEnd"/>
          </w:p>
        </w:tc>
      </w:tr>
      <w:tr w:rsidR="00EC0051" w:rsidRPr="00860CDE" w:rsidTr="008304EC">
        <w:trPr>
          <w:trHeight w:hRule="exact" w:val="340"/>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051" w:rsidRPr="00860CDE" w:rsidRDefault="00EC0051" w:rsidP="00C57A2D">
            <w:pPr>
              <w:spacing w:after="0" w:line="240" w:lineRule="auto"/>
              <w:rPr>
                <w:color w:val="000000"/>
              </w:rPr>
            </w:pPr>
            <w:r w:rsidRPr="00860CDE">
              <w:rPr>
                <w:color w:val="000000"/>
              </w:rPr>
              <w:t>4-</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Réception des offres sous plis cachetés</w:t>
            </w:r>
          </w:p>
        </w:tc>
        <w:tc>
          <w:tcPr>
            <w:tcW w:w="1780" w:type="dxa"/>
            <w:tcBorders>
              <w:top w:val="nil"/>
              <w:left w:val="single" w:sz="4" w:space="0" w:color="auto"/>
              <w:bottom w:val="single" w:sz="4" w:space="0" w:color="auto"/>
              <w:right w:val="single" w:sz="4" w:space="0" w:color="auto"/>
            </w:tcBorders>
          </w:tcPr>
          <w:p w:rsidR="00EC0051" w:rsidRDefault="00EC0051" w:rsidP="00C57A2D">
            <w:pPr>
              <w:spacing w:after="0" w:line="240" w:lineRule="auto"/>
              <w:jc w:val="center"/>
            </w:pPr>
            <w:r>
              <w:t>2</w:t>
            </w:r>
            <w:r w:rsidR="008304EC">
              <w:t>4</w:t>
            </w:r>
            <w:r>
              <w:t xml:space="preserve"> </w:t>
            </w:r>
            <w:proofErr w:type="spellStart"/>
            <w:r>
              <w:t>Nov</w:t>
            </w:r>
            <w:proofErr w:type="spellEnd"/>
            <w:r w:rsidR="005F6398">
              <w:t xml:space="preserve"> – 11h00</w:t>
            </w:r>
          </w:p>
        </w:tc>
      </w:tr>
      <w:tr w:rsidR="00EC0051" w:rsidRPr="00860CDE" w:rsidTr="00EC0051">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EC0051" w:rsidRPr="00860CDE" w:rsidRDefault="00EC0051" w:rsidP="00C57A2D">
            <w:pPr>
              <w:spacing w:after="0" w:line="240" w:lineRule="auto"/>
              <w:rPr>
                <w:color w:val="000000"/>
              </w:rPr>
            </w:pPr>
            <w:r w:rsidRPr="00860CDE">
              <w:rPr>
                <w:color w:val="000000"/>
              </w:rPr>
              <w:t>5-</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Contractualisation et décaissement</w:t>
            </w:r>
          </w:p>
        </w:tc>
        <w:tc>
          <w:tcPr>
            <w:tcW w:w="1780" w:type="dxa"/>
            <w:tcBorders>
              <w:top w:val="nil"/>
              <w:left w:val="single" w:sz="4" w:space="0" w:color="auto"/>
              <w:bottom w:val="single" w:sz="4" w:space="0" w:color="auto"/>
              <w:right w:val="single" w:sz="4" w:space="0" w:color="auto"/>
            </w:tcBorders>
          </w:tcPr>
          <w:p w:rsidR="00EC0051" w:rsidRDefault="008304EC" w:rsidP="00C57A2D">
            <w:pPr>
              <w:spacing w:after="0" w:line="240" w:lineRule="auto"/>
              <w:jc w:val="center"/>
            </w:pPr>
            <w:r>
              <w:t>3</w:t>
            </w:r>
            <w:r w:rsidR="00EC0051">
              <w:t xml:space="preserve"> </w:t>
            </w:r>
            <w:proofErr w:type="spellStart"/>
            <w:r w:rsidR="00EC0051">
              <w:t>Dec</w:t>
            </w:r>
            <w:proofErr w:type="spellEnd"/>
            <w:r w:rsidR="00EC0051">
              <w:t>.</w:t>
            </w:r>
          </w:p>
        </w:tc>
      </w:tr>
      <w:tr w:rsidR="00EC0051" w:rsidRPr="00860CDE" w:rsidTr="0020796B">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EC0051" w:rsidRPr="00860CDE" w:rsidRDefault="00EC0051" w:rsidP="00C57A2D">
            <w:pPr>
              <w:spacing w:after="0" w:line="240" w:lineRule="auto"/>
              <w:rPr>
                <w:color w:val="000000"/>
              </w:rPr>
            </w:pPr>
            <w:r w:rsidRPr="00860CDE">
              <w:rPr>
                <w:color w:val="000000"/>
              </w:rPr>
              <w:t>6-</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 xml:space="preserve">Planification </w:t>
            </w:r>
            <w:r w:rsidR="0020796B">
              <w:rPr>
                <w:color w:val="000000"/>
              </w:rPr>
              <w:t>pour</w:t>
            </w:r>
            <w:r w:rsidRPr="00860CDE">
              <w:rPr>
                <w:color w:val="000000"/>
              </w:rPr>
              <w:t xml:space="preserve"> démarrage des travaux</w:t>
            </w:r>
          </w:p>
        </w:tc>
        <w:tc>
          <w:tcPr>
            <w:tcW w:w="1780" w:type="dxa"/>
            <w:tcBorders>
              <w:top w:val="nil"/>
              <w:left w:val="single" w:sz="4" w:space="0" w:color="auto"/>
              <w:bottom w:val="single" w:sz="4" w:space="0" w:color="auto"/>
              <w:right w:val="single" w:sz="4" w:space="0" w:color="auto"/>
            </w:tcBorders>
          </w:tcPr>
          <w:p w:rsidR="00EC0051" w:rsidRPr="00860CDE" w:rsidRDefault="00EC0051" w:rsidP="00C57A2D">
            <w:pPr>
              <w:spacing w:after="0" w:line="240" w:lineRule="auto"/>
              <w:jc w:val="center"/>
            </w:pPr>
            <w:r>
              <w:t>1</w:t>
            </w:r>
            <w:r w:rsidR="008304EC">
              <w:t>6</w:t>
            </w:r>
            <w:r>
              <w:t xml:space="preserve"> </w:t>
            </w:r>
            <w:proofErr w:type="spellStart"/>
            <w:r>
              <w:t>Dec</w:t>
            </w:r>
            <w:proofErr w:type="spellEnd"/>
            <w:r>
              <w:t>.</w:t>
            </w:r>
          </w:p>
        </w:tc>
      </w:tr>
      <w:tr w:rsidR="0020796B" w:rsidRPr="00860CDE" w:rsidTr="0020796B">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tcPr>
          <w:p w:rsidR="0020796B" w:rsidRPr="00860CDE" w:rsidRDefault="00FF7FB4" w:rsidP="00C57A2D">
            <w:pPr>
              <w:spacing w:after="0" w:line="240" w:lineRule="auto"/>
              <w:rPr>
                <w:color w:val="000000"/>
              </w:rPr>
            </w:pPr>
            <w:r>
              <w:rPr>
                <w:color w:val="000000"/>
              </w:rPr>
              <w:t>7-</w:t>
            </w:r>
          </w:p>
        </w:tc>
        <w:tc>
          <w:tcPr>
            <w:tcW w:w="6458" w:type="dxa"/>
            <w:tcBorders>
              <w:top w:val="single" w:sz="4" w:space="0" w:color="auto"/>
              <w:left w:val="nil"/>
              <w:bottom w:val="single" w:sz="4" w:space="0" w:color="auto"/>
              <w:right w:val="nil"/>
            </w:tcBorders>
            <w:shd w:val="clear" w:color="auto" w:fill="auto"/>
            <w:vAlign w:val="bottom"/>
          </w:tcPr>
          <w:p w:rsidR="0020796B" w:rsidRPr="00860CDE" w:rsidRDefault="00794E0F" w:rsidP="00C57A2D">
            <w:pPr>
              <w:spacing w:after="0" w:line="240" w:lineRule="auto"/>
              <w:rPr>
                <w:color w:val="000000"/>
              </w:rPr>
            </w:pPr>
            <w:r>
              <w:rPr>
                <w:color w:val="000000"/>
              </w:rPr>
              <w:t>Démarrage</w:t>
            </w:r>
            <w:r w:rsidR="0020796B">
              <w:rPr>
                <w:color w:val="000000"/>
              </w:rPr>
              <w:t xml:space="preserve"> des travaux</w:t>
            </w:r>
          </w:p>
        </w:tc>
        <w:tc>
          <w:tcPr>
            <w:tcW w:w="1780" w:type="dxa"/>
            <w:tcBorders>
              <w:top w:val="nil"/>
              <w:left w:val="single" w:sz="4" w:space="0" w:color="auto"/>
              <w:bottom w:val="single" w:sz="4" w:space="0" w:color="auto"/>
              <w:right w:val="single" w:sz="4" w:space="0" w:color="auto"/>
            </w:tcBorders>
          </w:tcPr>
          <w:p w:rsidR="0020796B" w:rsidRDefault="00EE5369" w:rsidP="00C57A2D">
            <w:pPr>
              <w:spacing w:after="0" w:line="240" w:lineRule="auto"/>
              <w:jc w:val="center"/>
            </w:pPr>
            <w:r>
              <w:t>6</w:t>
            </w:r>
            <w:r w:rsidR="0020796B">
              <w:t xml:space="preserve"> Jan</w:t>
            </w:r>
            <w:r w:rsidR="00FF7FB4">
              <w:t xml:space="preserve"> 2016</w:t>
            </w:r>
          </w:p>
        </w:tc>
      </w:tr>
      <w:tr w:rsidR="00EC0051" w:rsidRPr="00860CDE" w:rsidTr="00EC0051">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EC0051" w:rsidRPr="00860CDE" w:rsidRDefault="00FF7FB4" w:rsidP="00C57A2D">
            <w:pPr>
              <w:spacing w:after="0" w:line="240" w:lineRule="auto"/>
              <w:rPr>
                <w:color w:val="000000"/>
              </w:rPr>
            </w:pPr>
            <w:r>
              <w:rPr>
                <w:color w:val="000000"/>
              </w:rPr>
              <w:t>8</w:t>
            </w:r>
            <w:r w:rsidR="00EC0051" w:rsidRPr="00860CDE">
              <w:rPr>
                <w:color w:val="000000"/>
              </w:rPr>
              <w:t>-</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Fin des travaux</w:t>
            </w:r>
          </w:p>
        </w:tc>
        <w:tc>
          <w:tcPr>
            <w:tcW w:w="1780" w:type="dxa"/>
            <w:tcBorders>
              <w:top w:val="nil"/>
              <w:left w:val="single" w:sz="4" w:space="0" w:color="auto"/>
              <w:bottom w:val="single" w:sz="4" w:space="0" w:color="auto"/>
              <w:right w:val="single" w:sz="4" w:space="0" w:color="auto"/>
            </w:tcBorders>
          </w:tcPr>
          <w:p w:rsidR="00EC0051" w:rsidRPr="00860CDE" w:rsidRDefault="00794E0F" w:rsidP="00C57A2D">
            <w:pPr>
              <w:spacing w:after="0" w:line="240" w:lineRule="auto"/>
              <w:jc w:val="center"/>
            </w:pPr>
            <w:r>
              <w:t xml:space="preserve">10 </w:t>
            </w:r>
            <w:proofErr w:type="spellStart"/>
            <w:r w:rsidR="004753B0">
              <w:t>Fev</w:t>
            </w:r>
            <w:proofErr w:type="spellEnd"/>
            <w:r w:rsidR="004753B0">
              <w:t xml:space="preserve"> 2016</w:t>
            </w:r>
          </w:p>
        </w:tc>
      </w:tr>
      <w:tr w:rsidR="00EC0051" w:rsidRPr="00860CDE" w:rsidTr="00EC0051">
        <w:trPr>
          <w:trHeight w:hRule="exact" w:val="3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EC0051" w:rsidRPr="00860CDE" w:rsidRDefault="00FF7FB4" w:rsidP="00C57A2D">
            <w:pPr>
              <w:spacing w:after="0" w:line="240" w:lineRule="auto"/>
              <w:rPr>
                <w:color w:val="000000"/>
              </w:rPr>
            </w:pPr>
            <w:r>
              <w:rPr>
                <w:color w:val="000000"/>
              </w:rPr>
              <w:t>9</w:t>
            </w:r>
            <w:r w:rsidR="00EC0051" w:rsidRPr="00860CDE">
              <w:rPr>
                <w:color w:val="000000"/>
              </w:rPr>
              <w:t>-</w:t>
            </w:r>
          </w:p>
        </w:tc>
        <w:tc>
          <w:tcPr>
            <w:tcW w:w="6458" w:type="dxa"/>
            <w:tcBorders>
              <w:top w:val="single" w:sz="4" w:space="0" w:color="auto"/>
              <w:left w:val="nil"/>
              <w:bottom w:val="single" w:sz="4" w:space="0" w:color="auto"/>
              <w:right w:val="nil"/>
            </w:tcBorders>
            <w:shd w:val="clear" w:color="auto" w:fill="auto"/>
            <w:vAlign w:val="bottom"/>
            <w:hideMark/>
          </w:tcPr>
          <w:p w:rsidR="00EC0051" w:rsidRPr="00860CDE" w:rsidRDefault="00EC0051" w:rsidP="00C57A2D">
            <w:pPr>
              <w:spacing w:after="0" w:line="240" w:lineRule="auto"/>
              <w:rPr>
                <w:color w:val="000000"/>
              </w:rPr>
            </w:pPr>
            <w:r w:rsidRPr="00860CDE">
              <w:rPr>
                <w:color w:val="000000"/>
              </w:rPr>
              <w:t>Réception des travaux</w:t>
            </w:r>
          </w:p>
        </w:tc>
        <w:tc>
          <w:tcPr>
            <w:tcW w:w="1780" w:type="dxa"/>
            <w:tcBorders>
              <w:top w:val="nil"/>
              <w:left w:val="single" w:sz="4" w:space="0" w:color="auto"/>
              <w:bottom w:val="single" w:sz="4" w:space="0" w:color="auto"/>
              <w:right w:val="single" w:sz="4" w:space="0" w:color="auto"/>
            </w:tcBorders>
          </w:tcPr>
          <w:p w:rsidR="00EC0051" w:rsidRPr="00860CDE" w:rsidRDefault="004753B0" w:rsidP="00C57A2D">
            <w:pPr>
              <w:spacing w:after="0" w:line="240" w:lineRule="auto"/>
            </w:pPr>
            <w:r>
              <w:t xml:space="preserve">             15</w:t>
            </w:r>
            <w:r w:rsidR="00EC0051">
              <w:t xml:space="preserve"> </w:t>
            </w:r>
            <w:proofErr w:type="spellStart"/>
            <w:r w:rsidR="00EC0051">
              <w:t>Fev</w:t>
            </w:r>
            <w:proofErr w:type="spellEnd"/>
          </w:p>
        </w:tc>
      </w:tr>
    </w:tbl>
    <w:p w:rsidR="00EE5369" w:rsidRDefault="00EE5369" w:rsidP="00C57A2D">
      <w:pPr>
        <w:pStyle w:val="TOC1"/>
        <w:spacing w:line="240" w:lineRule="auto"/>
      </w:pPr>
    </w:p>
    <w:p w:rsidR="00C60EF2" w:rsidRPr="005F6398" w:rsidRDefault="00812C34" w:rsidP="00C57A2D">
      <w:pPr>
        <w:pStyle w:val="TOC1"/>
        <w:spacing w:line="240" w:lineRule="auto"/>
      </w:pPr>
      <w:r w:rsidRPr="005F6398">
        <w:t xml:space="preserve">2- OBJECTIFS: </w:t>
      </w:r>
    </w:p>
    <w:p w:rsidR="009C7018" w:rsidRPr="00860CDE" w:rsidRDefault="00812C34" w:rsidP="00C57A2D">
      <w:pPr>
        <w:spacing w:after="0" w:line="240" w:lineRule="auto"/>
        <w:jc w:val="both"/>
        <w:rPr>
          <w:rFonts w:cs="Arial"/>
        </w:rPr>
      </w:pPr>
      <w:r w:rsidRPr="00860CDE">
        <w:rPr>
          <w:rFonts w:cs="Arial"/>
        </w:rPr>
        <w:t xml:space="preserve">L’objectif spécifique de cet appel, est le recrutement d’une firme pour la </w:t>
      </w:r>
      <w:r w:rsidR="00816771" w:rsidRPr="00860CDE">
        <w:rPr>
          <w:rFonts w:cs="Arial"/>
        </w:rPr>
        <w:t>démolition</w:t>
      </w:r>
      <w:r w:rsidR="00092126" w:rsidRPr="00860CDE">
        <w:rPr>
          <w:rFonts w:cs="Arial"/>
        </w:rPr>
        <w:t xml:space="preserve"> de 3 </w:t>
      </w:r>
      <w:r w:rsidR="00124E9B" w:rsidRPr="00860CDE">
        <w:rPr>
          <w:rFonts w:cs="Arial"/>
        </w:rPr>
        <w:t>(</w:t>
      </w:r>
      <w:r w:rsidR="00092126" w:rsidRPr="00860CDE">
        <w:rPr>
          <w:rFonts w:cs="Arial"/>
        </w:rPr>
        <w:t>trois</w:t>
      </w:r>
      <w:r w:rsidR="00124E9B" w:rsidRPr="00860CDE">
        <w:rPr>
          <w:rFonts w:cs="Arial"/>
        </w:rPr>
        <w:t>)</w:t>
      </w:r>
      <w:r w:rsidRPr="00860CDE">
        <w:rPr>
          <w:rFonts w:cs="Arial"/>
        </w:rPr>
        <w:t xml:space="preserve"> maisons </w:t>
      </w:r>
      <w:r w:rsidR="00A952EA" w:rsidRPr="00860CDE">
        <w:rPr>
          <w:rFonts w:cs="Arial"/>
        </w:rPr>
        <w:t>représentant</w:t>
      </w:r>
      <w:r w:rsidRPr="00860CDE">
        <w:rPr>
          <w:rFonts w:cs="Arial"/>
        </w:rPr>
        <w:t xml:space="preserve"> des risques élevés d’effondrement, situées dans les quartiers populaires de Ti Sous</w:t>
      </w:r>
      <w:r w:rsidR="00D94944">
        <w:rPr>
          <w:rFonts w:cs="Arial"/>
        </w:rPr>
        <w:t xml:space="preserve"> et</w:t>
      </w:r>
      <w:r w:rsidRPr="00860CDE">
        <w:rPr>
          <w:rFonts w:cs="Arial"/>
        </w:rPr>
        <w:t xml:space="preserve"> Croix </w:t>
      </w:r>
      <w:proofErr w:type="spellStart"/>
      <w:r w:rsidRPr="00860CDE">
        <w:rPr>
          <w:rFonts w:cs="Arial"/>
        </w:rPr>
        <w:t>Desprez</w:t>
      </w:r>
      <w:proofErr w:type="spellEnd"/>
      <w:r w:rsidRPr="00860CDE">
        <w:rPr>
          <w:rFonts w:cs="Arial"/>
        </w:rPr>
        <w:t>, dans la commune de Port-au-Prince</w:t>
      </w:r>
      <w:r w:rsidR="00B25118" w:rsidRPr="00860CDE">
        <w:rPr>
          <w:rFonts w:cs="Arial"/>
        </w:rPr>
        <w:t>.</w:t>
      </w:r>
    </w:p>
    <w:p w:rsidR="00C60EF2" w:rsidRPr="003778AD" w:rsidRDefault="00812C34" w:rsidP="00C57A2D">
      <w:pPr>
        <w:spacing w:after="0" w:line="240" w:lineRule="auto"/>
        <w:jc w:val="both"/>
      </w:pPr>
      <w:r w:rsidRPr="003778AD">
        <w:t>Ces travaux de démolition permettront de :</w:t>
      </w:r>
    </w:p>
    <w:p w:rsidR="00926F49" w:rsidRPr="003778AD" w:rsidRDefault="00812C34" w:rsidP="00C57A2D">
      <w:pPr>
        <w:pStyle w:val="ListParagraph"/>
        <w:numPr>
          <w:ilvl w:val="0"/>
          <w:numId w:val="2"/>
        </w:numPr>
        <w:spacing w:after="0" w:line="240" w:lineRule="auto"/>
        <w:jc w:val="both"/>
      </w:pPr>
      <w:r w:rsidRPr="003778AD">
        <w:t>Eliminer les risques que représentent ces bâtiments endommagés pour les habita</w:t>
      </w:r>
      <w:r w:rsidR="00B25118" w:rsidRPr="003778AD">
        <w:t>nts de la zone et les passants ;</w:t>
      </w:r>
    </w:p>
    <w:p w:rsidR="002457E1" w:rsidRPr="003778AD" w:rsidRDefault="00812C34" w:rsidP="00C57A2D">
      <w:pPr>
        <w:pStyle w:val="ListParagraph"/>
        <w:numPr>
          <w:ilvl w:val="0"/>
          <w:numId w:val="2"/>
        </w:numPr>
        <w:spacing w:after="0" w:line="240" w:lineRule="auto"/>
        <w:jc w:val="both"/>
      </w:pPr>
      <w:r w:rsidRPr="003778AD">
        <w:t>Faciliter l’utilisation des espaces visés aux fins d’aménagement</w:t>
      </w:r>
      <w:r w:rsidR="00B25118" w:rsidRPr="003778AD">
        <w:t> ;</w:t>
      </w:r>
    </w:p>
    <w:p w:rsidR="002457E1" w:rsidRPr="003778AD" w:rsidRDefault="00812C34" w:rsidP="00C57A2D">
      <w:pPr>
        <w:pStyle w:val="ListParagraph"/>
        <w:numPr>
          <w:ilvl w:val="0"/>
          <w:numId w:val="2"/>
        </w:numPr>
        <w:spacing w:after="0" w:line="240" w:lineRule="auto"/>
        <w:jc w:val="both"/>
      </w:pPr>
      <w:r w:rsidRPr="003778AD">
        <w:t>Permettre le retour des propriétaires/ locataires sur leurs terres</w:t>
      </w:r>
      <w:r w:rsidR="00B25118" w:rsidRPr="003778AD">
        <w:t>.</w:t>
      </w:r>
    </w:p>
    <w:p w:rsidR="00C57A2D" w:rsidRDefault="00C57A2D" w:rsidP="00C57A2D">
      <w:pPr>
        <w:spacing w:after="0" w:line="240" w:lineRule="auto"/>
        <w:jc w:val="both"/>
        <w:rPr>
          <w:b/>
        </w:rPr>
      </w:pPr>
    </w:p>
    <w:p w:rsidR="002215FF" w:rsidRPr="003778AD" w:rsidRDefault="00812C34" w:rsidP="00C57A2D">
      <w:pPr>
        <w:spacing w:after="0" w:line="240" w:lineRule="auto"/>
        <w:jc w:val="both"/>
        <w:rPr>
          <w:b/>
        </w:rPr>
      </w:pPr>
      <w:r w:rsidRPr="003778AD">
        <w:rPr>
          <w:b/>
        </w:rPr>
        <w:t xml:space="preserve">3- RESULTATS ATTENDUS </w:t>
      </w:r>
    </w:p>
    <w:p w:rsidR="00301DA3" w:rsidRPr="003778AD" w:rsidRDefault="00812C34" w:rsidP="00C57A2D">
      <w:pPr>
        <w:pStyle w:val="ListParagraph"/>
        <w:numPr>
          <w:ilvl w:val="0"/>
          <w:numId w:val="2"/>
        </w:numPr>
        <w:spacing w:after="0" w:line="240" w:lineRule="auto"/>
        <w:jc w:val="both"/>
        <w:rPr>
          <w:b/>
        </w:rPr>
      </w:pPr>
      <w:r w:rsidRPr="003778AD">
        <w:t>Les risques d’effondrement des maisons endommagées qui pourraient causer des dégâts humains sont éliminés</w:t>
      </w:r>
      <w:r w:rsidR="00B25118" w:rsidRPr="003778AD">
        <w:t> ;</w:t>
      </w:r>
    </w:p>
    <w:p w:rsidR="00301DA3" w:rsidRPr="003778AD" w:rsidRDefault="00812C34" w:rsidP="00C57A2D">
      <w:pPr>
        <w:pStyle w:val="ListParagraph"/>
        <w:numPr>
          <w:ilvl w:val="0"/>
          <w:numId w:val="2"/>
        </w:numPr>
        <w:spacing w:after="0" w:line="240" w:lineRule="auto"/>
        <w:jc w:val="both"/>
        <w:rPr>
          <w:b/>
        </w:rPr>
      </w:pPr>
      <w:r w:rsidRPr="003778AD">
        <w:lastRenderedPageBreak/>
        <w:t xml:space="preserve">Les parcelles sont nettoyées et libérées des débris, leurs propriétaires sont en mesure  d’utiliser leur espace soit pour construire eux-mêmes ou bénéficier d’un appui à </w:t>
      </w:r>
      <w:r w:rsidR="00B25118" w:rsidRPr="003778AD">
        <w:t>la reconstruction d’un logement ;</w:t>
      </w:r>
    </w:p>
    <w:p w:rsidR="00062186" w:rsidRPr="003778AD" w:rsidRDefault="00812C34" w:rsidP="00C57A2D">
      <w:pPr>
        <w:pStyle w:val="ListParagraph"/>
        <w:numPr>
          <w:ilvl w:val="0"/>
          <w:numId w:val="2"/>
        </w:numPr>
        <w:spacing w:after="0" w:line="240" w:lineRule="auto"/>
        <w:jc w:val="both"/>
        <w:rPr>
          <w:b/>
        </w:rPr>
      </w:pPr>
      <w:r w:rsidRPr="003778AD">
        <w:t>Des possibilités d’aménagement sont définies et les lieux assainis.</w:t>
      </w:r>
    </w:p>
    <w:p w:rsidR="00C57A2D" w:rsidRDefault="00C57A2D" w:rsidP="00C57A2D">
      <w:pPr>
        <w:spacing w:after="0" w:line="240" w:lineRule="auto"/>
        <w:jc w:val="both"/>
        <w:rPr>
          <w:b/>
        </w:rPr>
      </w:pPr>
    </w:p>
    <w:p w:rsidR="0074193F" w:rsidRPr="003778AD" w:rsidRDefault="00812C34" w:rsidP="00C57A2D">
      <w:pPr>
        <w:spacing w:after="0" w:line="240" w:lineRule="auto"/>
        <w:jc w:val="both"/>
        <w:rPr>
          <w:b/>
        </w:rPr>
      </w:pPr>
      <w:r w:rsidRPr="003778AD">
        <w:rPr>
          <w:b/>
        </w:rPr>
        <w:t>4- MISSION/ TACHES A EXECUTER PAR L</w:t>
      </w:r>
      <w:r w:rsidR="00171FCF" w:rsidRPr="003778AD">
        <w:rPr>
          <w:b/>
        </w:rPr>
        <w:t>’</w:t>
      </w:r>
      <w:r w:rsidRPr="003778AD">
        <w:rPr>
          <w:b/>
        </w:rPr>
        <w:t>E</w:t>
      </w:r>
      <w:r w:rsidR="00171FCF" w:rsidRPr="003778AD">
        <w:rPr>
          <w:b/>
        </w:rPr>
        <w:t>NTREPRISE</w:t>
      </w:r>
      <w:r w:rsidRPr="003778AD">
        <w:rPr>
          <w:b/>
        </w:rPr>
        <w:t xml:space="preserve"> </w:t>
      </w:r>
    </w:p>
    <w:p w:rsidR="002F0A10" w:rsidRPr="003778AD" w:rsidRDefault="00812C34" w:rsidP="00C57A2D">
      <w:pPr>
        <w:spacing w:after="0" w:line="240" w:lineRule="auto"/>
        <w:jc w:val="both"/>
        <w:rPr>
          <w:b/>
        </w:rPr>
      </w:pPr>
      <w:r w:rsidRPr="003778AD">
        <w:t>L’entreprise dans le cadre de ces travaux de démolition a pour mission de :</w:t>
      </w:r>
    </w:p>
    <w:p w:rsidR="00595BDD" w:rsidRPr="004753B0" w:rsidRDefault="004753B0" w:rsidP="00C57A2D">
      <w:pPr>
        <w:pStyle w:val="ListParagraph"/>
        <w:numPr>
          <w:ilvl w:val="0"/>
          <w:numId w:val="2"/>
        </w:numPr>
        <w:spacing w:after="0" w:line="240" w:lineRule="auto"/>
        <w:jc w:val="both"/>
      </w:pPr>
      <w:r>
        <w:t>R</w:t>
      </w:r>
      <w:r w:rsidR="00FF7FB4">
        <w:t>é</w:t>
      </w:r>
      <w:r>
        <w:t>ali</w:t>
      </w:r>
      <w:r w:rsidRPr="004753B0">
        <w:t xml:space="preserve">ser </w:t>
      </w:r>
      <w:r w:rsidR="00812C34" w:rsidRPr="004753B0">
        <w:t xml:space="preserve">un chiffrage en termes </w:t>
      </w:r>
      <w:r w:rsidR="00092126" w:rsidRPr="004753B0">
        <w:t>de mat</w:t>
      </w:r>
      <w:r w:rsidR="00187FD0" w:rsidRPr="004753B0">
        <w:t>é</w:t>
      </w:r>
      <w:r w:rsidR="00092126" w:rsidRPr="004753B0">
        <w:t>riels</w:t>
      </w:r>
      <w:r w:rsidR="00812C34" w:rsidRPr="004753B0">
        <w:t xml:space="preserve"> et outillages nécessaires à la réalisation des travaux</w:t>
      </w:r>
      <w:r w:rsidR="00092126" w:rsidRPr="004753B0">
        <w:t> suivant le nombre de m3 total évalué par l’équipe de projet</w:t>
      </w:r>
      <w:r w:rsidR="00D640D5" w:rsidRPr="004753B0">
        <w:t>,</w:t>
      </w:r>
      <w:r w:rsidR="00514302">
        <w:t xml:space="preserve"> compris entre 600</w:t>
      </w:r>
      <w:r w:rsidR="00FF7FB4">
        <w:t xml:space="preserve"> </w:t>
      </w:r>
      <w:r w:rsidR="00514302">
        <w:t>et 750 m3 à vérifier par le soumissionnaire.</w:t>
      </w:r>
    </w:p>
    <w:p w:rsidR="001C65F3" w:rsidRPr="00860CDE" w:rsidRDefault="00812C34" w:rsidP="00C57A2D">
      <w:pPr>
        <w:pStyle w:val="ListParagraph"/>
        <w:numPr>
          <w:ilvl w:val="0"/>
          <w:numId w:val="2"/>
        </w:numPr>
        <w:spacing w:after="0" w:line="240" w:lineRule="auto"/>
        <w:jc w:val="both"/>
      </w:pPr>
      <w:r w:rsidRPr="00860CDE">
        <w:t xml:space="preserve">Réaliser un plan de démolition qui tient compte des aspects environnementaux et sociaux à savoir, </w:t>
      </w:r>
      <w:r w:rsidR="001C65F3" w:rsidRPr="00860CDE">
        <w:t xml:space="preserve">la gestion des bruits de chantier (décibels et fréquence), </w:t>
      </w:r>
      <w:r w:rsidRPr="00860CDE">
        <w:t>les maisons voisines, les passages pour les riverains (Circulation piétonne)</w:t>
      </w:r>
      <w:r w:rsidR="001C65F3" w:rsidRPr="00860CDE">
        <w:t>, utilisation de techniques de démolition qui minimisent les microparticules dégagées dans l’air, tant à proximité que lors du transport des débris  etc...</w:t>
      </w:r>
    </w:p>
    <w:p w:rsidR="00595BDD" w:rsidRPr="00860CDE" w:rsidRDefault="001C65F3" w:rsidP="00C57A2D">
      <w:pPr>
        <w:pStyle w:val="ListParagraph"/>
        <w:numPr>
          <w:ilvl w:val="0"/>
          <w:numId w:val="2"/>
        </w:numPr>
        <w:spacing w:after="0" w:line="240" w:lineRule="auto"/>
        <w:jc w:val="both"/>
      </w:pPr>
      <w:r w:rsidRPr="00860CDE">
        <w:t>Garantir la présence d’un kit de premiers soins et de compétences pour pouvoir l’utiliser en cas de besoin ;</w:t>
      </w:r>
    </w:p>
    <w:p w:rsidR="000F5EE4" w:rsidRPr="003778AD" w:rsidRDefault="00812C34" w:rsidP="00C57A2D">
      <w:pPr>
        <w:pStyle w:val="ListParagraph"/>
        <w:numPr>
          <w:ilvl w:val="0"/>
          <w:numId w:val="2"/>
        </w:numPr>
        <w:spacing w:after="0" w:line="240" w:lineRule="auto"/>
        <w:jc w:val="both"/>
      </w:pPr>
      <w:r w:rsidRPr="003778AD">
        <w:t>Identifier les réseaux qui pourraient être affectés par les travaux, comme le réseau Electrique, le réseau d’Eau potable (</w:t>
      </w:r>
      <w:proofErr w:type="spellStart"/>
      <w:r w:rsidRPr="003778AD">
        <w:t>Din</w:t>
      </w:r>
      <w:r w:rsidR="00BB6DCC" w:rsidRPr="003778AD">
        <w:t>epa</w:t>
      </w:r>
      <w:proofErr w:type="spellEnd"/>
      <w:r w:rsidR="00BB6DCC" w:rsidRPr="003778AD">
        <w:t>), les réseaux téléphoniques ;</w:t>
      </w:r>
    </w:p>
    <w:p w:rsidR="000F5EE4" w:rsidRPr="003778AD" w:rsidRDefault="00812C34" w:rsidP="00C57A2D">
      <w:pPr>
        <w:pStyle w:val="ListParagraph"/>
        <w:numPr>
          <w:ilvl w:val="0"/>
          <w:numId w:val="2"/>
        </w:numPr>
        <w:spacing w:after="0" w:line="240" w:lineRule="auto"/>
        <w:jc w:val="both"/>
      </w:pPr>
      <w:r w:rsidRPr="003778AD">
        <w:t xml:space="preserve">Identifier de concert avec les Organisations Communautaires de Base </w:t>
      </w:r>
      <w:r w:rsidR="00816771" w:rsidRPr="003778AD">
        <w:t>et/</w:t>
      </w:r>
      <w:r w:rsidRPr="003778AD">
        <w:t>ou la Cellule de quartier le point de stockage des débr</w:t>
      </w:r>
      <w:r w:rsidR="00BB6DCC" w:rsidRPr="003778AD">
        <w:t>is avant évacuation définitive ;</w:t>
      </w:r>
    </w:p>
    <w:p w:rsidR="000F5EE4" w:rsidRPr="003778AD" w:rsidRDefault="00812C34" w:rsidP="00C57A2D">
      <w:pPr>
        <w:pStyle w:val="ListParagraph"/>
        <w:numPr>
          <w:ilvl w:val="0"/>
          <w:numId w:val="2"/>
        </w:numPr>
        <w:spacing w:after="0" w:line="240" w:lineRule="auto"/>
        <w:jc w:val="both"/>
      </w:pPr>
      <w:r w:rsidRPr="003778AD">
        <w:t>Mettre en place un système de communication sur les sites de démolition, panneaux d’affichage expliquant le projet (commanditaire, bailleur, durée, nombre d’emplois créés, dont le nombre de femmes employées etc.), les détou</w:t>
      </w:r>
      <w:r w:rsidR="00BB6DCC" w:rsidRPr="003778AD">
        <w:t xml:space="preserve">rs à faire, circulation, </w:t>
      </w:r>
      <w:proofErr w:type="spellStart"/>
      <w:r w:rsidR="00BB6DCC" w:rsidRPr="003778AD">
        <w:t>etc</w:t>
      </w:r>
      <w:proofErr w:type="spellEnd"/>
      <w:r w:rsidR="00BB6DCC" w:rsidRPr="003778AD">
        <w:t> ;</w:t>
      </w:r>
    </w:p>
    <w:p w:rsidR="00433366" w:rsidRPr="003778AD" w:rsidRDefault="00812C34" w:rsidP="00C57A2D">
      <w:pPr>
        <w:pStyle w:val="ListParagraph"/>
        <w:numPr>
          <w:ilvl w:val="0"/>
          <w:numId w:val="2"/>
        </w:numPr>
        <w:spacing w:after="0" w:line="240" w:lineRule="auto"/>
        <w:jc w:val="both"/>
      </w:pPr>
      <w:r w:rsidRPr="003778AD">
        <w:t>Organiser le recrutement des ressources humaines hommes et femmes (techniciens et main d’œuvre non qualifiée) en impliquant les acteurs du quartier et en particulier la cellule de quartier, pour toutes les taches possibles</w:t>
      </w:r>
      <w:r w:rsidR="00BB6DCC" w:rsidRPr="003778AD">
        <w:t> ;</w:t>
      </w:r>
    </w:p>
    <w:p w:rsidR="002F0A10" w:rsidRPr="00860CDE" w:rsidRDefault="00812C34" w:rsidP="00C57A2D">
      <w:pPr>
        <w:pStyle w:val="ListParagraph"/>
        <w:numPr>
          <w:ilvl w:val="0"/>
          <w:numId w:val="2"/>
        </w:numPr>
        <w:spacing w:after="0" w:line="240" w:lineRule="auto"/>
        <w:jc w:val="both"/>
      </w:pPr>
      <w:r w:rsidRPr="003778AD">
        <w:t xml:space="preserve">Réaliser des séances de formation pour les ouvriers et ouvrières </w:t>
      </w:r>
      <w:r w:rsidRPr="00860CDE">
        <w:t>avant la démolition</w:t>
      </w:r>
      <w:r w:rsidR="00BB6DCC" w:rsidRPr="00860CDE">
        <w:t> ;</w:t>
      </w:r>
    </w:p>
    <w:p w:rsidR="005D79B5" w:rsidRPr="00860CDE" w:rsidRDefault="00812C34" w:rsidP="00C57A2D">
      <w:pPr>
        <w:pStyle w:val="ListParagraph"/>
        <w:numPr>
          <w:ilvl w:val="0"/>
          <w:numId w:val="2"/>
        </w:numPr>
        <w:spacing w:after="0" w:line="240" w:lineRule="auto"/>
        <w:jc w:val="both"/>
      </w:pPr>
      <w:r w:rsidRPr="00860CDE">
        <w:t>Construire un dispositif de sécurité et de protection pour les sites et les riverains</w:t>
      </w:r>
      <w:r w:rsidR="00BB6DCC" w:rsidRPr="00860CDE">
        <w:t> ;</w:t>
      </w:r>
    </w:p>
    <w:p w:rsidR="00433366" w:rsidRPr="00860CDE" w:rsidRDefault="00812C34" w:rsidP="00C57A2D">
      <w:pPr>
        <w:pStyle w:val="ListParagraph"/>
        <w:numPr>
          <w:ilvl w:val="0"/>
          <w:numId w:val="2"/>
        </w:numPr>
        <w:spacing w:after="0" w:line="240" w:lineRule="auto"/>
        <w:jc w:val="both"/>
      </w:pPr>
      <w:r w:rsidRPr="00860CDE">
        <w:t xml:space="preserve">Démolir les maisons, évacuer les débris, nettoyer les sites et transporter les débris vers la décharge de </w:t>
      </w:r>
      <w:proofErr w:type="spellStart"/>
      <w:r w:rsidRPr="00860CDE">
        <w:t>Truitier</w:t>
      </w:r>
      <w:proofErr w:type="spellEnd"/>
      <w:r w:rsidRPr="00860CDE">
        <w:t>, autorisé par les pouvoirs publics</w:t>
      </w:r>
      <w:r w:rsidR="00BB6DCC" w:rsidRPr="00860CDE">
        <w:t> ;</w:t>
      </w:r>
    </w:p>
    <w:p w:rsidR="00E539BF" w:rsidRPr="00860CDE" w:rsidRDefault="00812C34" w:rsidP="00C57A2D">
      <w:pPr>
        <w:pStyle w:val="ListParagraph"/>
        <w:numPr>
          <w:ilvl w:val="0"/>
          <w:numId w:val="2"/>
        </w:numPr>
        <w:spacing w:after="0" w:line="240" w:lineRule="auto"/>
        <w:jc w:val="both"/>
      </w:pPr>
      <w:r w:rsidRPr="00860CDE">
        <w:t>Enlever, après utilisation, les dispositifs provisoires de sécurité préalablement construits</w:t>
      </w:r>
      <w:r w:rsidR="00BB6DCC" w:rsidRPr="00860CDE">
        <w:t> ;</w:t>
      </w:r>
    </w:p>
    <w:p w:rsidR="008E01B3" w:rsidRPr="00860CDE" w:rsidRDefault="00812C34" w:rsidP="00C57A2D">
      <w:pPr>
        <w:pStyle w:val="ListParagraph"/>
        <w:numPr>
          <w:ilvl w:val="0"/>
          <w:numId w:val="2"/>
        </w:numPr>
        <w:spacing w:after="0" w:line="240" w:lineRule="auto"/>
        <w:jc w:val="both"/>
      </w:pPr>
      <w:r w:rsidRPr="00860CDE">
        <w:t>Remettre les lieux en état</w:t>
      </w:r>
      <w:r w:rsidR="00BB6DCC" w:rsidRPr="00860CDE">
        <w:t> ;</w:t>
      </w:r>
    </w:p>
    <w:p w:rsidR="008E1319" w:rsidRPr="00860CDE" w:rsidRDefault="00812C34" w:rsidP="00C57A2D">
      <w:pPr>
        <w:pStyle w:val="ListParagraph"/>
        <w:numPr>
          <w:ilvl w:val="0"/>
          <w:numId w:val="2"/>
        </w:numPr>
        <w:spacing w:after="0" w:line="240" w:lineRule="auto"/>
        <w:jc w:val="both"/>
      </w:pPr>
      <w:r w:rsidRPr="00860CDE">
        <w:t>Présenter le calendrier des travaux suivant sa méthodologie</w:t>
      </w:r>
      <w:r w:rsidR="00BB6DCC" w:rsidRPr="00860CDE">
        <w:t> ;</w:t>
      </w:r>
    </w:p>
    <w:p w:rsidR="00E539BF" w:rsidRPr="003778AD" w:rsidRDefault="00812C34" w:rsidP="00C57A2D">
      <w:pPr>
        <w:pStyle w:val="ListParagraph"/>
        <w:numPr>
          <w:ilvl w:val="0"/>
          <w:numId w:val="2"/>
        </w:numPr>
        <w:spacing w:after="0" w:line="240" w:lineRule="auto"/>
        <w:jc w:val="both"/>
      </w:pPr>
      <w:r w:rsidRPr="003778AD">
        <w:t xml:space="preserve">S’assurer que tous les travailleurs, ouvriers, ouvrières et autres intervenants </w:t>
      </w:r>
      <w:proofErr w:type="gramStart"/>
      <w:r w:rsidRPr="003778AD">
        <w:t>so</w:t>
      </w:r>
      <w:r w:rsidR="00FF7FB4">
        <w:t>ie</w:t>
      </w:r>
      <w:r w:rsidRPr="003778AD">
        <w:t>nt</w:t>
      </w:r>
      <w:proofErr w:type="gramEnd"/>
      <w:r w:rsidRPr="003778AD">
        <w:t xml:space="preserve"> équipés correctement et sont couverts par </w:t>
      </w:r>
      <w:r w:rsidR="00FF7FB4">
        <w:t>l</w:t>
      </w:r>
      <w:r w:rsidRPr="003778AD">
        <w:t xml:space="preserve">’OFATMA durant toute la durée du chantier. </w:t>
      </w:r>
    </w:p>
    <w:p w:rsidR="00F72D73" w:rsidRPr="003778AD" w:rsidRDefault="00F72D73" w:rsidP="00C57A2D">
      <w:pPr>
        <w:spacing w:after="0" w:line="240" w:lineRule="auto"/>
        <w:rPr>
          <w:b/>
        </w:rPr>
        <w:sectPr w:rsidR="00F72D73" w:rsidRPr="003778AD" w:rsidSect="00EE5369">
          <w:headerReference w:type="default" r:id="rId9"/>
          <w:footerReference w:type="even" r:id="rId10"/>
          <w:footerReference w:type="default" r:id="rId11"/>
          <w:pgSz w:w="11906" w:h="16838" w:code="9"/>
          <w:pgMar w:top="1418" w:right="1418" w:bottom="1418" w:left="1418" w:header="720" w:footer="720" w:gutter="0"/>
          <w:cols w:space="720"/>
          <w:docGrid w:linePitch="360"/>
        </w:sectPr>
      </w:pPr>
    </w:p>
    <w:tbl>
      <w:tblPr>
        <w:tblpPr w:leftFromText="180" w:rightFromText="180" w:vertAnchor="text" w:horzAnchor="margin" w:tblpY="47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2127"/>
        <w:gridCol w:w="1417"/>
        <w:gridCol w:w="992"/>
        <w:gridCol w:w="1134"/>
        <w:gridCol w:w="1418"/>
        <w:gridCol w:w="1134"/>
        <w:gridCol w:w="1134"/>
        <w:gridCol w:w="2551"/>
      </w:tblGrid>
      <w:tr w:rsidR="00C57A2D" w:rsidRPr="003778AD" w:rsidTr="00C57A2D">
        <w:trPr>
          <w:trHeight w:val="987"/>
        </w:trPr>
        <w:tc>
          <w:tcPr>
            <w:tcW w:w="534" w:type="dxa"/>
          </w:tcPr>
          <w:p w:rsidR="00C57A2D" w:rsidRPr="003778AD" w:rsidRDefault="00C57A2D" w:rsidP="00C57A2D">
            <w:pPr>
              <w:spacing w:after="0" w:line="240" w:lineRule="auto"/>
            </w:pPr>
          </w:p>
        </w:tc>
        <w:tc>
          <w:tcPr>
            <w:tcW w:w="1842" w:type="dxa"/>
            <w:vAlign w:val="center"/>
          </w:tcPr>
          <w:p w:rsidR="00C57A2D" w:rsidRPr="003778AD" w:rsidRDefault="00C57A2D" w:rsidP="00C57A2D">
            <w:pPr>
              <w:spacing w:after="0" w:line="240" w:lineRule="auto"/>
              <w:jc w:val="center"/>
              <w:rPr>
                <w:b/>
              </w:rPr>
            </w:pPr>
            <w:r w:rsidRPr="003778AD">
              <w:rPr>
                <w:b/>
                <w:lang w:val="fr-CA"/>
              </w:rPr>
              <w:t>Typologie de bâtiment/ nombre d’étages</w:t>
            </w:r>
          </w:p>
        </w:tc>
        <w:tc>
          <w:tcPr>
            <w:tcW w:w="2127" w:type="dxa"/>
            <w:vAlign w:val="center"/>
          </w:tcPr>
          <w:p w:rsidR="00C57A2D" w:rsidRPr="003778AD" w:rsidRDefault="00C57A2D" w:rsidP="00C57A2D">
            <w:pPr>
              <w:spacing w:after="0" w:line="240" w:lineRule="auto"/>
              <w:jc w:val="center"/>
            </w:pPr>
            <w:r w:rsidRPr="003778AD">
              <w:rPr>
                <w:b/>
              </w:rPr>
              <w:t>Condition de démolition</w:t>
            </w:r>
          </w:p>
        </w:tc>
        <w:tc>
          <w:tcPr>
            <w:tcW w:w="1417" w:type="dxa"/>
            <w:vAlign w:val="center"/>
          </w:tcPr>
          <w:p w:rsidR="00C57A2D" w:rsidRPr="003778AD" w:rsidRDefault="00C57A2D" w:rsidP="00C57A2D">
            <w:pPr>
              <w:spacing w:after="0" w:line="240" w:lineRule="auto"/>
              <w:jc w:val="center"/>
              <w:rPr>
                <w:b/>
                <w:lang w:val="en-US"/>
              </w:rPr>
            </w:pPr>
            <w:proofErr w:type="spellStart"/>
            <w:r w:rsidRPr="003778AD">
              <w:rPr>
                <w:b/>
                <w:lang w:val="en-US"/>
              </w:rPr>
              <w:t>Moyen</w:t>
            </w:r>
            <w:proofErr w:type="spellEnd"/>
            <w:r w:rsidRPr="003778AD">
              <w:rPr>
                <w:b/>
                <w:lang w:val="en-US"/>
              </w:rPr>
              <w:t xml:space="preserve"> </w:t>
            </w:r>
            <w:r w:rsidRPr="00860CDE">
              <w:rPr>
                <w:b/>
                <w:lang w:val="en-US"/>
              </w:rPr>
              <w:t xml:space="preserve">de </w:t>
            </w:r>
            <w:proofErr w:type="spellStart"/>
            <w:r w:rsidRPr="003778AD">
              <w:rPr>
                <w:b/>
                <w:lang w:val="en-US"/>
              </w:rPr>
              <w:t>démolition</w:t>
            </w:r>
            <w:proofErr w:type="spellEnd"/>
          </w:p>
        </w:tc>
        <w:tc>
          <w:tcPr>
            <w:tcW w:w="992" w:type="dxa"/>
            <w:vAlign w:val="center"/>
          </w:tcPr>
          <w:p w:rsidR="00C57A2D" w:rsidRPr="003778AD" w:rsidRDefault="00C57A2D" w:rsidP="00C57A2D">
            <w:pPr>
              <w:spacing w:after="0" w:line="240" w:lineRule="auto"/>
              <w:jc w:val="center"/>
              <w:rPr>
                <w:b/>
                <w:lang w:val="en-US"/>
              </w:rPr>
            </w:pPr>
            <w:proofErr w:type="spellStart"/>
            <w:r w:rsidRPr="003778AD">
              <w:rPr>
                <w:b/>
                <w:lang w:val="en-US"/>
              </w:rPr>
              <w:t>Lieux</w:t>
            </w:r>
            <w:proofErr w:type="spellEnd"/>
          </w:p>
          <w:p w:rsidR="00C57A2D" w:rsidRPr="003778AD" w:rsidRDefault="00C57A2D" w:rsidP="00C57A2D">
            <w:pPr>
              <w:spacing w:after="0" w:line="240" w:lineRule="auto"/>
              <w:jc w:val="center"/>
              <w:rPr>
                <w:b/>
                <w:lang w:val="en-US"/>
              </w:rPr>
            </w:pPr>
            <w:r w:rsidRPr="003778AD">
              <w:rPr>
                <w:b/>
                <w:lang w:val="en-US"/>
              </w:rPr>
              <w:t>Quartier</w:t>
            </w:r>
          </w:p>
        </w:tc>
        <w:tc>
          <w:tcPr>
            <w:tcW w:w="1134" w:type="dxa"/>
            <w:vAlign w:val="center"/>
          </w:tcPr>
          <w:p w:rsidR="00C57A2D" w:rsidRPr="003778AD" w:rsidRDefault="00C57A2D" w:rsidP="00C57A2D">
            <w:pPr>
              <w:spacing w:after="0" w:line="240" w:lineRule="auto"/>
              <w:jc w:val="center"/>
              <w:rPr>
                <w:b/>
              </w:rPr>
            </w:pPr>
            <w:r w:rsidRPr="003778AD">
              <w:rPr>
                <w:b/>
              </w:rPr>
              <w:t>N</w:t>
            </w:r>
            <w:r>
              <w:rPr>
                <w:b/>
              </w:rPr>
              <w:t>b</w:t>
            </w:r>
            <w:r w:rsidRPr="003778AD">
              <w:rPr>
                <w:b/>
              </w:rPr>
              <w:t xml:space="preserve"> de maisons à démolir</w:t>
            </w:r>
          </w:p>
        </w:tc>
        <w:tc>
          <w:tcPr>
            <w:tcW w:w="1418" w:type="dxa"/>
            <w:vAlign w:val="center"/>
          </w:tcPr>
          <w:p w:rsidR="00C57A2D" w:rsidRPr="003778AD" w:rsidRDefault="00C57A2D" w:rsidP="00C57A2D">
            <w:pPr>
              <w:spacing w:after="0" w:line="240" w:lineRule="auto"/>
              <w:jc w:val="center"/>
              <w:rPr>
                <w:b/>
                <w:lang w:val="en-US"/>
              </w:rPr>
            </w:pPr>
            <w:r w:rsidRPr="003778AD">
              <w:rPr>
                <w:b/>
                <w:lang w:val="en-US"/>
              </w:rPr>
              <w:t>Coordo.GPS</w:t>
            </w:r>
          </w:p>
        </w:tc>
        <w:tc>
          <w:tcPr>
            <w:tcW w:w="1134" w:type="dxa"/>
            <w:vAlign w:val="center"/>
          </w:tcPr>
          <w:p w:rsidR="00C57A2D" w:rsidRPr="003778AD" w:rsidRDefault="00C57A2D" w:rsidP="00C57A2D">
            <w:pPr>
              <w:spacing w:after="0" w:line="240" w:lineRule="auto"/>
              <w:jc w:val="center"/>
              <w:rPr>
                <w:b/>
                <w:lang w:val="en-US"/>
              </w:rPr>
            </w:pPr>
            <w:r w:rsidRPr="003778AD">
              <w:rPr>
                <w:b/>
                <w:lang w:val="en-US"/>
              </w:rPr>
              <w:t xml:space="preserve">Surface des </w:t>
            </w:r>
            <w:proofErr w:type="spellStart"/>
            <w:r w:rsidRPr="003778AD">
              <w:rPr>
                <w:b/>
                <w:lang w:val="en-US"/>
              </w:rPr>
              <w:t>maisons</w:t>
            </w:r>
            <w:proofErr w:type="spellEnd"/>
          </w:p>
        </w:tc>
        <w:tc>
          <w:tcPr>
            <w:tcW w:w="1134" w:type="dxa"/>
            <w:vAlign w:val="center"/>
          </w:tcPr>
          <w:p w:rsidR="00C57A2D" w:rsidRPr="003778AD" w:rsidRDefault="00C57A2D" w:rsidP="00C57A2D">
            <w:pPr>
              <w:spacing w:after="0" w:line="240" w:lineRule="auto"/>
              <w:jc w:val="center"/>
              <w:rPr>
                <w:b/>
                <w:highlight w:val="yellow"/>
                <w:lang w:val="en-US"/>
              </w:rPr>
            </w:pPr>
            <w:r w:rsidRPr="00860CDE">
              <w:rPr>
                <w:b/>
                <w:lang w:val="en-US"/>
              </w:rPr>
              <w:t>V</w:t>
            </w:r>
            <w:r w:rsidRPr="003778AD">
              <w:rPr>
                <w:b/>
                <w:lang w:val="en-US"/>
              </w:rPr>
              <w:t>olume</w:t>
            </w:r>
            <w:r>
              <w:rPr>
                <w:b/>
                <w:lang w:val="en-US"/>
              </w:rPr>
              <w:t xml:space="preserve"> max.</w:t>
            </w:r>
          </w:p>
        </w:tc>
        <w:tc>
          <w:tcPr>
            <w:tcW w:w="2551" w:type="dxa"/>
            <w:vAlign w:val="center"/>
          </w:tcPr>
          <w:p w:rsidR="00C57A2D" w:rsidRPr="00860CDE" w:rsidRDefault="00C57A2D" w:rsidP="00C57A2D">
            <w:pPr>
              <w:spacing w:after="0" w:line="240" w:lineRule="auto"/>
              <w:jc w:val="center"/>
              <w:rPr>
                <w:b/>
                <w:lang w:val="en-US"/>
              </w:rPr>
            </w:pPr>
            <w:r>
              <w:rPr>
                <w:b/>
                <w:lang w:val="en-US"/>
              </w:rPr>
              <w:t>Photo</w:t>
            </w:r>
          </w:p>
        </w:tc>
      </w:tr>
      <w:tr w:rsidR="00C57A2D" w:rsidRPr="003778AD" w:rsidTr="00C57A2D">
        <w:trPr>
          <w:trHeight w:val="1170"/>
        </w:trPr>
        <w:tc>
          <w:tcPr>
            <w:tcW w:w="534" w:type="dxa"/>
          </w:tcPr>
          <w:p w:rsidR="00C57A2D" w:rsidRPr="003778AD" w:rsidRDefault="00C57A2D" w:rsidP="00C57A2D">
            <w:pPr>
              <w:spacing w:after="0" w:line="240" w:lineRule="auto"/>
              <w:rPr>
                <w:lang w:val="en-US"/>
              </w:rPr>
            </w:pPr>
            <w:r w:rsidRPr="003778AD">
              <w:rPr>
                <w:lang w:val="en-US"/>
              </w:rPr>
              <w:t>M1</w:t>
            </w:r>
          </w:p>
        </w:tc>
        <w:tc>
          <w:tcPr>
            <w:tcW w:w="1842" w:type="dxa"/>
          </w:tcPr>
          <w:p w:rsidR="00C57A2D" w:rsidRPr="003778AD" w:rsidRDefault="00C57A2D" w:rsidP="00C57A2D">
            <w:pPr>
              <w:spacing w:after="0" w:line="240" w:lineRule="auto"/>
            </w:pPr>
            <w:r w:rsidRPr="003778AD">
              <w:t xml:space="preserve">Maison basse et toiture en dalle de béton </w:t>
            </w:r>
          </w:p>
        </w:tc>
        <w:tc>
          <w:tcPr>
            <w:tcW w:w="2127" w:type="dxa"/>
          </w:tcPr>
          <w:p w:rsidR="00C57A2D" w:rsidRPr="003778AD" w:rsidRDefault="00C57A2D" w:rsidP="00C57A2D">
            <w:pPr>
              <w:spacing w:after="0" w:line="240" w:lineRule="auto"/>
              <w:rPr>
                <w:color w:val="FF0000"/>
                <w:lang w:val="fr-CA"/>
              </w:rPr>
            </w:pPr>
            <w:r w:rsidRPr="00860CDE">
              <w:t xml:space="preserve">Difficile pour l’évacuation des déblais jusqu’au point de stockage pour enlèvement </w:t>
            </w:r>
          </w:p>
        </w:tc>
        <w:tc>
          <w:tcPr>
            <w:tcW w:w="1417" w:type="dxa"/>
            <w:vMerge w:val="restart"/>
            <w:vAlign w:val="center"/>
          </w:tcPr>
          <w:p w:rsidR="00C57A2D" w:rsidRPr="003778AD" w:rsidRDefault="00C57A2D" w:rsidP="00C57A2D">
            <w:pPr>
              <w:spacing w:after="0" w:line="240" w:lineRule="auto"/>
              <w:jc w:val="center"/>
            </w:pPr>
            <w:r w:rsidRPr="003778AD">
              <w:t>Manuel et mixte dans la mesure du possible</w:t>
            </w:r>
          </w:p>
          <w:p w:rsidR="00C57A2D" w:rsidRPr="003778AD" w:rsidRDefault="00C57A2D" w:rsidP="00C57A2D">
            <w:pPr>
              <w:spacing w:after="0" w:line="240" w:lineRule="auto"/>
              <w:jc w:val="center"/>
            </w:pPr>
          </w:p>
        </w:tc>
        <w:tc>
          <w:tcPr>
            <w:tcW w:w="992" w:type="dxa"/>
          </w:tcPr>
          <w:p w:rsidR="00C57A2D" w:rsidRPr="003778AD" w:rsidRDefault="00C57A2D" w:rsidP="00C57A2D">
            <w:pPr>
              <w:spacing w:after="0" w:line="240" w:lineRule="auto"/>
              <w:rPr>
                <w:lang w:val="en-US"/>
              </w:rPr>
            </w:pPr>
            <w:r w:rsidRPr="003778AD">
              <w:rPr>
                <w:lang w:val="en-US"/>
              </w:rPr>
              <w:t>Ti sous</w:t>
            </w:r>
          </w:p>
          <w:p w:rsidR="00C57A2D" w:rsidRPr="003778AD" w:rsidRDefault="00C57A2D" w:rsidP="00C57A2D">
            <w:pPr>
              <w:spacing w:after="0" w:line="240" w:lineRule="auto"/>
              <w:rPr>
                <w:lang w:val="en-US"/>
              </w:rPr>
            </w:pPr>
            <w:r w:rsidRPr="006A505F">
              <w:rPr>
                <w:lang w:val="en-US"/>
              </w:rPr>
              <w:t>Bas Nader</w:t>
            </w:r>
          </w:p>
        </w:tc>
        <w:tc>
          <w:tcPr>
            <w:tcW w:w="1134" w:type="dxa"/>
          </w:tcPr>
          <w:p w:rsidR="00C57A2D" w:rsidRPr="003778AD" w:rsidRDefault="00C57A2D" w:rsidP="00C57A2D">
            <w:pPr>
              <w:spacing w:after="0" w:line="240" w:lineRule="auto"/>
              <w:rPr>
                <w:lang w:val="en-US"/>
              </w:rPr>
            </w:pPr>
            <w:r w:rsidRPr="003778AD">
              <w:rPr>
                <w:lang w:val="en-US"/>
              </w:rPr>
              <w:t>1</w:t>
            </w:r>
          </w:p>
        </w:tc>
        <w:tc>
          <w:tcPr>
            <w:tcW w:w="1418" w:type="dxa"/>
          </w:tcPr>
          <w:p w:rsidR="00C57A2D" w:rsidRPr="003778AD" w:rsidRDefault="00C57A2D" w:rsidP="00C57A2D">
            <w:pPr>
              <w:spacing w:after="0" w:line="240" w:lineRule="auto"/>
              <w:rPr>
                <w:lang w:val="en-US"/>
              </w:rPr>
            </w:pPr>
            <w:r w:rsidRPr="003778AD">
              <w:rPr>
                <w:lang w:val="en-US"/>
              </w:rPr>
              <w:t>18 31 597</w:t>
            </w:r>
          </w:p>
          <w:p w:rsidR="00C57A2D" w:rsidRPr="003778AD" w:rsidRDefault="00C57A2D" w:rsidP="00C57A2D">
            <w:pPr>
              <w:spacing w:after="0" w:line="240" w:lineRule="auto"/>
              <w:rPr>
                <w:lang w:val="en-US"/>
              </w:rPr>
            </w:pPr>
            <w:r w:rsidRPr="003778AD">
              <w:rPr>
                <w:lang w:val="en-US"/>
              </w:rPr>
              <w:t>72 19 934</w:t>
            </w:r>
          </w:p>
          <w:p w:rsidR="00C57A2D" w:rsidRPr="003778AD" w:rsidRDefault="00C57A2D" w:rsidP="00C57A2D">
            <w:pPr>
              <w:spacing w:after="0" w:line="240" w:lineRule="auto"/>
              <w:rPr>
                <w:lang w:val="en-US"/>
              </w:rPr>
            </w:pPr>
          </w:p>
        </w:tc>
        <w:tc>
          <w:tcPr>
            <w:tcW w:w="1134" w:type="dxa"/>
          </w:tcPr>
          <w:p w:rsidR="00C57A2D" w:rsidRPr="003778AD" w:rsidRDefault="00C57A2D" w:rsidP="00C57A2D">
            <w:pPr>
              <w:spacing w:after="0" w:line="240" w:lineRule="auto"/>
              <w:rPr>
                <w:color w:val="1F497D"/>
                <w:lang w:val="en-US"/>
              </w:rPr>
            </w:pPr>
            <w:r w:rsidRPr="003778AD">
              <w:rPr>
                <w:color w:val="1F497D"/>
                <w:lang w:val="en-US"/>
              </w:rPr>
              <w:t xml:space="preserve"> 30 m2</w:t>
            </w:r>
          </w:p>
        </w:tc>
        <w:tc>
          <w:tcPr>
            <w:tcW w:w="1134" w:type="dxa"/>
          </w:tcPr>
          <w:p w:rsidR="00C57A2D" w:rsidRPr="003778AD" w:rsidRDefault="00C57A2D" w:rsidP="00C57A2D">
            <w:pPr>
              <w:spacing w:after="0" w:line="240" w:lineRule="auto"/>
              <w:rPr>
                <w:color w:val="1F497D"/>
                <w:lang w:val="en-US"/>
              </w:rPr>
            </w:pPr>
            <w:r w:rsidRPr="003778AD">
              <w:rPr>
                <w:color w:val="1F497D"/>
                <w:lang w:val="en-US"/>
              </w:rPr>
              <w:t>75 m3</w:t>
            </w:r>
          </w:p>
        </w:tc>
        <w:tc>
          <w:tcPr>
            <w:tcW w:w="2551" w:type="dxa"/>
          </w:tcPr>
          <w:p w:rsidR="00C57A2D" w:rsidRPr="003778AD" w:rsidRDefault="00C57A2D" w:rsidP="00C57A2D">
            <w:pPr>
              <w:spacing w:after="0" w:line="240" w:lineRule="auto"/>
              <w:rPr>
                <w:color w:val="1F497D"/>
                <w:lang w:val="en-US"/>
              </w:rPr>
            </w:pPr>
            <w:r>
              <w:rPr>
                <w:b/>
                <w:noProof/>
                <w:lang w:val="en-US" w:eastAsia="en-US"/>
              </w:rPr>
              <w:drawing>
                <wp:inline distT="0" distB="0" distL="0" distR="0">
                  <wp:extent cx="1448243" cy="1083289"/>
                  <wp:effectExtent l="19050" t="0" r="0" b="0"/>
                  <wp:docPr id="6" name="Picture 12" descr="D:\mcstephenson\My Documents\PARAD\TDR-DAO_ TRAVAUX\photo demolition\142893095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cstephenson\My Documents\PARAD\TDR-DAO_ TRAVAUX\photo demolition\1428930950515.jpg"/>
                          <pic:cNvPicPr>
                            <a:picLocks noChangeAspect="1" noChangeArrowheads="1"/>
                          </pic:cNvPicPr>
                        </pic:nvPicPr>
                        <pic:blipFill>
                          <a:blip r:embed="rId12" cstate="print"/>
                          <a:srcRect/>
                          <a:stretch>
                            <a:fillRect/>
                          </a:stretch>
                        </pic:blipFill>
                        <pic:spPr bwMode="auto">
                          <a:xfrm>
                            <a:off x="0" y="0"/>
                            <a:ext cx="1448518" cy="1083495"/>
                          </a:xfrm>
                          <a:prstGeom prst="rect">
                            <a:avLst/>
                          </a:prstGeom>
                          <a:noFill/>
                          <a:ln w="9525">
                            <a:noFill/>
                            <a:miter lim="800000"/>
                            <a:headEnd/>
                            <a:tailEnd/>
                          </a:ln>
                        </pic:spPr>
                      </pic:pic>
                    </a:graphicData>
                  </a:graphic>
                </wp:inline>
              </w:drawing>
            </w:r>
          </w:p>
        </w:tc>
      </w:tr>
      <w:tr w:rsidR="00C57A2D" w:rsidRPr="003778AD" w:rsidTr="00C57A2D">
        <w:trPr>
          <w:trHeight w:val="567"/>
        </w:trPr>
        <w:tc>
          <w:tcPr>
            <w:tcW w:w="534" w:type="dxa"/>
          </w:tcPr>
          <w:p w:rsidR="00C57A2D" w:rsidRPr="003778AD" w:rsidRDefault="00C57A2D" w:rsidP="00C57A2D">
            <w:pPr>
              <w:spacing w:after="0" w:line="240" w:lineRule="auto"/>
              <w:rPr>
                <w:lang w:val="en-US"/>
              </w:rPr>
            </w:pPr>
            <w:r w:rsidRPr="003778AD">
              <w:rPr>
                <w:lang w:val="en-US"/>
              </w:rPr>
              <w:t>M2</w:t>
            </w:r>
          </w:p>
        </w:tc>
        <w:tc>
          <w:tcPr>
            <w:tcW w:w="1842" w:type="dxa"/>
          </w:tcPr>
          <w:p w:rsidR="00C57A2D" w:rsidRPr="003778AD" w:rsidRDefault="00C57A2D" w:rsidP="00C57A2D">
            <w:pPr>
              <w:spacing w:after="0" w:line="240" w:lineRule="auto"/>
            </w:pPr>
            <w:r w:rsidRPr="003778AD">
              <w:t>Maison basse et  toiture en t</w:t>
            </w:r>
            <w:r w:rsidRPr="00860CDE">
              <w:t>ô</w:t>
            </w:r>
            <w:r w:rsidRPr="003778AD">
              <w:t>les</w:t>
            </w:r>
          </w:p>
        </w:tc>
        <w:tc>
          <w:tcPr>
            <w:tcW w:w="2127" w:type="dxa"/>
          </w:tcPr>
          <w:p w:rsidR="00C57A2D" w:rsidRPr="003778AD" w:rsidRDefault="00C57A2D" w:rsidP="00C57A2D">
            <w:pPr>
              <w:spacing w:after="0" w:line="240" w:lineRule="auto"/>
              <w:rPr>
                <w:color w:val="FF0000"/>
                <w:lang w:val="fr-CA"/>
              </w:rPr>
            </w:pPr>
            <w:r w:rsidRPr="00860CDE">
              <w:t xml:space="preserve">Difficile pour l’évacuation des déblais jusqu’au point de stockage pour enlèvement </w:t>
            </w:r>
          </w:p>
        </w:tc>
        <w:tc>
          <w:tcPr>
            <w:tcW w:w="1417" w:type="dxa"/>
            <w:vMerge/>
          </w:tcPr>
          <w:p w:rsidR="00C57A2D" w:rsidRPr="003778AD" w:rsidRDefault="00C57A2D" w:rsidP="00C57A2D">
            <w:pPr>
              <w:spacing w:after="0" w:line="240" w:lineRule="auto"/>
              <w:rPr>
                <w:lang w:val="fr-CA"/>
              </w:rPr>
            </w:pPr>
          </w:p>
        </w:tc>
        <w:tc>
          <w:tcPr>
            <w:tcW w:w="992" w:type="dxa"/>
          </w:tcPr>
          <w:p w:rsidR="00C57A2D" w:rsidRPr="003778AD" w:rsidRDefault="00C57A2D" w:rsidP="00C57A2D">
            <w:pPr>
              <w:spacing w:after="0" w:line="240" w:lineRule="auto"/>
              <w:rPr>
                <w:lang w:val="en-US"/>
              </w:rPr>
            </w:pPr>
            <w:r w:rsidRPr="003778AD">
              <w:rPr>
                <w:lang w:val="en-US"/>
              </w:rPr>
              <w:t>Ti Sous</w:t>
            </w:r>
          </w:p>
        </w:tc>
        <w:tc>
          <w:tcPr>
            <w:tcW w:w="1134" w:type="dxa"/>
          </w:tcPr>
          <w:p w:rsidR="00C57A2D" w:rsidRPr="003778AD" w:rsidRDefault="00C57A2D" w:rsidP="00C57A2D">
            <w:pPr>
              <w:spacing w:after="0" w:line="240" w:lineRule="auto"/>
              <w:rPr>
                <w:lang w:val="en-US"/>
              </w:rPr>
            </w:pPr>
            <w:r w:rsidRPr="003778AD">
              <w:rPr>
                <w:lang w:val="en-US"/>
              </w:rPr>
              <w:t>1</w:t>
            </w:r>
          </w:p>
        </w:tc>
        <w:tc>
          <w:tcPr>
            <w:tcW w:w="1418" w:type="dxa"/>
          </w:tcPr>
          <w:p w:rsidR="00C57A2D" w:rsidRPr="003778AD" w:rsidRDefault="00C57A2D" w:rsidP="00C57A2D">
            <w:pPr>
              <w:spacing w:after="0" w:line="240" w:lineRule="auto"/>
              <w:rPr>
                <w:lang w:val="en-US"/>
              </w:rPr>
            </w:pPr>
            <w:r w:rsidRPr="003778AD">
              <w:rPr>
                <w:lang w:val="en-US"/>
              </w:rPr>
              <w:t>18 31 571</w:t>
            </w:r>
          </w:p>
          <w:p w:rsidR="00C57A2D" w:rsidRPr="003778AD" w:rsidRDefault="00C57A2D" w:rsidP="00C57A2D">
            <w:pPr>
              <w:spacing w:after="0" w:line="240" w:lineRule="auto"/>
              <w:rPr>
                <w:lang w:val="en-US"/>
              </w:rPr>
            </w:pPr>
            <w:r w:rsidRPr="003778AD">
              <w:rPr>
                <w:lang w:val="en-US"/>
              </w:rPr>
              <w:t>72 19 956</w:t>
            </w:r>
          </w:p>
        </w:tc>
        <w:tc>
          <w:tcPr>
            <w:tcW w:w="1134" w:type="dxa"/>
          </w:tcPr>
          <w:p w:rsidR="00C57A2D" w:rsidRPr="003778AD" w:rsidRDefault="00C57A2D" w:rsidP="00C57A2D">
            <w:pPr>
              <w:spacing w:after="0" w:line="240" w:lineRule="auto"/>
              <w:rPr>
                <w:color w:val="1F497D"/>
                <w:lang w:val="en-US"/>
              </w:rPr>
            </w:pPr>
            <w:r w:rsidRPr="003778AD">
              <w:rPr>
                <w:color w:val="1F497D"/>
                <w:lang w:val="en-US"/>
              </w:rPr>
              <w:t>24 m2</w:t>
            </w:r>
          </w:p>
        </w:tc>
        <w:tc>
          <w:tcPr>
            <w:tcW w:w="1134" w:type="dxa"/>
          </w:tcPr>
          <w:p w:rsidR="00C57A2D" w:rsidRPr="003778AD" w:rsidRDefault="00C57A2D" w:rsidP="00C57A2D">
            <w:pPr>
              <w:spacing w:after="0" w:line="240" w:lineRule="auto"/>
              <w:rPr>
                <w:color w:val="1F497D"/>
                <w:lang w:val="en-US"/>
              </w:rPr>
            </w:pPr>
            <w:r w:rsidRPr="003778AD">
              <w:rPr>
                <w:color w:val="1F497D"/>
                <w:lang w:val="en-US"/>
              </w:rPr>
              <w:t>175 m3</w:t>
            </w:r>
          </w:p>
        </w:tc>
        <w:tc>
          <w:tcPr>
            <w:tcW w:w="2551" w:type="dxa"/>
          </w:tcPr>
          <w:p w:rsidR="00C57A2D" w:rsidRPr="003778AD" w:rsidRDefault="00C57A2D" w:rsidP="00C57A2D">
            <w:pPr>
              <w:spacing w:after="0" w:line="240" w:lineRule="auto"/>
              <w:rPr>
                <w:color w:val="1F497D"/>
                <w:lang w:val="en-US"/>
              </w:rPr>
            </w:pPr>
            <w:r>
              <w:rPr>
                <w:b/>
                <w:noProof/>
                <w:lang w:val="en-US" w:eastAsia="en-US"/>
              </w:rPr>
              <w:drawing>
                <wp:inline distT="0" distB="0" distL="0" distR="0">
                  <wp:extent cx="1193062" cy="1541721"/>
                  <wp:effectExtent l="19050" t="0" r="7088" b="0"/>
                  <wp:docPr id="7" name="Picture 10" descr="D:\mcstephenson\My Documents\PARAD\TDR-DAO_ TRAVAUX\photo demolition\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cstephenson\My Documents\PARAD\TDR-DAO_ TRAVAUX\photo demolition\DSC00204.JPG"/>
                          <pic:cNvPicPr>
                            <a:picLocks noChangeAspect="1" noChangeArrowheads="1"/>
                          </pic:cNvPicPr>
                        </pic:nvPicPr>
                        <pic:blipFill>
                          <a:blip r:embed="rId13" cstate="print"/>
                          <a:srcRect/>
                          <a:stretch>
                            <a:fillRect/>
                          </a:stretch>
                        </pic:blipFill>
                        <pic:spPr bwMode="auto">
                          <a:xfrm>
                            <a:off x="0" y="0"/>
                            <a:ext cx="1193484" cy="1542266"/>
                          </a:xfrm>
                          <a:prstGeom prst="rect">
                            <a:avLst/>
                          </a:prstGeom>
                          <a:noFill/>
                          <a:ln w="9525">
                            <a:noFill/>
                            <a:miter lim="800000"/>
                            <a:headEnd/>
                            <a:tailEnd/>
                          </a:ln>
                        </pic:spPr>
                      </pic:pic>
                    </a:graphicData>
                  </a:graphic>
                </wp:inline>
              </w:drawing>
            </w:r>
          </w:p>
        </w:tc>
      </w:tr>
      <w:tr w:rsidR="00C57A2D" w:rsidRPr="003778AD" w:rsidTr="00C57A2D">
        <w:trPr>
          <w:trHeight w:val="545"/>
        </w:trPr>
        <w:tc>
          <w:tcPr>
            <w:tcW w:w="534" w:type="dxa"/>
            <w:shd w:val="clear" w:color="auto" w:fill="auto"/>
          </w:tcPr>
          <w:p w:rsidR="00C57A2D" w:rsidRPr="003778AD" w:rsidRDefault="00C57A2D" w:rsidP="00C57A2D">
            <w:pPr>
              <w:spacing w:after="0" w:line="240" w:lineRule="auto"/>
              <w:rPr>
                <w:lang w:val="en-US"/>
              </w:rPr>
            </w:pPr>
            <w:r w:rsidRPr="003778AD">
              <w:rPr>
                <w:lang w:val="en-US"/>
              </w:rPr>
              <w:t>M</w:t>
            </w:r>
            <w:r>
              <w:rPr>
                <w:lang w:val="en-US"/>
              </w:rPr>
              <w:t>3</w:t>
            </w:r>
          </w:p>
        </w:tc>
        <w:tc>
          <w:tcPr>
            <w:tcW w:w="1842" w:type="dxa"/>
            <w:shd w:val="clear" w:color="auto" w:fill="auto"/>
          </w:tcPr>
          <w:p w:rsidR="00C57A2D" w:rsidRPr="003778AD" w:rsidRDefault="00C57A2D" w:rsidP="00C57A2D">
            <w:pPr>
              <w:spacing w:after="0" w:line="240" w:lineRule="auto"/>
            </w:pPr>
            <w:r w:rsidRPr="003778AD">
              <w:t>RDC+ 2 étages et toiture  en dalle béton</w:t>
            </w:r>
          </w:p>
        </w:tc>
        <w:tc>
          <w:tcPr>
            <w:tcW w:w="2127" w:type="dxa"/>
            <w:shd w:val="clear" w:color="auto" w:fill="auto"/>
          </w:tcPr>
          <w:p w:rsidR="00C57A2D" w:rsidRPr="003778AD" w:rsidRDefault="00C57A2D" w:rsidP="00C57A2D">
            <w:pPr>
              <w:spacing w:after="0" w:line="240" w:lineRule="auto"/>
              <w:rPr>
                <w:color w:val="FF0000"/>
                <w:lang w:val="fr-CA"/>
              </w:rPr>
            </w:pPr>
            <w:r w:rsidRPr="00860CDE">
              <w:t xml:space="preserve"> Difficile pour l’évacuation des déblais jusqu’au point de stockage pour enlèvement</w:t>
            </w:r>
          </w:p>
        </w:tc>
        <w:tc>
          <w:tcPr>
            <w:tcW w:w="1417" w:type="dxa"/>
            <w:vMerge/>
          </w:tcPr>
          <w:p w:rsidR="00C57A2D" w:rsidRPr="003778AD" w:rsidRDefault="00C57A2D" w:rsidP="00C57A2D">
            <w:pPr>
              <w:spacing w:after="0" w:line="240" w:lineRule="auto"/>
              <w:rPr>
                <w:lang w:val="fr-CA"/>
              </w:rPr>
            </w:pPr>
          </w:p>
        </w:tc>
        <w:tc>
          <w:tcPr>
            <w:tcW w:w="992" w:type="dxa"/>
          </w:tcPr>
          <w:p w:rsidR="00C57A2D" w:rsidRPr="003778AD" w:rsidRDefault="00C57A2D" w:rsidP="00C57A2D">
            <w:pPr>
              <w:spacing w:after="0" w:line="240" w:lineRule="auto"/>
              <w:rPr>
                <w:lang w:val="en-US"/>
              </w:rPr>
            </w:pPr>
            <w:r w:rsidRPr="003778AD">
              <w:rPr>
                <w:lang w:val="en-US"/>
              </w:rPr>
              <w:t>Croix Desprez</w:t>
            </w:r>
          </w:p>
        </w:tc>
        <w:tc>
          <w:tcPr>
            <w:tcW w:w="1134" w:type="dxa"/>
          </w:tcPr>
          <w:p w:rsidR="00C57A2D" w:rsidRPr="003778AD" w:rsidRDefault="00C57A2D" w:rsidP="00C57A2D">
            <w:pPr>
              <w:spacing w:after="0" w:line="240" w:lineRule="auto"/>
              <w:rPr>
                <w:lang w:val="en-US"/>
              </w:rPr>
            </w:pPr>
            <w:r w:rsidRPr="003778AD">
              <w:rPr>
                <w:lang w:val="en-US"/>
              </w:rPr>
              <w:t>1</w:t>
            </w:r>
          </w:p>
        </w:tc>
        <w:tc>
          <w:tcPr>
            <w:tcW w:w="1418" w:type="dxa"/>
          </w:tcPr>
          <w:p w:rsidR="00C57A2D" w:rsidRPr="003778AD" w:rsidRDefault="00C57A2D" w:rsidP="00C57A2D">
            <w:pPr>
              <w:spacing w:after="0" w:line="240" w:lineRule="auto"/>
              <w:rPr>
                <w:lang w:val="en-US"/>
              </w:rPr>
            </w:pPr>
            <w:r w:rsidRPr="003778AD">
              <w:rPr>
                <w:lang w:val="en-US"/>
              </w:rPr>
              <w:t>18 31 3779</w:t>
            </w:r>
          </w:p>
          <w:p w:rsidR="00C57A2D" w:rsidRPr="003778AD" w:rsidRDefault="00C57A2D" w:rsidP="00C57A2D">
            <w:pPr>
              <w:spacing w:after="0" w:line="240" w:lineRule="auto"/>
              <w:rPr>
                <w:lang w:val="en-US"/>
              </w:rPr>
            </w:pPr>
            <w:r w:rsidRPr="003778AD">
              <w:rPr>
                <w:lang w:val="en-US"/>
              </w:rPr>
              <w:t>72 19 493</w:t>
            </w:r>
          </w:p>
        </w:tc>
        <w:tc>
          <w:tcPr>
            <w:tcW w:w="1134" w:type="dxa"/>
          </w:tcPr>
          <w:p w:rsidR="00C57A2D" w:rsidRPr="003778AD" w:rsidRDefault="00C57A2D" w:rsidP="00C57A2D">
            <w:pPr>
              <w:spacing w:after="0" w:line="240" w:lineRule="auto"/>
              <w:rPr>
                <w:color w:val="1F497D"/>
                <w:lang w:val="en-US"/>
              </w:rPr>
            </w:pPr>
            <w:r w:rsidRPr="003778AD">
              <w:rPr>
                <w:color w:val="1F497D"/>
                <w:lang w:val="en-US"/>
              </w:rPr>
              <w:t>257m2</w:t>
            </w:r>
          </w:p>
        </w:tc>
        <w:tc>
          <w:tcPr>
            <w:tcW w:w="1134" w:type="dxa"/>
          </w:tcPr>
          <w:p w:rsidR="00C57A2D" w:rsidRPr="003778AD" w:rsidRDefault="00C57A2D" w:rsidP="00C57A2D">
            <w:pPr>
              <w:spacing w:after="0" w:line="240" w:lineRule="auto"/>
              <w:rPr>
                <w:color w:val="1F497D"/>
                <w:lang w:val="en-US"/>
              </w:rPr>
            </w:pPr>
            <w:r w:rsidRPr="003778AD">
              <w:rPr>
                <w:color w:val="1F497D"/>
                <w:lang w:val="en-US"/>
              </w:rPr>
              <w:t>5</w:t>
            </w:r>
            <w:r>
              <w:rPr>
                <w:color w:val="1F497D"/>
                <w:lang w:val="en-US"/>
              </w:rPr>
              <w:t>0</w:t>
            </w:r>
            <w:r w:rsidRPr="003778AD">
              <w:rPr>
                <w:color w:val="1F497D"/>
                <w:lang w:val="en-US"/>
              </w:rPr>
              <w:t>0 m3</w:t>
            </w:r>
          </w:p>
        </w:tc>
        <w:tc>
          <w:tcPr>
            <w:tcW w:w="2551" w:type="dxa"/>
          </w:tcPr>
          <w:p w:rsidR="00C57A2D" w:rsidRPr="003778AD" w:rsidRDefault="00C57A2D" w:rsidP="00C57A2D">
            <w:pPr>
              <w:spacing w:after="0" w:line="240" w:lineRule="auto"/>
              <w:rPr>
                <w:color w:val="1F497D"/>
                <w:lang w:val="en-US"/>
              </w:rPr>
            </w:pPr>
            <w:r>
              <w:rPr>
                <w:b/>
                <w:noProof/>
                <w:lang w:val="en-US" w:eastAsia="en-US"/>
              </w:rPr>
              <w:drawing>
                <wp:inline distT="0" distB="0" distL="0" distR="0">
                  <wp:extent cx="1541941" cy="1158948"/>
                  <wp:effectExtent l="19050" t="0" r="1109" b="0"/>
                  <wp:docPr id="9" name="Picture 8" descr="D:\mcstephenson\My Documents\PARAD\TDR-DAO_ TRAVAUX\photo demolition\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cstephenson\My Documents\PARAD\TDR-DAO_ TRAVAUX\photo demolition\DSC00207.JPG"/>
                          <pic:cNvPicPr>
                            <a:picLocks noChangeAspect="1" noChangeArrowheads="1"/>
                          </pic:cNvPicPr>
                        </pic:nvPicPr>
                        <pic:blipFill>
                          <a:blip r:embed="rId14" cstate="print"/>
                          <a:srcRect/>
                          <a:stretch>
                            <a:fillRect/>
                          </a:stretch>
                        </pic:blipFill>
                        <pic:spPr bwMode="auto">
                          <a:xfrm>
                            <a:off x="0" y="0"/>
                            <a:ext cx="1546455" cy="1162341"/>
                          </a:xfrm>
                          <a:prstGeom prst="rect">
                            <a:avLst/>
                          </a:prstGeom>
                          <a:noFill/>
                          <a:ln w="9525">
                            <a:noFill/>
                            <a:miter lim="800000"/>
                            <a:headEnd/>
                            <a:tailEnd/>
                          </a:ln>
                        </pic:spPr>
                      </pic:pic>
                    </a:graphicData>
                  </a:graphic>
                </wp:inline>
              </w:drawing>
            </w:r>
          </w:p>
        </w:tc>
      </w:tr>
      <w:tr w:rsidR="00C57A2D" w:rsidRPr="003778AD" w:rsidTr="00C57A2D">
        <w:trPr>
          <w:trHeight w:val="417"/>
        </w:trPr>
        <w:tc>
          <w:tcPr>
            <w:tcW w:w="6912" w:type="dxa"/>
            <w:gridSpan w:val="5"/>
          </w:tcPr>
          <w:p w:rsidR="00C57A2D" w:rsidRPr="00D94944" w:rsidRDefault="00C57A2D" w:rsidP="00C57A2D">
            <w:pPr>
              <w:spacing w:after="0" w:line="240" w:lineRule="auto"/>
              <w:jc w:val="right"/>
              <w:rPr>
                <w:b/>
                <w:lang w:val="fr-CA"/>
              </w:rPr>
            </w:pPr>
            <w:r w:rsidRPr="006A505F">
              <w:rPr>
                <w:b/>
                <w:lang w:val="fr-CA"/>
              </w:rPr>
              <w:t>Total de maisons à démolir</w:t>
            </w:r>
          </w:p>
        </w:tc>
        <w:tc>
          <w:tcPr>
            <w:tcW w:w="1134" w:type="dxa"/>
          </w:tcPr>
          <w:p w:rsidR="00C57A2D" w:rsidRPr="003778AD" w:rsidRDefault="00C57A2D" w:rsidP="00C57A2D">
            <w:pPr>
              <w:spacing w:after="0" w:line="240" w:lineRule="auto"/>
              <w:rPr>
                <w:b/>
                <w:lang w:val="en-US"/>
              </w:rPr>
            </w:pPr>
            <w:r w:rsidRPr="003778AD">
              <w:rPr>
                <w:b/>
                <w:lang w:val="en-US"/>
              </w:rPr>
              <w:t>3</w:t>
            </w:r>
          </w:p>
        </w:tc>
        <w:tc>
          <w:tcPr>
            <w:tcW w:w="2552" w:type="dxa"/>
            <w:gridSpan w:val="2"/>
          </w:tcPr>
          <w:p w:rsidR="00C57A2D" w:rsidRPr="00B00A67" w:rsidRDefault="00C57A2D" w:rsidP="00C57A2D">
            <w:pPr>
              <w:spacing w:after="0" w:line="240" w:lineRule="auto"/>
              <w:rPr>
                <w:b/>
                <w:lang w:val="en-US"/>
              </w:rPr>
            </w:pPr>
            <w:r w:rsidRPr="00B00A67">
              <w:rPr>
                <w:b/>
                <w:lang w:val="en-US"/>
              </w:rPr>
              <w:t>Total surface:</w:t>
            </w:r>
            <w:r>
              <w:rPr>
                <w:b/>
                <w:lang w:val="en-US"/>
              </w:rPr>
              <w:t xml:space="preserve"> </w:t>
            </w:r>
            <w:r w:rsidRPr="00B00A67">
              <w:rPr>
                <w:b/>
                <w:lang w:val="en-US"/>
              </w:rPr>
              <w:t>311m2</w:t>
            </w:r>
          </w:p>
        </w:tc>
        <w:tc>
          <w:tcPr>
            <w:tcW w:w="1134" w:type="dxa"/>
          </w:tcPr>
          <w:p w:rsidR="00C57A2D" w:rsidRPr="00B00A67" w:rsidRDefault="00C57A2D" w:rsidP="00C57A2D">
            <w:pPr>
              <w:spacing w:after="0" w:line="240" w:lineRule="auto"/>
              <w:rPr>
                <w:b/>
                <w:lang w:val="en-US"/>
              </w:rPr>
            </w:pPr>
            <w:r w:rsidRPr="00B00A67">
              <w:rPr>
                <w:b/>
                <w:lang w:val="en-US"/>
              </w:rPr>
              <w:t xml:space="preserve">Total volume   </w:t>
            </w:r>
          </w:p>
        </w:tc>
        <w:tc>
          <w:tcPr>
            <w:tcW w:w="2551" w:type="dxa"/>
          </w:tcPr>
          <w:p w:rsidR="00C57A2D" w:rsidRPr="00B00A67" w:rsidRDefault="00C57A2D" w:rsidP="00C57A2D">
            <w:pPr>
              <w:spacing w:after="0" w:line="240" w:lineRule="auto"/>
              <w:rPr>
                <w:b/>
                <w:lang w:val="en-US"/>
              </w:rPr>
            </w:pPr>
            <w:r w:rsidRPr="00B00A67">
              <w:rPr>
                <w:b/>
                <w:lang w:val="en-US"/>
              </w:rPr>
              <w:t>750 m3</w:t>
            </w:r>
          </w:p>
        </w:tc>
      </w:tr>
    </w:tbl>
    <w:p w:rsidR="0074193F" w:rsidRPr="00860CDE" w:rsidRDefault="00812C34" w:rsidP="00C57A2D">
      <w:pPr>
        <w:spacing w:after="0" w:line="240" w:lineRule="auto"/>
        <w:rPr>
          <w:b/>
        </w:rPr>
      </w:pPr>
      <w:r w:rsidRPr="00860CDE">
        <w:rPr>
          <w:b/>
        </w:rPr>
        <w:t>5.  LISTE DES MAISONS A DEMOLIR</w:t>
      </w:r>
    </w:p>
    <w:p w:rsidR="00F72D73" w:rsidRPr="00860CDE" w:rsidRDefault="00F72D73" w:rsidP="00C57A2D">
      <w:pPr>
        <w:spacing w:after="0" w:line="240" w:lineRule="auto"/>
        <w:sectPr w:rsidR="00F72D73" w:rsidRPr="00860CDE" w:rsidSect="00514302">
          <w:pgSz w:w="16838" w:h="11906" w:orient="landscape" w:code="9"/>
          <w:pgMar w:top="720" w:right="1440" w:bottom="1440" w:left="1440" w:header="720" w:footer="720" w:gutter="0"/>
          <w:cols w:space="720"/>
          <w:docGrid w:linePitch="360"/>
        </w:sectPr>
      </w:pPr>
    </w:p>
    <w:p w:rsidR="005F6398" w:rsidRDefault="00812C34" w:rsidP="00C57A2D">
      <w:pPr>
        <w:spacing w:after="0" w:line="240" w:lineRule="auto"/>
        <w:jc w:val="both"/>
        <w:rPr>
          <w:b/>
        </w:rPr>
      </w:pPr>
      <w:r w:rsidRPr="00860CDE">
        <w:rPr>
          <w:b/>
        </w:rPr>
        <w:lastRenderedPageBreak/>
        <w:t xml:space="preserve">6- </w:t>
      </w:r>
      <w:r w:rsidR="005F6398">
        <w:rPr>
          <w:b/>
        </w:rPr>
        <w:t>CARTE GÉO-RÉFÉRENCIÉE</w:t>
      </w:r>
      <w:r w:rsidR="005F6398" w:rsidRPr="00860CDE">
        <w:rPr>
          <w:b/>
        </w:rPr>
        <w:t xml:space="preserve"> </w:t>
      </w:r>
    </w:p>
    <w:p w:rsidR="005F6398" w:rsidRDefault="005F6398" w:rsidP="00C57A2D">
      <w:pPr>
        <w:spacing w:after="0" w:line="240" w:lineRule="auto"/>
        <w:jc w:val="both"/>
        <w:rPr>
          <w:b/>
        </w:rPr>
      </w:pPr>
      <w:r>
        <w:rPr>
          <w:noProof/>
          <w:lang w:val="en-US" w:eastAsia="en-US"/>
        </w:rPr>
        <w:drawing>
          <wp:inline distT="0" distB="0" distL="0" distR="0">
            <wp:extent cx="5731510" cy="3872263"/>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9278" t="7979" r="6935" b="12234"/>
                    <a:stretch>
                      <a:fillRect/>
                    </a:stretch>
                  </pic:blipFill>
                  <pic:spPr bwMode="auto">
                    <a:xfrm>
                      <a:off x="0" y="0"/>
                      <a:ext cx="5731510" cy="3872263"/>
                    </a:xfrm>
                    <a:prstGeom prst="rect">
                      <a:avLst/>
                    </a:prstGeom>
                    <a:noFill/>
                    <a:ln w="9525">
                      <a:noFill/>
                      <a:miter lim="800000"/>
                      <a:headEnd/>
                      <a:tailEnd/>
                    </a:ln>
                  </pic:spPr>
                </pic:pic>
              </a:graphicData>
            </a:graphic>
          </wp:inline>
        </w:drawing>
      </w:r>
    </w:p>
    <w:p w:rsidR="00C57A2D" w:rsidRDefault="00C57A2D" w:rsidP="00C57A2D">
      <w:pPr>
        <w:spacing w:after="0" w:line="240" w:lineRule="auto"/>
        <w:jc w:val="both"/>
        <w:rPr>
          <w:b/>
        </w:rPr>
      </w:pPr>
    </w:p>
    <w:p w:rsidR="002F0A10" w:rsidRPr="00860CDE" w:rsidRDefault="005F6398" w:rsidP="00C57A2D">
      <w:pPr>
        <w:spacing w:after="0" w:line="240" w:lineRule="auto"/>
        <w:jc w:val="both"/>
        <w:rPr>
          <w:b/>
        </w:rPr>
      </w:pPr>
      <w:r>
        <w:rPr>
          <w:b/>
        </w:rPr>
        <w:t xml:space="preserve">7- </w:t>
      </w:r>
      <w:r w:rsidR="00812C34" w:rsidRPr="00860CDE">
        <w:rPr>
          <w:b/>
        </w:rPr>
        <w:t>METHODOLOGIE</w:t>
      </w:r>
    </w:p>
    <w:p w:rsidR="002F0A10" w:rsidRPr="00860CDE" w:rsidRDefault="00812C34" w:rsidP="00C57A2D">
      <w:pPr>
        <w:spacing w:after="0" w:line="240" w:lineRule="auto"/>
        <w:jc w:val="both"/>
      </w:pPr>
      <w:r w:rsidRPr="00860CDE">
        <w:t xml:space="preserve">L’entreprise proposera une méthodologie </w:t>
      </w:r>
      <w:r w:rsidR="00C51E98" w:rsidRPr="00860CDE">
        <w:t>par laquelle il démontrera clairement</w:t>
      </w:r>
      <w:r w:rsidR="001324AD" w:rsidRPr="00860CDE">
        <w:t xml:space="preserve"> </w:t>
      </w:r>
      <w:r w:rsidR="00092126" w:rsidRPr="00860CDE">
        <w:t xml:space="preserve">comment elle va </w:t>
      </w:r>
      <w:r w:rsidR="00C51E98" w:rsidRPr="00860CDE">
        <w:t xml:space="preserve"> </w:t>
      </w:r>
      <w:r w:rsidRPr="00860CDE">
        <w:t>attein</w:t>
      </w:r>
      <w:r w:rsidR="00092126" w:rsidRPr="00860CDE">
        <w:t>dre les résultats prévus</w:t>
      </w:r>
      <w:r w:rsidR="00C51E98" w:rsidRPr="00860CDE">
        <w:t xml:space="preserve">, dans le contexte socio-économique </w:t>
      </w:r>
      <w:r w:rsidR="00F45ADE" w:rsidRPr="00860CDE">
        <w:t>spécifique</w:t>
      </w:r>
      <w:r w:rsidR="00C51E98" w:rsidRPr="00860CDE">
        <w:t xml:space="preserve"> de </w:t>
      </w:r>
      <w:r w:rsidR="00F45ADE" w:rsidRPr="00860CDE">
        <w:t>Desprez.</w:t>
      </w:r>
    </w:p>
    <w:p w:rsidR="00C57A2D" w:rsidRDefault="00C57A2D" w:rsidP="00C57A2D">
      <w:pPr>
        <w:spacing w:after="0" w:line="240" w:lineRule="auto"/>
        <w:jc w:val="both"/>
      </w:pPr>
    </w:p>
    <w:p w:rsidR="0006166E" w:rsidRPr="003778AD" w:rsidRDefault="00812C34" w:rsidP="00C57A2D">
      <w:pPr>
        <w:spacing w:after="0" w:line="240" w:lineRule="auto"/>
        <w:jc w:val="both"/>
      </w:pPr>
      <w:r w:rsidRPr="00860CDE">
        <w:t>Dans cette méthodologie</w:t>
      </w:r>
      <w:r w:rsidR="00BF41AA" w:rsidRPr="00860CDE">
        <w:t>,</w:t>
      </w:r>
      <w:r w:rsidRPr="00860CDE">
        <w:t xml:space="preserve"> l’entrepreneur devra préciser </w:t>
      </w:r>
      <w:r w:rsidR="0074705B" w:rsidRPr="00860CDE">
        <w:t>son</w:t>
      </w:r>
      <w:r w:rsidRPr="00860CDE">
        <w:t xml:space="preserve"> approche participative, visant la sensibilisation des riverains soit avec l’équipe MOUS</w:t>
      </w:r>
      <w:r w:rsidR="0092596D" w:rsidRPr="00860CDE">
        <w:rPr>
          <w:rStyle w:val="FootnoteReference"/>
        </w:rPr>
        <w:footnoteReference w:id="1"/>
      </w:r>
      <w:r w:rsidRPr="00860CDE">
        <w:t xml:space="preserve">, soit avec </w:t>
      </w:r>
      <w:r w:rsidR="0074705B" w:rsidRPr="00860CDE">
        <w:t>s</w:t>
      </w:r>
      <w:r w:rsidRPr="003778AD">
        <w:t xml:space="preserve">es propres ressources, </w:t>
      </w:r>
      <w:r w:rsidR="0074705B" w:rsidRPr="003778AD">
        <w:t xml:space="preserve">concernant </w:t>
      </w:r>
      <w:r w:rsidRPr="003778AD">
        <w:t xml:space="preserve"> les travaux à réaliser ; définir la base de recrutement des ouvriers de la zone pour accomplir les taches </w:t>
      </w:r>
      <w:r w:rsidR="0074705B" w:rsidRPr="003778AD">
        <w:t>techniques et moins techniques</w:t>
      </w:r>
      <w:r w:rsidRPr="003778AD">
        <w:t xml:space="preserve"> ; </w:t>
      </w:r>
      <w:r w:rsidR="00BF41AA" w:rsidRPr="003778AD">
        <w:t>t</w:t>
      </w:r>
      <w:r w:rsidR="0074705B" w:rsidRPr="003778AD">
        <w:t xml:space="preserve">enir compte de l’équité de genre par l’embauche d’un nombre conséquent de femmes </w:t>
      </w:r>
      <w:r w:rsidR="00CC60DB" w:rsidRPr="003778AD">
        <w:t>(au</w:t>
      </w:r>
      <w:r w:rsidR="0074705B" w:rsidRPr="003778AD">
        <w:t xml:space="preserve"> moins 30 %)</w:t>
      </w:r>
      <w:r w:rsidR="00CC60DB" w:rsidRPr="003778AD">
        <w:t xml:space="preserve">. La répartition des taches doit bien veiller </w:t>
      </w:r>
      <w:r w:rsidR="0086106F" w:rsidRPr="003778AD">
        <w:t>à</w:t>
      </w:r>
      <w:r w:rsidR="00CC60DB" w:rsidRPr="003778AD">
        <w:t xml:space="preserve"> ne pas confiner celles-ci dans les rôles qui peuvent être considérés su</w:t>
      </w:r>
      <w:r w:rsidR="0074705B" w:rsidRPr="003778AD">
        <w:t xml:space="preserve">balternes </w:t>
      </w:r>
      <w:r w:rsidR="0086106F" w:rsidRPr="003778AD">
        <w:t>(ex</w:t>
      </w:r>
      <w:r w:rsidR="0074705B" w:rsidRPr="003778AD">
        <w:t> : transport de l’</w:t>
      </w:r>
      <w:r w:rsidR="00CC60DB" w:rsidRPr="003778AD">
        <w:t xml:space="preserve">eau, faire la circulation, </w:t>
      </w:r>
      <w:r w:rsidR="0074705B" w:rsidRPr="003778AD">
        <w:t xml:space="preserve">etc.). </w:t>
      </w:r>
    </w:p>
    <w:p w:rsidR="00C57A2D" w:rsidRDefault="00C57A2D" w:rsidP="00C57A2D">
      <w:pPr>
        <w:spacing w:after="0" w:line="240" w:lineRule="auto"/>
        <w:jc w:val="both"/>
      </w:pPr>
    </w:p>
    <w:p w:rsidR="00B00A67" w:rsidRDefault="00812C34" w:rsidP="00C57A2D">
      <w:pPr>
        <w:spacing w:after="0" w:line="240" w:lineRule="auto"/>
        <w:jc w:val="both"/>
      </w:pPr>
      <w:r w:rsidRPr="003778AD">
        <w:t>L’entrepreneur établira un dossier technique pour chaque maison à démolir.</w:t>
      </w:r>
      <w:r w:rsidR="00C57A2D">
        <w:t xml:space="preserve"> </w:t>
      </w:r>
      <w:r w:rsidRPr="003778AD">
        <w:t>Ce dossier comprendra :</w:t>
      </w:r>
    </w:p>
    <w:p w:rsidR="00B00A67" w:rsidRDefault="00812C34" w:rsidP="00C57A2D">
      <w:pPr>
        <w:pStyle w:val="ListParagraph"/>
        <w:numPr>
          <w:ilvl w:val="0"/>
          <w:numId w:val="42"/>
        </w:numPr>
        <w:spacing w:after="0" w:line="240" w:lineRule="auto"/>
        <w:ind w:left="851" w:hanging="284"/>
        <w:jc w:val="both"/>
      </w:pPr>
      <w:r w:rsidRPr="003778AD">
        <w:t>Le chiffrage des</w:t>
      </w:r>
      <w:r w:rsidR="00BC072F" w:rsidRPr="003778AD">
        <w:t xml:space="preserve"> mat</w:t>
      </w:r>
      <w:r w:rsidR="00750CD0">
        <w:t>é</w:t>
      </w:r>
      <w:r w:rsidR="00BC072F" w:rsidRPr="00860CDE">
        <w:t>ri</w:t>
      </w:r>
      <w:r w:rsidR="00750CD0">
        <w:t>e</w:t>
      </w:r>
      <w:r w:rsidR="00BC072F" w:rsidRPr="00860CDE">
        <w:t>ls, outillages et main d’œuvre des</w:t>
      </w:r>
      <w:r w:rsidRPr="00860CDE">
        <w:t xml:space="preserve"> travaux</w:t>
      </w:r>
      <w:r w:rsidR="00BC072F" w:rsidRPr="00860CDE">
        <w:t xml:space="preserve"> suivant le volume </w:t>
      </w:r>
      <w:r w:rsidR="00BF41AA" w:rsidRPr="003778AD">
        <w:t>é</w:t>
      </w:r>
      <w:r w:rsidR="00BC072F" w:rsidRPr="003778AD">
        <w:t>tabli</w:t>
      </w:r>
      <w:r w:rsidRPr="003778AD">
        <w:t xml:space="preserve"> </w:t>
      </w:r>
    </w:p>
    <w:p w:rsidR="00B00A67" w:rsidRDefault="00812C34" w:rsidP="00C57A2D">
      <w:pPr>
        <w:pStyle w:val="ListParagraph"/>
        <w:numPr>
          <w:ilvl w:val="0"/>
          <w:numId w:val="42"/>
        </w:numPr>
        <w:spacing w:after="0" w:line="240" w:lineRule="auto"/>
        <w:ind w:left="851" w:hanging="284"/>
        <w:jc w:val="both"/>
      </w:pPr>
      <w:r w:rsidRPr="003778AD">
        <w:t>Le plan de démolition</w:t>
      </w:r>
    </w:p>
    <w:p w:rsidR="00B00A67" w:rsidRDefault="00812C34" w:rsidP="00C57A2D">
      <w:pPr>
        <w:pStyle w:val="ListParagraph"/>
        <w:numPr>
          <w:ilvl w:val="0"/>
          <w:numId w:val="42"/>
        </w:numPr>
        <w:spacing w:after="0" w:line="240" w:lineRule="auto"/>
        <w:ind w:left="851" w:hanging="284"/>
        <w:jc w:val="both"/>
      </w:pPr>
      <w:r w:rsidRPr="003778AD">
        <w:t>Une proposition de solution technique</w:t>
      </w:r>
    </w:p>
    <w:p w:rsidR="00B00A67" w:rsidRDefault="00812C34" w:rsidP="00C57A2D">
      <w:pPr>
        <w:pStyle w:val="ListParagraph"/>
        <w:numPr>
          <w:ilvl w:val="0"/>
          <w:numId w:val="42"/>
        </w:numPr>
        <w:spacing w:after="0" w:line="240" w:lineRule="auto"/>
        <w:ind w:left="851" w:hanging="284"/>
        <w:jc w:val="both"/>
      </w:pPr>
      <w:r w:rsidRPr="003778AD">
        <w:t xml:space="preserve">Un plan du site après démolition  </w:t>
      </w:r>
    </w:p>
    <w:p w:rsidR="00C57A2D" w:rsidRDefault="00C57A2D" w:rsidP="00C57A2D">
      <w:pPr>
        <w:spacing w:after="0" w:line="240" w:lineRule="auto"/>
        <w:jc w:val="both"/>
      </w:pPr>
    </w:p>
    <w:p w:rsidR="00223AD5" w:rsidRPr="003778AD" w:rsidRDefault="00812C34" w:rsidP="00C57A2D">
      <w:pPr>
        <w:spacing w:after="0" w:line="240" w:lineRule="auto"/>
        <w:jc w:val="both"/>
      </w:pPr>
      <w:r w:rsidRPr="003778AD">
        <w:t xml:space="preserve">Sur le plan social, l’équipe MOUS </w:t>
      </w:r>
      <w:r w:rsidR="00F91736" w:rsidRPr="003778AD">
        <w:t xml:space="preserve">fournira </w:t>
      </w:r>
      <w:r w:rsidR="00CC60DB" w:rsidRPr="003778AD">
        <w:t>à</w:t>
      </w:r>
      <w:r w:rsidRPr="003778AD">
        <w:t xml:space="preserve"> l’entrepreneur, </w:t>
      </w:r>
      <w:r w:rsidR="00F91736" w:rsidRPr="003778AD">
        <w:t>des formulaires remplis rendant compte de</w:t>
      </w:r>
      <w:r w:rsidRPr="003778AD">
        <w:t xml:space="preserve"> l’évaluation sociale des familles bénéficiaires et de leur situation  foncière.</w:t>
      </w:r>
    </w:p>
    <w:p w:rsidR="00C57A2D" w:rsidRDefault="00C57A2D" w:rsidP="00C57A2D">
      <w:pPr>
        <w:spacing w:after="0" w:line="240" w:lineRule="auto"/>
        <w:jc w:val="both"/>
        <w:rPr>
          <w:b/>
        </w:rPr>
      </w:pPr>
    </w:p>
    <w:p w:rsidR="00C57A2D" w:rsidRDefault="00C57A2D" w:rsidP="00C57A2D">
      <w:pPr>
        <w:spacing w:after="0" w:line="240" w:lineRule="auto"/>
        <w:jc w:val="both"/>
        <w:rPr>
          <w:b/>
        </w:rPr>
      </w:pPr>
    </w:p>
    <w:p w:rsidR="005B1B93" w:rsidRPr="00860CDE" w:rsidRDefault="005F6398" w:rsidP="00C57A2D">
      <w:pPr>
        <w:spacing w:after="0" w:line="240" w:lineRule="auto"/>
        <w:jc w:val="both"/>
        <w:rPr>
          <w:b/>
        </w:rPr>
      </w:pPr>
      <w:r>
        <w:rPr>
          <w:b/>
        </w:rPr>
        <w:lastRenderedPageBreak/>
        <w:t>8</w:t>
      </w:r>
      <w:r w:rsidR="00812C34" w:rsidRPr="00860CDE">
        <w:rPr>
          <w:b/>
        </w:rPr>
        <w:t xml:space="preserve">- </w:t>
      </w:r>
      <w:r w:rsidR="0023190E" w:rsidRPr="00860CDE">
        <w:rPr>
          <w:b/>
        </w:rPr>
        <w:t xml:space="preserve">RESPONSABILITES DE </w:t>
      </w:r>
      <w:r w:rsidR="001B1C2E" w:rsidRPr="00860CDE">
        <w:rPr>
          <w:b/>
        </w:rPr>
        <w:t>L’ENTREPRENEUR PAR PHASE</w:t>
      </w:r>
    </w:p>
    <w:p w:rsidR="00C57A2D" w:rsidRDefault="00C57A2D" w:rsidP="00C57A2D">
      <w:pPr>
        <w:spacing w:after="0" w:line="240" w:lineRule="auto"/>
        <w:jc w:val="both"/>
        <w:rPr>
          <w:b/>
          <w:u w:val="single"/>
        </w:rPr>
      </w:pPr>
    </w:p>
    <w:p w:rsidR="004608B6" w:rsidRPr="00860CDE" w:rsidRDefault="005F6398" w:rsidP="00C57A2D">
      <w:pPr>
        <w:spacing w:after="0" w:line="240" w:lineRule="auto"/>
        <w:jc w:val="both"/>
        <w:rPr>
          <w:b/>
          <w:color w:val="000000"/>
          <w:u w:val="single"/>
        </w:rPr>
      </w:pPr>
      <w:r>
        <w:rPr>
          <w:b/>
          <w:u w:val="single"/>
        </w:rPr>
        <w:t>8</w:t>
      </w:r>
      <w:r w:rsidR="00812C34" w:rsidRPr="00860CDE">
        <w:rPr>
          <w:b/>
          <w:u w:val="single"/>
        </w:rPr>
        <w:t>.1</w:t>
      </w:r>
      <w:r w:rsidR="00812C34" w:rsidRPr="00860CDE">
        <w:rPr>
          <w:b/>
          <w:color w:val="FF0000"/>
          <w:u w:val="single"/>
        </w:rPr>
        <w:t xml:space="preserve"> </w:t>
      </w:r>
      <w:r w:rsidR="00812C34" w:rsidRPr="00860CDE">
        <w:rPr>
          <w:b/>
          <w:u w:val="single"/>
        </w:rPr>
        <w:t xml:space="preserve">Avant le début des travaux, l'entrepreneur </w:t>
      </w:r>
      <w:r w:rsidR="004A7337" w:rsidRPr="00860CDE">
        <w:rPr>
          <w:b/>
          <w:u w:val="single"/>
        </w:rPr>
        <w:t>doit</w:t>
      </w:r>
      <w:r w:rsidR="004A7337" w:rsidRPr="00860CDE">
        <w:rPr>
          <w:b/>
          <w:color w:val="000000"/>
          <w:u w:val="single"/>
        </w:rPr>
        <w:t xml:space="preserve"> :</w:t>
      </w:r>
    </w:p>
    <w:p w:rsidR="00AD1CE2" w:rsidRPr="00860CDE" w:rsidRDefault="00812C34" w:rsidP="00C57A2D">
      <w:pPr>
        <w:pStyle w:val="ListParagraph"/>
        <w:numPr>
          <w:ilvl w:val="0"/>
          <w:numId w:val="34"/>
        </w:numPr>
        <w:spacing w:after="0" w:line="240" w:lineRule="auto"/>
        <w:jc w:val="both"/>
      </w:pPr>
      <w:r w:rsidRPr="00860CDE">
        <w:t xml:space="preserve">Préparer et soumettre un plan détaillé de la démolition à l'équipe technique en charge de ces opérations. </w:t>
      </w:r>
    </w:p>
    <w:p w:rsidR="005B1B93" w:rsidRPr="00860CDE" w:rsidRDefault="00812C34" w:rsidP="00C57A2D">
      <w:pPr>
        <w:pStyle w:val="ListParagraph"/>
        <w:numPr>
          <w:ilvl w:val="0"/>
          <w:numId w:val="34"/>
        </w:numPr>
        <w:spacing w:after="0" w:line="240" w:lineRule="auto"/>
        <w:jc w:val="both"/>
      </w:pPr>
      <w:r w:rsidRPr="00860CDE">
        <w:t>Faire une prospection des lieux afin de prendre connaissance de la zone et évaluer l’impact de la démolition de la maison sur les bâtiments voisins et les riverains et bien planifier les travaux, incluant :</w:t>
      </w:r>
    </w:p>
    <w:p w:rsidR="00321E85" w:rsidRPr="003778AD" w:rsidRDefault="00812C34" w:rsidP="00C57A2D">
      <w:pPr>
        <w:pStyle w:val="ListParagraph"/>
        <w:numPr>
          <w:ilvl w:val="1"/>
          <w:numId w:val="34"/>
        </w:numPr>
        <w:spacing w:after="0" w:line="240" w:lineRule="auto"/>
        <w:jc w:val="both"/>
      </w:pPr>
      <w:r w:rsidRPr="003778AD">
        <w:t>un plan de déconnexion de tous les services publics (</w:t>
      </w:r>
      <w:r w:rsidR="00BF41AA" w:rsidRPr="003778AD">
        <w:t>é</w:t>
      </w:r>
      <w:r w:rsidRPr="003778AD">
        <w:t xml:space="preserve">lectricité, </w:t>
      </w:r>
      <w:r w:rsidR="00BF41AA" w:rsidRPr="003778AD">
        <w:t>a</w:t>
      </w:r>
      <w:r w:rsidRPr="003778AD">
        <w:t>limentation en eau), etc</w:t>
      </w:r>
      <w:r w:rsidR="00CC60DB" w:rsidRPr="003778AD">
        <w:t>.</w:t>
      </w:r>
      <w:r w:rsidRPr="003778AD">
        <w:t xml:space="preserve"> L'entrepreneur, en coopération avec le fournisseur de service concerné,  doit localiser et enregistrer les emplacements de tous les services publics souterrains à proximité des travaux qui doivent être clairement marqués et identifiés comme «en service» ou «déconnecté»</w:t>
      </w:r>
      <w:r w:rsidR="00C54558" w:rsidRPr="003778AD">
        <w:t> ;</w:t>
      </w:r>
    </w:p>
    <w:p w:rsidR="00321E85" w:rsidRPr="003778AD" w:rsidRDefault="00BF41AA" w:rsidP="00C57A2D">
      <w:pPr>
        <w:pStyle w:val="ListParagraph"/>
        <w:numPr>
          <w:ilvl w:val="1"/>
          <w:numId w:val="34"/>
        </w:numPr>
        <w:spacing w:after="0" w:line="240" w:lineRule="auto"/>
        <w:jc w:val="both"/>
      </w:pPr>
      <w:r w:rsidRPr="003778AD">
        <w:t>u</w:t>
      </w:r>
      <w:r w:rsidR="00812C34" w:rsidRPr="003778AD">
        <w:t xml:space="preserve">n plan de recrutement et de formation de la main d’œuvre locale éventuellement </w:t>
      </w:r>
      <w:r w:rsidR="00CC60DB" w:rsidRPr="003778AD">
        <w:t>au moins s</w:t>
      </w:r>
      <w:r w:rsidR="00812C34" w:rsidRPr="003778AD">
        <w:t>ur la base établie par l’état.</w:t>
      </w:r>
    </w:p>
    <w:p w:rsidR="00CC60DB" w:rsidRPr="003778AD" w:rsidRDefault="00812C34" w:rsidP="00C57A2D">
      <w:pPr>
        <w:pStyle w:val="ListParagraph"/>
        <w:numPr>
          <w:ilvl w:val="0"/>
          <w:numId w:val="34"/>
        </w:numPr>
        <w:spacing w:after="0" w:line="240" w:lineRule="auto"/>
        <w:jc w:val="both"/>
      </w:pPr>
      <w:r w:rsidRPr="003778AD">
        <w:t>L’identification des points de décharge provisoire des débris après démolition.</w:t>
      </w:r>
    </w:p>
    <w:p w:rsidR="00321E85" w:rsidRPr="003778AD" w:rsidRDefault="0086106F" w:rsidP="00C57A2D">
      <w:pPr>
        <w:pStyle w:val="ListParagraph"/>
        <w:numPr>
          <w:ilvl w:val="0"/>
          <w:numId w:val="34"/>
        </w:numPr>
        <w:spacing w:after="0" w:line="240" w:lineRule="auto"/>
        <w:jc w:val="both"/>
      </w:pPr>
      <w:r w:rsidRPr="003778AD">
        <w:t>Un</w:t>
      </w:r>
      <w:r w:rsidR="00812C34" w:rsidRPr="003778AD">
        <w:t xml:space="preserve"> plan visant à garantir la conformité aux lois, règlements et indications de l'autorité locale et donner suite à tous les avis requis. </w:t>
      </w:r>
      <w:r w:rsidR="001C3816" w:rsidRPr="003778AD">
        <w:t>Pour cette phase de préparation</w:t>
      </w:r>
      <w:r w:rsidR="00812C34" w:rsidRPr="003778AD">
        <w:t xml:space="preserve"> l’entreprise pourra bénéficier des appuis de l’équipe de </w:t>
      </w:r>
      <w:r w:rsidR="00CC60DB" w:rsidRPr="003778AD">
        <w:t>M</w:t>
      </w:r>
      <w:r w:rsidR="00812C34" w:rsidRPr="003778AD">
        <w:t>aîtrise d’</w:t>
      </w:r>
      <w:r w:rsidR="00CC60DB" w:rsidRPr="003778AD">
        <w:t>Œuvre</w:t>
      </w:r>
      <w:r w:rsidR="00812C34" w:rsidRPr="003778AD">
        <w:t xml:space="preserve"> urbaine et </w:t>
      </w:r>
      <w:r w:rsidR="00CC60DB" w:rsidRPr="003778AD">
        <w:t>S</w:t>
      </w:r>
      <w:r w:rsidR="00812C34" w:rsidRPr="003778AD">
        <w:t>ociale et de la cellule de quartier.</w:t>
      </w:r>
    </w:p>
    <w:p w:rsidR="0078635D" w:rsidRPr="003778AD" w:rsidRDefault="00812C34" w:rsidP="00C57A2D">
      <w:pPr>
        <w:pStyle w:val="ListParagraph"/>
        <w:numPr>
          <w:ilvl w:val="0"/>
          <w:numId w:val="34"/>
        </w:numPr>
        <w:spacing w:after="0" w:line="240" w:lineRule="auto"/>
        <w:jc w:val="both"/>
      </w:pPr>
      <w:r w:rsidRPr="003778AD">
        <w:t>Limiter à l’aide de clôture provisoire les aires de démolition et les signa</w:t>
      </w:r>
      <w:r w:rsidR="0086106F" w:rsidRPr="003778AD">
        <w:t>ler par des panneaux</w:t>
      </w:r>
      <w:r w:rsidR="001324AD" w:rsidRPr="003778AD">
        <w:t xml:space="preserve"> fluorescents</w:t>
      </w:r>
      <w:r w:rsidR="0086106F" w:rsidRPr="003778AD">
        <w:t xml:space="preserve"> appropriés ;</w:t>
      </w:r>
    </w:p>
    <w:p w:rsidR="00E07EC4" w:rsidRPr="003778AD" w:rsidRDefault="00812C34" w:rsidP="00C57A2D">
      <w:pPr>
        <w:pStyle w:val="ListParagraph"/>
        <w:numPr>
          <w:ilvl w:val="0"/>
          <w:numId w:val="34"/>
        </w:numPr>
        <w:spacing w:after="0" w:line="240" w:lineRule="auto"/>
        <w:jc w:val="both"/>
        <w:rPr>
          <w:b/>
        </w:rPr>
      </w:pPr>
      <w:r w:rsidRPr="003778AD">
        <w:t>Présenter la liste des personnes qui seront affectées à la réalisation des travaux</w:t>
      </w:r>
      <w:r w:rsidR="0086106F" w:rsidRPr="003778AD">
        <w:rPr>
          <w:b/>
        </w:rPr>
        <w:t>;</w:t>
      </w:r>
    </w:p>
    <w:p w:rsidR="003F5CD6" w:rsidRPr="003778AD" w:rsidRDefault="00812C34" w:rsidP="00C57A2D">
      <w:pPr>
        <w:pStyle w:val="ListParagraph"/>
        <w:numPr>
          <w:ilvl w:val="0"/>
          <w:numId w:val="34"/>
        </w:numPr>
        <w:spacing w:after="0" w:line="240" w:lineRule="auto"/>
        <w:jc w:val="both"/>
      </w:pPr>
      <w:r w:rsidRPr="003778AD">
        <w:t>Présenter l’org</w:t>
      </w:r>
      <w:r w:rsidR="0086106F" w:rsidRPr="003778AD">
        <w:t>anigramme du chantier ;</w:t>
      </w:r>
    </w:p>
    <w:p w:rsidR="00816771" w:rsidRPr="003778AD" w:rsidRDefault="00DD32A7" w:rsidP="00C57A2D">
      <w:pPr>
        <w:pStyle w:val="ListParagraph"/>
        <w:numPr>
          <w:ilvl w:val="0"/>
          <w:numId w:val="34"/>
        </w:numPr>
        <w:spacing w:after="0" w:line="240" w:lineRule="auto"/>
        <w:jc w:val="both"/>
      </w:pPr>
      <w:bookmarkStart w:id="0" w:name="_GoBack"/>
      <w:r w:rsidRPr="003778AD">
        <w:t>Elaborer</w:t>
      </w:r>
      <w:r w:rsidR="00816771" w:rsidRPr="003778AD">
        <w:t xml:space="preserve"> </w:t>
      </w:r>
      <w:r w:rsidR="008453F3" w:rsidRPr="003778AD">
        <w:t>le</w:t>
      </w:r>
      <w:r w:rsidR="00816771" w:rsidRPr="003778AD">
        <w:t xml:space="preserve"> plan d’information</w:t>
      </w:r>
      <w:r w:rsidRPr="003778AD">
        <w:t>/accompagnement</w:t>
      </w:r>
      <w:r w:rsidR="00816771" w:rsidRPr="003778AD">
        <w:t xml:space="preserve"> des riverains </w:t>
      </w:r>
      <w:r w:rsidR="008453F3" w:rsidRPr="003778AD">
        <w:t>sur le chantier</w:t>
      </w:r>
      <w:r w:rsidRPr="003778AD">
        <w:t>, et préciser les modalités de sa mise en œuvre en lien avec l’équipe MOUS du projet, ce plan d’information / accompagnement devant in fine être validé par les porteurs du projet (</w:t>
      </w:r>
      <w:proofErr w:type="spellStart"/>
      <w:r w:rsidRPr="003778AD">
        <w:t>Gret</w:t>
      </w:r>
      <w:proofErr w:type="spellEnd"/>
      <w:r w:rsidRPr="003778AD">
        <w:t xml:space="preserve"> et Oxfam)</w:t>
      </w:r>
      <w:bookmarkEnd w:id="0"/>
      <w:r w:rsidRPr="003778AD">
        <w:t>.</w:t>
      </w:r>
    </w:p>
    <w:p w:rsidR="00C57A2D" w:rsidRDefault="00C57A2D" w:rsidP="00C57A2D">
      <w:pPr>
        <w:spacing w:after="0" w:line="240" w:lineRule="auto"/>
        <w:jc w:val="both"/>
        <w:rPr>
          <w:b/>
          <w:u w:val="single"/>
        </w:rPr>
      </w:pPr>
    </w:p>
    <w:p w:rsidR="008E032F" w:rsidRPr="003778AD" w:rsidRDefault="005F6398" w:rsidP="00C57A2D">
      <w:pPr>
        <w:spacing w:after="0" w:line="240" w:lineRule="auto"/>
        <w:jc w:val="both"/>
        <w:rPr>
          <w:b/>
          <w:color w:val="000000"/>
          <w:u w:val="single"/>
        </w:rPr>
      </w:pPr>
      <w:r>
        <w:rPr>
          <w:b/>
          <w:u w:val="single"/>
        </w:rPr>
        <w:t>8</w:t>
      </w:r>
      <w:r w:rsidR="00812C34" w:rsidRPr="003778AD">
        <w:rPr>
          <w:b/>
          <w:u w:val="single"/>
        </w:rPr>
        <w:t>.2</w:t>
      </w:r>
      <w:r w:rsidR="00812C34" w:rsidRPr="003778AD">
        <w:rPr>
          <w:b/>
          <w:color w:val="FF0000"/>
          <w:u w:val="single"/>
        </w:rPr>
        <w:t xml:space="preserve"> </w:t>
      </w:r>
      <w:r w:rsidR="00812C34" w:rsidRPr="003778AD">
        <w:rPr>
          <w:b/>
          <w:u w:val="single"/>
        </w:rPr>
        <w:t>Pendant les travaux, l'entrepreneur doit</w:t>
      </w:r>
      <w:r w:rsidR="00812C34" w:rsidRPr="003778AD">
        <w:rPr>
          <w:b/>
          <w:color w:val="000000"/>
          <w:u w:val="single"/>
        </w:rPr>
        <w:t> :</w:t>
      </w:r>
    </w:p>
    <w:p w:rsidR="00816771" w:rsidRPr="003778AD" w:rsidRDefault="00816771" w:rsidP="00C57A2D">
      <w:pPr>
        <w:pStyle w:val="ListParagraph"/>
        <w:numPr>
          <w:ilvl w:val="0"/>
          <w:numId w:val="35"/>
        </w:numPr>
        <w:spacing w:after="0" w:line="240" w:lineRule="auto"/>
        <w:jc w:val="both"/>
      </w:pPr>
      <w:r w:rsidRPr="003778AD">
        <w:t>Construire et entretenir des accès temporaires aux bâtiments, le cas échéant, pour la circulation des véhicules et /ou des piétons normalement.</w:t>
      </w:r>
      <w:r w:rsidR="0086106F" w:rsidRPr="003778AD">
        <w:t xml:space="preserve"> </w:t>
      </w:r>
      <w:r w:rsidRPr="003778AD">
        <w:t>Enlever avec soin et remettre aux propriétaires tous les matériels ou objets récupérables</w:t>
      </w:r>
      <w:r w:rsidR="00D94944">
        <w:t>.</w:t>
      </w:r>
    </w:p>
    <w:p w:rsidR="00816771" w:rsidRPr="003778AD" w:rsidRDefault="00816771" w:rsidP="00C57A2D">
      <w:pPr>
        <w:pStyle w:val="ListParagraph"/>
        <w:numPr>
          <w:ilvl w:val="0"/>
          <w:numId w:val="35"/>
        </w:numPr>
        <w:spacing w:after="0" w:line="240" w:lineRule="auto"/>
        <w:jc w:val="both"/>
      </w:pPr>
      <w:r w:rsidRPr="003778AD">
        <w:t>Sécuriser par des mesures appropriées les maisons et autres biens situés dans le voisinage immédiat du site de démolition.</w:t>
      </w:r>
    </w:p>
    <w:p w:rsidR="00816771" w:rsidRPr="003778AD" w:rsidRDefault="00816771" w:rsidP="00C57A2D">
      <w:pPr>
        <w:pStyle w:val="ListParagraph"/>
        <w:numPr>
          <w:ilvl w:val="0"/>
          <w:numId w:val="35"/>
        </w:numPr>
        <w:spacing w:after="0" w:line="240" w:lineRule="auto"/>
        <w:jc w:val="both"/>
      </w:pPr>
      <w:r w:rsidRPr="003778AD">
        <w:t>Coordonner le travail avec les fournisseurs de services locaux appropriés ou des organismes gouvernementaux et/ou ONG qui pourraient être concernés soit dans la démolition des maisons ou dans le recyclage des débris.</w:t>
      </w:r>
    </w:p>
    <w:p w:rsidR="00816771" w:rsidRPr="003778AD" w:rsidRDefault="00816771" w:rsidP="00C57A2D">
      <w:pPr>
        <w:pStyle w:val="ListParagraph"/>
        <w:numPr>
          <w:ilvl w:val="0"/>
          <w:numId w:val="35"/>
        </w:numPr>
        <w:spacing w:after="0" w:line="240" w:lineRule="auto"/>
        <w:jc w:val="both"/>
      </w:pPr>
      <w:r w:rsidRPr="003778AD">
        <w:t>L'entrepreneur doit payer tous les frais qui peuvent être exigés par l'autorité de contrôle. Il doit obtenir toutes les autorisations nécessaires à son travail et coordonner avec la police au besoin.</w:t>
      </w:r>
    </w:p>
    <w:p w:rsidR="008E032F" w:rsidRPr="003778AD" w:rsidRDefault="00812C34" w:rsidP="00C57A2D">
      <w:pPr>
        <w:pStyle w:val="ListParagraph"/>
        <w:numPr>
          <w:ilvl w:val="0"/>
          <w:numId w:val="35"/>
        </w:numPr>
        <w:spacing w:after="0" w:line="240" w:lineRule="auto"/>
        <w:jc w:val="both"/>
      </w:pPr>
      <w:r w:rsidRPr="003778AD">
        <w:t>S’assurer de l’utilisation de matériels de protection et de sécurité pour le personnel et les travailleurs</w:t>
      </w:r>
    </w:p>
    <w:p w:rsidR="002100AD" w:rsidRPr="003778AD" w:rsidRDefault="00812C34" w:rsidP="00C57A2D">
      <w:pPr>
        <w:pStyle w:val="ListParagraph"/>
        <w:numPr>
          <w:ilvl w:val="0"/>
          <w:numId w:val="35"/>
        </w:numPr>
        <w:spacing w:after="0" w:line="240" w:lineRule="auto"/>
        <w:jc w:val="both"/>
      </w:pPr>
      <w:r w:rsidRPr="003778AD">
        <w:t xml:space="preserve">Se procurer de tout ce qui est outillage et matériels nécessaires à la réalisation des travaux de démolition </w:t>
      </w:r>
    </w:p>
    <w:p w:rsidR="004F012E" w:rsidRPr="003778AD" w:rsidRDefault="00812C34" w:rsidP="00C57A2D">
      <w:pPr>
        <w:pStyle w:val="ListParagraph"/>
        <w:numPr>
          <w:ilvl w:val="0"/>
          <w:numId w:val="35"/>
        </w:numPr>
        <w:spacing w:after="0" w:line="240" w:lineRule="auto"/>
        <w:jc w:val="both"/>
      </w:pPr>
      <w:r w:rsidRPr="003778AD">
        <w:t>Prendre des mesures de contrôle de la poussière pour empêcher sa propagation de façon exagérée.</w:t>
      </w:r>
    </w:p>
    <w:p w:rsidR="004F012E" w:rsidRPr="003778AD" w:rsidRDefault="00812C34" w:rsidP="00C57A2D">
      <w:pPr>
        <w:pStyle w:val="ListParagraph"/>
        <w:numPr>
          <w:ilvl w:val="0"/>
          <w:numId w:val="35"/>
        </w:numPr>
        <w:spacing w:after="0" w:line="240" w:lineRule="auto"/>
        <w:jc w:val="both"/>
      </w:pPr>
      <w:r w:rsidRPr="003778AD">
        <w:t>Protéger les arbres existants qui sont maintenus à leur place d'origine.</w:t>
      </w:r>
    </w:p>
    <w:p w:rsidR="004F012E" w:rsidRPr="003778AD" w:rsidRDefault="007021A6" w:rsidP="00C57A2D">
      <w:pPr>
        <w:pStyle w:val="ListParagraph"/>
        <w:numPr>
          <w:ilvl w:val="0"/>
          <w:numId w:val="35"/>
        </w:numPr>
        <w:spacing w:after="0" w:line="240" w:lineRule="auto"/>
        <w:jc w:val="both"/>
        <w:rPr>
          <w:color w:val="000000"/>
        </w:rPr>
      </w:pPr>
      <w:r w:rsidRPr="003778AD">
        <w:t>P</w:t>
      </w:r>
      <w:r w:rsidR="00812C34" w:rsidRPr="003778AD">
        <w:t>rotéger les services publics, les lignes et les services existants rencontrés au cours de ses opérations.</w:t>
      </w:r>
    </w:p>
    <w:p w:rsidR="00386736" w:rsidRPr="003778AD" w:rsidRDefault="007021A6" w:rsidP="00C57A2D">
      <w:pPr>
        <w:pStyle w:val="ListParagraph"/>
        <w:numPr>
          <w:ilvl w:val="0"/>
          <w:numId w:val="35"/>
        </w:numPr>
        <w:spacing w:after="0" w:line="240" w:lineRule="auto"/>
        <w:jc w:val="both"/>
        <w:rPr>
          <w:color w:val="000000"/>
        </w:rPr>
      </w:pPr>
      <w:r w:rsidRPr="003778AD">
        <w:rPr>
          <w:color w:val="000000"/>
        </w:rPr>
        <w:lastRenderedPageBreak/>
        <w:t>U</w:t>
      </w:r>
      <w:r w:rsidR="00812C34" w:rsidRPr="003778AD">
        <w:rPr>
          <w:color w:val="000000"/>
        </w:rPr>
        <w:t xml:space="preserve">tiliser uniquement la décharge de </w:t>
      </w:r>
      <w:proofErr w:type="spellStart"/>
      <w:r w:rsidR="00812C34" w:rsidRPr="003778AD">
        <w:rPr>
          <w:color w:val="000000"/>
        </w:rPr>
        <w:t>Truitier</w:t>
      </w:r>
      <w:proofErr w:type="spellEnd"/>
      <w:r w:rsidR="00812C34" w:rsidRPr="003778AD">
        <w:rPr>
          <w:color w:val="000000"/>
        </w:rPr>
        <w:t xml:space="preserve"> pour éliminer les débris provenant des différents sites de démolition. En cas </w:t>
      </w:r>
      <w:r w:rsidR="00D94944">
        <w:rPr>
          <w:color w:val="000000"/>
        </w:rPr>
        <w:t xml:space="preserve">de </w:t>
      </w:r>
      <w:r w:rsidR="00812C34" w:rsidRPr="003778AD">
        <w:rPr>
          <w:color w:val="000000"/>
        </w:rPr>
        <w:t xml:space="preserve">demande de recyclage de ces débris, l’entrepreneur doit avoir une autorisation écrite  du maitre d’ouvrage  avant toute  transaction.  </w:t>
      </w:r>
    </w:p>
    <w:p w:rsidR="00BE3914" w:rsidRPr="003778AD" w:rsidRDefault="00812C34" w:rsidP="00C57A2D">
      <w:pPr>
        <w:pStyle w:val="ListParagraph"/>
        <w:numPr>
          <w:ilvl w:val="0"/>
          <w:numId w:val="35"/>
        </w:numPr>
        <w:spacing w:after="0" w:line="240" w:lineRule="auto"/>
        <w:jc w:val="both"/>
        <w:rPr>
          <w:color w:val="000000"/>
        </w:rPr>
      </w:pPr>
      <w:r w:rsidRPr="003778AD">
        <w:rPr>
          <w:color w:val="000000"/>
        </w:rPr>
        <w:t>Collaborer avec les riverains</w:t>
      </w:r>
      <w:r w:rsidR="008453F3" w:rsidRPr="003778AD">
        <w:rPr>
          <w:color w:val="000000"/>
        </w:rPr>
        <w:t xml:space="preserve"> et tenir informer l’équipe MOUS du projet de toute difficulté ou problème rencontré avec les riverain dans la réalisation du </w:t>
      </w:r>
      <w:r w:rsidR="00DD32A7" w:rsidRPr="003778AD">
        <w:rPr>
          <w:color w:val="000000"/>
        </w:rPr>
        <w:t xml:space="preserve">chantier. </w:t>
      </w:r>
    </w:p>
    <w:p w:rsidR="00FB2B65" w:rsidRPr="00860CDE" w:rsidRDefault="00FB2B65" w:rsidP="00C57A2D">
      <w:pPr>
        <w:pStyle w:val="ListParagraph"/>
        <w:numPr>
          <w:ilvl w:val="0"/>
          <w:numId w:val="35"/>
        </w:numPr>
        <w:spacing w:after="0" w:line="240" w:lineRule="auto"/>
        <w:jc w:val="both"/>
        <w:rPr>
          <w:color w:val="000000"/>
        </w:rPr>
      </w:pPr>
      <w:r w:rsidRPr="003778AD">
        <w:rPr>
          <w:color w:val="000000"/>
        </w:rPr>
        <w:t xml:space="preserve">Accepter la </w:t>
      </w:r>
      <w:r w:rsidR="0086106F" w:rsidRPr="003778AD">
        <w:rPr>
          <w:color w:val="000000"/>
        </w:rPr>
        <w:t>présence</w:t>
      </w:r>
      <w:r w:rsidRPr="003778AD">
        <w:rPr>
          <w:color w:val="000000"/>
        </w:rPr>
        <w:t xml:space="preserve"> et participation d’un groupe de femmes-apprentis dans le domaine de la construction</w:t>
      </w:r>
      <w:r w:rsidR="00750CD0">
        <w:rPr>
          <w:color w:val="000000"/>
        </w:rPr>
        <w:t>.</w:t>
      </w:r>
      <w:r w:rsidRPr="00860CDE">
        <w:rPr>
          <w:color w:val="000000"/>
        </w:rPr>
        <w:t xml:space="preserve"> </w:t>
      </w:r>
    </w:p>
    <w:p w:rsidR="00564F1A" w:rsidRPr="003778AD" w:rsidRDefault="00812C34" w:rsidP="00C57A2D">
      <w:pPr>
        <w:pStyle w:val="ListParagraph"/>
        <w:numPr>
          <w:ilvl w:val="0"/>
          <w:numId w:val="35"/>
        </w:numPr>
        <w:spacing w:after="0" w:line="240" w:lineRule="auto"/>
        <w:jc w:val="both"/>
        <w:rPr>
          <w:color w:val="000000"/>
        </w:rPr>
      </w:pPr>
      <w:r w:rsidRPr="003778AD">
        <w:rPr>
          <w:color w:val="000000"/>
        </w:rPr>
        <w:t>Respecter toutes autres su</w:t>
      </w:r>
      <w:r w:rsidR="00FB2B65" w:rsidRPr="003778AD">
        <w:rPr>
          <w:color w:val="000000"/>
        </w:rPr>
        <w:t>ggest</w:t>
      </w:r>
      <w:r w:rsidRPr="003778AD">
        <w:rPr>
          <w:color w:val="000000"/>
        </w:rPr>
        <w:t xml:space="preserve">ions d’exécution dans  tous les cas.  </w:t>
      </w:r>
    </w:p>
    <w:p w:rsidR="00C57A2D" w:rsidRDefault="00C57A2D" w:rsidP="00C57A2D">
      <w:pPr>
        <w:spacing w:after="0" w:line="240" w:lineRule="auto"/>
        <w:jc w:val="both"/>
        <w:rPr>
          <w:b/>
        </w:rPr>
      </w:pPr>
    </w:p>
    <w:p w:rsidR="0028642F" w:rsidRPr="003778AD" w:rsidRDefault="00812C34" w:rsidP="00C57A2D">
      <w:pPr>
        <w:spacing w:after="0" w:line="240" w:lineRule="auto"/>
        <w:jc w:val="both"/>
      </w:pPr>
      <w:r w:rsidRPr="003778AD">
        <w:rPr>
          <w:b/>
        </w:rPr>
        <w:t>NB :</w:t>
      </w:r>
      <w:r w:rsidRPr="003778AD">
        <w:t xml:space="preserve"> Tout matériel dangereux doit être mis au rebut à un endroit désigné par accord selon le règlement n° 18 Gouvernement / 1999 et n° 85/1999 pour l'élimination des matières dangereuses. Il est de la responsabilité de l'entrepreneur de protéger son personnel de tout risque possible et de prendre toutes les précautions nécessaires pour éviter toute perturbation de l'environnement immédiat du site.</w:t>
      </w:r>
    </w:p>
    <w:p w:rsidR="00C57A2D" w:rsidRDefault="00C57A2D" w:rsidP="00C57A2D">
      <w:pPr>
        <w:spacing w:after="0" w:line="240" w:lineRule="auto"/>
        <w:jc w:val="both"/>
        <w:rPr>
          <w:b/>
          <w:u w:val="single"/>
        </w:rPr>
      </w:pPr>
    </w:p>
    <w:p w:rsidR="00564F1A" w:rsidRPr="003778AD" w:rsidRDefault="005F6398" w:rsidP="00C57A2D">
      <w:pPr>
        <w:spacing w:after="0" w:line="240" w:lineRule="auto"/>
        <w:jc w:val="both"/>
        <w:rPr>
          <w:b/>
          <w:u w:val="single"/>
        </w:rPr>
      </w:pPr>
      <w:r>
        <w:rPr>
          <w:b/>
          <w:u w:val="single"/>
        </w:rPr>
        <w:t>8</w:t>
      </w:r>
      <w:r w:rsidR="00812C34" w:rsidRPr="003778AD">
        <w:rPr>
          <w:b/>
          <w:u w:val="single"/>
        </w:rPr>
        <w:t>.3</w:t>
      </w:r>
      <w:r w:rsidR="00812C34" w:rsidRPr="003778AD">
        <w:rPr>
          <w:b/>
          <w:color w:val="FF0000"/>
          <w:u w:val="single"/>
        </w:rPr>
        <w:t xml:space="preserve"> </w:t>
      </w:r>
      <w:r w:rsidR="00812C34" w:rsidRPr="003778AD">
        <w:rPr>
          <w:b/>
          <w:u w:val="single"/>
        </w:rPr>
        <w:t>Après  les travaux, l'entrepreneur doit</w:t>
      </w:r>
      <w:r w:rsidR="00812C34" w:rsidRPr="003778AD">
        <w:rPr>
          <w:b/>
          <w:color w:val="000000"/>
          <w:u w:val="single"/>
        </w:rPr>
        <w:t xml:space="preserve"> </w:t>
      </w:r>
      <w:r w:rsidR="00812C34" w:rsidRPr="003778AD">
        <w:rPr>
          <w:b/>
          <w:u w:val="single"/>
        </w:rPr>
        <w:t>:</w:t>
      </w:r>
    </w:p>
    <w:p w:rsidR="0028642F" w:rsidRPr="003778AD" w:rsidRDefault="00812C34" w:rsidP="00C57A2D">
      <w:pPr>
        <w:pStyle w:val="ListParagraph"/>
        <w:numPr>
          <w:ilvl w:val="0"/>
          <w:numId w:val="36"/>
        </w:numPr>
        <w:spacing w:after="0" w:line="240" w:lineRule="auto"/>
        <w:jc w:val="both"/>
      </w:pPr>
      <w:r w:rsidRPr="003778AD">
        <w:t>Niveler grosso modo le terrain et quitter le site en bon ordre.</w:t>
      </w:r>
    </w:p>
    <w:p w:rsidR="0028642F" w:rsidRPr="003778AD" w:rsidRDefault="00812C34" w:rsidP="00C57A2D">
      <w:pPr>
        <w:pStyle w:val="ListParagraph"/>
        <w:numPr>
          <w:ilvl w:val="0"/>
          <w:numId w:val="36"/>
        </w:numPr>
        <w:spacing w:after="0" w:line="240" w:lineRule="auto"/>
        <w:ind w:left="709" w:hanging="296"/>
        <w:jc w:val="both"/>
      </w:pPr>
      <w:r w:rsidRPr="003778AD">
        <w:t>Réparer rapidement tous les articles endommagés au cours de l'avancement de ses travaux, y compris les dommages aux chaussées, trottoirs ou sol adjacent provoquées par le transport des matériaux ou de l'équipement</w:t>
      </w:r>
    </w:p>
    <w:p w:rsidR="00386736" w:rsidRPr="003778AD" w:rsidRDefault="00812C34" w:rsidP="00C57A2D">
      <w:pPr>
        <w:pStyle w:val="ListParagraph"/>
        <w:numPr>
          <w:ilvl w:val="0"/>
          <w:numId w:val="36"/>
        </w:numPr>
        <w:spacing w:after="0" w:line="240" w:lineRule="auto"/>
        <w:ind w:left="709" w:hanging="296"/>
        <w:jc w:val="both"/>
      </w:pPr>
      <w:r w:rsidRPr="003778AD">
        <w:t>Avertir le maitre d’ouvrage pour vérification et mettre à exécution les éventuelles recommandations de ce dernier.</w:t>
      </w:r>
    </w:p>
    <w:p w:rsidR="0028642F" w:rsidRPr="00860CDE" w:rsidRDefault="00812C34" w:rsidP="00C57A2D">
      <w:pPr>
        <w:spacing w:after="0" w:line="240" w:lineRule="auto"/>
        <w:jc w:val="both"/>
      </w:pPr>
      <w:r w:rsidRPr="003778AD">
        <w:rPr>
          <w:b/>
        </w:rPr>
        <w:t>NB :</w:t>
      </w:r>
      <w:r w:rsidRPr="003778AD">
        <w:t xml:space="preserve"> L’entrepreneur a la responsabilité de la structure à démolir. Il doit protéger ses employés et toute personne engagée à un titre quelconque dans le travail. Tout dommage causé aux tiers, aux propriétés voisines et à leurs occupants, au grand public en général du fait de l’exécution des travaux est strictement à la charge de l’entrepreneur. L'entrepreneur doit s’assurer que le travail est effectué avec le plus grand soin en tenant compte de sa responsabilité. Tout dommage causé par le contractant aux biens publics pendant les travaux de démolition, doivent être réparés par ce dernier à ses propres frais.</w:t>
      </w:r>
      <w:r w:rsidR="00BC072F" w:rsidRPr="003778AD">
        <w:t xml:space="preserve"> </w:t>
      </w:r>
      <w:r w:rsidR="0023595B" w:rsidRPr="003778AD">
        <w:t>Le travail final consiste en la démolition, déblayage, évacuation et mise en état du site indépendamment de la quantité forfaitaire de mètres cubes mentionnés</w:t>
      </w:r>
      <w:r w:rsidR="0023595B" w:rsidRPr="00860CDE">
        <w:t xml:space="preserve">. </w:t>
      </w:r>
    </w:p>
    <w:p w:rsidR="00C57A2D" w:rsidRDefault="00C57A2D" w:rsidP="00C57A2D">
      <w:pPr>
        <w:spacing w:after="0" w:line="240" w:lineRule="auto"/>
        <w:jc w:val="both"/>
        <w:rPr>
          <w:b/>
        </w:rPr>
      </w:pPr>
    </w:p>
    <w:p w:rsidR="00AA3103" w:rsidRPr="00EE5369" w:rsidRDefault="005F6398" w:rsidP="00C57A2D">
      <w:pPr>
        <w:spacing w:after="0" w:line="240" w:lineRule="auto"/>
        <w:jc w:val="both"/>
        <w:rPr>
          <w:b/>
        </w:rPr>
      </w:pPr>
      <w:r>
        <w:rPr>
          <w:b/>
        </w:rPr>
        <w:t>9</w:t>
      </w:r>
      <w:r w:rsidR="006A505F" w:rsidRPr="006A505F">
        <w:rPr>
          <w:b/>
        </w:rPr>
        <w:t>-  PROFIL DE LA FIRME RECHERCHÉE </w:t>
      </w:r>
    </w:p>
    <w:p w:rsidR="00AA3103" w:rsidRPr="00860CDE" w:rsidRDefault="00812C34" w:rsidP="00C57A2D">
      <w:pPr>
        <w:spacing w:after="0" w:line="240" w:lineRule="auto"/>
        <w:jc w:val="both"/>
      </w:pPr>
      <w:r w:rsidRPr="00860CDE">
        <w:t>La firme devra répondre aux critères suivants :</w:t>
      </w:r>
    </w:p>
    <w:p w:rsidR="00AA3103" w:rsidRPr="00860CDE" w:rsidRDefault="00812C34" w:rsidP="00C57A2D">
      <w:pPr>
        <w:pStyle w:val="ListParagraph"/>
        <w:numPr>
          <w:ilvl w:val="0"/>
          <w:numId w:val="7"/>
        </w:numPr>
        <w:spacing w:after="0" w:line="240" w:lineRule="auto"/>
        <w:jc w:val="both"/>
      </w:pPr>
      <w:r w:rsidRPr="00860CDE">
        <w:t>Avoir une expérience avérée d’au moins deux ans dans l’exécution de travaux de démolition de bâtiments ou tout au moins avoir déjà exécuté des travaux similaires, avec de préférence une expérience dans les quartiers précaires</w:t>
      </w:r>
      <w:r w:rsidR="0086106F" w:rsidRPr="00860CDE">
        <w:t> ;</w:t>
      </w:r>
    </w:p>
    <w:p w:rsidR="00AA3103" w:rsidRPr="00860CDE" w:rsidRDefault="00812C34" w:rsidP="00C57A2D">
      <w:pPr>
        <w:pStyle w:val="ListParagraph"/>
        <w:numPr>
          <w:ilvl w:val="0"/>
          <w:numId w:val="7"/>
        </w:numPr>
        <w:spacing w:after="0" w:line="240" w:lineRule="auto"/>
        <w:jc w:val="both"/>
      </w:pPr>
      <w:r w:rsidRPr="00860CDE">
        <w:t xml:space="preserve">Etre détenteur d’une patente ou autorisation à jour de qui de droit dans le domaine de la démolition </w:t>
      </w:r>
      <w:r w:rsidR="0086106F" w:rsidRPr="00860CDE">
        <w:t>ou de la construction ;</w:t>
      </w:r>
    </w:p>
    <w:p w:rsidR="00AA3103" w:rsidRPr="003778AD" w:rsidRDefault="00812C34" w:rsidP="00C57A2D">
      <w:pPr>
        <w:pStyle w:val="ListParagraph"/>
        <w:numPr>
          <w:ilvl w:val="0"/>
          <w:numId w:val="7"/>
        </w:numPr>
        <w:spacing w:after="0" w:line="240" w:lineRule="auto"/>
        <w:jc w:val="both"/>
      </w:pPr>
      <w:r w:rsidRPr="00860CDE">
        <w:t xml:space="preserve">Avoir une connaissance des procédures légales de démolition en Haïti et maitriser </w:t>
      </w:r>
      <w:r w:rsidR="0086106F" w:rsidRPr="00860CDE">
        <w:t>toutes les formalités à remplir ;</w:t>
      </w:r>
    </w:p>
    <w:p w:rsidR="00AA3103" w:rsidRPr="003778AD" w:rsidRDefault="00812C34" w:rsidP="00C57A2D">
      <w:pPr>
        <w:pStyle w:val="ListParagraph"/>
        <w:numPr>
          <w:ilvl w:val="0"/>
          <w:numId w:val="7"/>
        </w:numPr>
        <w:spacing w:after="0" w:line="240" w:lineRule="auto"/>
        <w:jc w:val="both"/>
      </w:pPr>
      <w:r w:rsidRPr="003778AD">
        <w:t>Connaitre les différentes structures évoluant dans le domaine de démolition de bâtiment et de recyclage de déblais est un atout.</w:t>
      </w:r>
    </w:p>
    <w:p w:rsidR="00C57A2D" w:rsidRDefault="00C57A2D" w:rsidP="00C57A2D">
      <w:pPr>
        <w:spacing w:after="0" w:line="240" w:lineRule="auto"/>
        <w:jc w:val="both"/>
        <w:rPr>
          <w:rFonts w:cs="Arial"/>
          <w:b/>
        </w:rPr>
      </w:pPr>
    </w:p>
    <w:p w:rsidR="00791474" w:rsidRPr="00860CDE" w:rsidRDefault="005F6398" w:rsidP="00C57A2D">
      <w:pPr>
        <w:spacing w:after="0" w:line="240" w:lineRule="auto"/>
        <w:jc w:val="both"/>
        <w:rPr>
          <w:rFonts w:cs="Arial"/>
          <w:b/>
        </w:rPr>
      </w:pPr>
      <w:r>
        <w:rPr>
          <w:rFonts w:cs="Arial"/>
          <w:b/>
        </w:rPr>
        <w:t>10</w:t>
      </w:r>
      <w:r w:rsidR="00F35B8A">
        <w:rPr>
          <w:rFonts w:cs="Arial"/>
          <w:b/>
        </w:rPr>
        <w:t>-</w:t>
      </w:r>
      <w:r w:rsidR="001C3816" w:rsidRPr="00860CDE">
        <w:rPr>
          <w:rFonts w:cs="Arial"/>
          <w:b/>
        </w:rPr>
        <w:t xml:space="preserve">  NORMES DE TRAVAIL </w:t>
      </w:r>
    </w:p>
    <w:p w:rsidR="00791474" w:rsidRPr="00860CDE" w:rsidRDefault="00812C34" w:rsidP="00C57A2D">
      <w:pPr>
        <w:spacing w:after="0" w:line="240" w:lineRule="auto"/>
        <w:jc w:val="both"/>
        <w:rPr>
          <w:rFonts w:cs="Arial"/>
        </w:rPr>
      </w:pPr>
      <w:r w:rsidRPr="00860CDE">
        <w:rPr>
          <w:rFonts w:cs="Arial"/>
          <w:i/>
        </w:rPr>
        <w:t>Sécurité et Santé</w:t>
      </w:r>
      <w:r w:rsidRPr="00860CDE">
        <w:rPr>
          <w:rFonts w:cs="Arial"/>
        </w:rPr>
        <w:t xml:space="preserve"> </w:t>
      </w:r>
    </w:p>
    <w:p w:rsidR="00791474" w:rsidRPr="00860CDE" w:rsidRDefault="00812C34" w:rsidP="00C57A2D">
      <w:pPr>
        <w:spacing w:after="0" w:line="240" w:lineRule="auto"/>
        <w:ind w:left="142" w:hanging="142"/>
        <w:jc w:val="both"/>
        <w:rPr>
          <w:rFonts w:cs="Arial"/>
        </w:rPr>
      </w:pPr>
      <w:r w:rsidRPr="00860CDE">
        <w:rPr>
          <w:rFonts w:cs="Arial"/>
        </w:rPr>
        <w:t xml:space="preserve">*L’environnement de travail doit être sécurisé et propre, en tenant compte des normes industrielles et des dangers spécifiques. Les mesures nécessaires sont prises pour prévenir les accidents et maladies en dehors, ou au sein du lieu de travail en réduisant au minimum les risques inhérents à l’environnement de travail. </w:t>
      </w:r>
    </w:p>
    <w:p w:rsidR="00791474" w:rsidRPr="00860CDE" w:rsidRDefault="00812C34" w:rsidP="00C57A2D">
      <w:pPr>
        <w:spacing w:after="0" w:line="240" w:lineRule="auto"/>
        <w:ind w:left="284" w:hanging="284"/>
        <w:jc w:val="both"/>
        <w:rPr>
          <w:rFonts w:cs="Arial"/>
        </w:rPr>
      </w:pPr>
      <w:r w:rsidRPr="00860CDE">
        <w:rPr>
          <w:rFonts w:cs="Arial"/>
        </w:rPr>
        <w:t xml:space="preserve">*L’accès à des toilettes propres et à l’eau potable, est fourni. </w:t>
      </w:r>
    </w:p>
    <w:p w:rsidR="00791474" w:rsidRPr="00860CDE" w:rsidRDefault="00812C34" w:rsidP="00C57A2D">
      <w:pPr>
        <w:spacing w:after="0" w:line="240" w:lineRule="auto"/>
        <w:ind w:left="142" w:hanging="142"/>
        <w:jc w:val="both"/>
        <w:rPr>
          <w:rFonts w:cs="Arial"/>
        </w:rPr>
      </w:pPr>
      <w:r w:rsidRPr="00860CDE">
        <w:rPr>
          <w:rFonts w:cs="Arial"/>
        </w:rPr>
        <w:lastRenderedPageBreak/>
        <w:t>*Lorsque l’hébergement est fourni, les installations doivent être propres, sécurisées et satisfaire aux besoins essentiels des travailleurs.</w:t>
      </w:r>
    </w:p>
    <w:p w:rsidR="00791474" w:rsidRPr="00860CDE" w:rsidRDefault="00812C34" w:rsidP="00C57A2D">
      <w:pPr>
        <w:spacing w:after="0" w:line="240" w:lineRule="auto"/>
        <w:ind w:left="142" w:hanging="142"/>
        <w:jc w:val="both"/>
        <w:rPr>
          <w:rFonts w:cs="Arial"/>
        </w:rPr>
      </w:pPr>
      <w:r w:rsidRPr="00860CDE">
        <w:rPr>
          <w:rFonts w:cs="Arial"/>
        </w:rPr>
        <w:t>*L’entreprise respectant ces normes doit désigner un cadre supérieur qui se chargera des questions de santé et de sécurité.</w:t>
      </w:r>
    </w:p>
    <w:p w:rsidR="00C57A2D" w:rsidRDefault="00C57A2D" w:rsidP="00C57A2D">
      <w:pPr>
        <w:spacing w:after="0" w:line="240" w:lineRule="auto"/>
        <w:jc w:val="both"/>
        <w:rPr>
          <w:rFonts w:cs="Arial"/>
          <w:i/>
        </w:rPr>
      </w:pPr>
    </w:p>
    <w:p w:rsidR="00791474" w:rsidRPr="00860CDE" w:rsidRDefault="00812C34" w:rsidP="00C57A2D">
      <w:pPr>
        <w:spacing w:after="0" w:line="240" w:lineRule="auto"/>
        <w:jc w:val="both"/>
        <w:rPr>
          <w:rFonts w:cs="Arial"/>
          <w:i/>
        </w:rPr>
      </w:pPr>
      <w:r w:rsidRPr="00860CDE">
        <w:rPr>
          <w:rFonts w:cs="Arial"/>
          <w:i/>
        </w:rPr>
        <w:t>Le travail des enfants est interdit</w:t>
      </w:r>
    </w:p>
    <w:p w:rsidR="00791474" w:rsidRPr="00860CDE" w:rsidRDefault="00812C34" w:rsidP="00C57A2D">
      <w:pPr>
        <w:spacing w:after="0" w:line="240" w:lineRule="auto"/>
        <w:ind w:left="284" w:hanging="284"/>
        <w:jc w:val="both"/>
        <w:rPr>
          <w:rFonts w:cs="Arial"/>
        </w:rPr>
      </w:pPr>
      <w:r w:rsidRPr="00860CDE">
        <w:rPr>
          <w:rFonts w:cs="Arial"/>
        </w:rPr>
        <w:t xml:space="preserve">*Aucune entreprise ne dispose du droit d’employer des enfants. </w:t>
      </w:r>
    </w:p>
    <w:p w:rsidR="00791474" w:rsidRPr="00860CDE" w:rsidRDefault="00812C34" w:rsidP="00C57A2D">
      <w:pPr>
        <w:spacing w:after="0" w:line="240" w:lineRule="auto"/>
        <w:ind w:left="142" w:hanging="142"/>
        <w:jc w:val="both"/>
        <w:rPr>
          <w:rFonts w:cs="Arial"/>
        </w:rPr>
      </w:pPr>
      <w:r w:rsidRPr="00860CDE">
        <w:rPr>
          <w:rFonts w:cs="Arial"/>
        </w:rPr>
        <w:t>*Ces politiques et procédures respectent les normes de l’Organisation Internationale du Travail (OIT).</w:t>
      </w:r>
    </w:p>
    <w:p w:rsidR="00C57A2D" w:rsidRDefault="00C57A2D" w:rsidP="00C57A2D">
      <w:pPr>
        <w:spacing w:after="0" w:line="240" w:lineRule="auto"/>
        <w:jc w:val="both"/>
        <w:rPr>
          <w:rFonts w:cs="Arial"/>
          <w:i/>
        </w:rPr>
      </w:pPr>
    </w:p>
    <w:p w:rsidR="00791474" w:rsidRPr="00860CDE" w:rsidRDefault="00812C34" w:rsidP="00C57A2D">
      <w:pPr>
        <w:spacing w:after="0" w:line="240" w:lineRule="auto"/>
        <w:jc w:val="both"/>
        <w:rPr>
          <w:rFonts w:cs="Arial"/>
        </w:rPr>
      </w:pPr>
      <w:r w:rsidRPr="00860CDE">
        <w:rPr>
          <w:rFonts w:cs="Arial"/>
          <w:i/>
        </w:rPr>
        <w:t>Des salaires décents sont payés, en fonction des barèmes de l’état</w:t>
      </w:r>
    </w:p>
    <w:p w:rsidR="00DC274D" w:rsidRPr="00860CDE" w:rsidRDefault="00DC274D" w:rsidP="00C57A2D">
      <w:pPr>
        <w:spacing w:after="0" w:line="240" w:lineRule="auto"/>
        <w:ind w:left="284" w:hanging="284"/>
        <w:jc w:val="both"/>
        <w:rPr>
          <w:rFonts w:cs="Arial"/>
        </w:rPr>
      </w:pPr>
    </w:p>
    <w:p w:rsidR="00791474" w:rsidRPr="00860CDE" w:rsidRDefault="00812C34" w:rsidP="00C57A2D">
      <w:pPr>
        <w:spacing w:after="0" w:line="240" w:lineRule="auto"/>
        <w:jc w:val="both"/>
        <w:rPr>
          <w:rFonts w:cs="Arial"/>
        </w:rPr>
      </w:pPr>
      <w:r w:rsidRPr="00860CDE">
        <w:rPr>
          <w:rFonts w:cs="Arial"/>
          <w:i/>
        </w:rPr>
        <w:t>Les heures de travail ne sont pas excessives</w:t>
      </w:r>
      <w:r w:rsidRPr="00860CDE">
        <w:rPr>
          <w:rFonts w:cs="Arial"/>
        </w:rPr>
        <w:t xml:space="preserve"> </w:t>
      </w:r>
    </w:p>
    <w:p w:rsidR="00791474" w:rsidRPr="00860CDE" w:rsidRDefault="00812C34" w:rsidP="00C57A2D">
      <w:pPr>
        <w:spacing w:after="0" w:line="240" w:lineRule="auto"/>
        <w:ind w:left="142" w:hanging="142"/>
        <w:jc w:val="both"/>
        <w:rPr>
          <w:rFonts w:cs="Arial"/>
        </w:rPr>
      </w:pPr>
      <w:r w:rsidRPr="00860CDE">
        <w:rPr>
          <w:rFonts w:cs="Arial"/>
        </w:rPr>
        <w:t xml:space="preserve">*Les heures de travail respectent les lois nationales et les normes industrielles de référence, seront appliquées celles  qui offrent la meilleure protection au travailleur. </w:t>
      </w:r>
    </w:p>
    <w:p w:rsidR="00791474" w:rsidRPr="00860CDE" w:rsidRDefault="00812C34" w:rsidP="00C57A2D">
      <w:pPr>
        <w:spacing w:after="0" w:line="240" w:lineRule="auto"/>
        <w:ind w:left="142" w:hanging="142"/>
        <w:jc w:val="both"/>
        <w:rPr>
          <w:rFonts w:cs="Arial"/>
        </w:rPr>
      </w:pPr>
      <w:r w:rsidRPr="00860CDE">
        <w:rPr>
          <w:rFonts w:cs="Arial"/>
        </w:rPr>
        <w:t>*Dans tous les cas, les travailleurs ne sont pas obligés de travailler régulièrement plus de 48 heures par semaine et ont le droit de prendre au moins une journée de repos pour chaque période de sept jours en moyenne. Les heures supplémentaires sont volontaires. Elles ne doivent pas dépasser 12 heures par semaine, ne sont pas exigées régulièrement et sont toujours rémunérées comme une prime.</w:t>
      </w:r>
    </w:p>
    <w:p w:rsidR="00C57A2D" w:rsidRDefault="00C57A2D" w:rsidP="00C57A2D">
      <w:pPr>
        <w:spacing w:after="0" w:line="240" w:lineRule="auto"/>
        <w:jc w:val="both"/>
        <w:rPr>
          <w:rFonts w:cs="Arial"/>
          <w:i/>
        </w:rPr>
      </w:pPr>
    </w:p>
    <w:p w:rsidR="00791474" w:rsidRPr="00860CDE" w:rsidRDefault="00812C34" w:rsidP="00C57A2D">
      <w:pPr>
        <w:spacing w:after="0" w:line="240" w:lineRule="auto"/>
        <w:jc w:val="both"/>
        <w:rPr>
          <w:rFonts w:cs="Arial"/>
        </w:rPr>
      </w:pPr>
      <w:r w:rsidRPr="00860CDE">
        <w:rPr>
          <w:rFonts w:cs="Arial"/>
          <w:i/>
        </w:rPr>
        <w:t>Aucune discrimination n’est pratiquée</w:t>
      </w:r>
    </w:p>
    <w:p w:rsidR="00791474" w:rsidRPr="003778AD" w:rsidRDefault="00812C34" w:rsidP="00C57A2D">
      <w:pPr>
        <w:spacing w:after="0" w:line="240" w:lineRule="auto"/>
        <w:ind w:left="142" w:hanging="142"/>
        <w:jc w:val="both"/>
        <w:rPr>
          <w:rFonts w:cs="Arial"/>
        </w:rPr>
      </w:pPr>
      <w:r w:rsidRPr="00860CDE">
        <w:rPr>
          <w:rFonts w:cs="Arial"/>
        </w:rPr>
        <w:t xml:space="preserve">*Aucune discrimination n’est pratiquée lors du recrutement, au niveau de la rémunération, de l’accès à la formation ; ceci en fonction de la </w:t>
      </w:r>
      <w:r w:rsidR="00135998" w:rsidRPr="00860CDE">
        <w:rPr>
          <w:rFonts w:cs="Arial"/>
        </w:rPr>
        <w:t>couleur de la peau</w:t>
      </w:r>
      <w:r w:rsidRPr="00860CDE">
        <w:rPr>
          <w:rFonts w:cs="Arial"/>
        </w:rPr>
        <w:t xml:space="preserve">, la nationalité, la religion, l’âge, </w:t>
      </w:r>
      <w:r w:rsidRPr="003778AD">
        <w:rPr>
          <w:rFonts w:cs="Arial"/>
        </w:rPr>
        <w:t>le sexe, le statut matrimonial, l’orientation sexuelle, l’affiliation syndicale ou politique. Au contraire l’équité du genre doit être respectée et le travail des femmes valorisé.</w:t>
      </w:r>
    </w:p>
    <w:p w:rsidR="00C57A2D" w:rsidRDefault="00C57A2D" w:rsidP="00C57A2D">
      <w:pPr>
        <w:spacing w:after="0" w:line="240" w:lineRule="auto"/>
        <w:jc w:val="both"/>
        <w:rPr>
          <w:rFonts w:cs="Arial"/>
          <w:i/>
        </w:rPr>
      </w:pPr>
    </w:p>
    <w:p w:rsidR="00791474" w:rsidRPr="00860CDE" w:rsidRDefault="00812C34" w:rsidP="00C57A2D">
      <w:pPr>
        <w:spacing w:after="0" w:line="240" w:lineRule="auto"/>
        <w:jc w:val="both"/>
        <w:rPr>
          <w:rFonts w:cs="Arial"/>
        </w:rPr>
      </w:pPr>
      <w:r w:rsidRPr="00860CDE">
        <w:rPr>
          <w:rFonts w:cs="Arial"/>
          <w:i/>
        </w:rPr>
        <w:t>Aucun traitement mauvais ou inhumain n’est autorisé</w:t>
      </w:r>
    </w:p>
    <w:p w:rsidR="00791474" w:rsidRPr="00860CDE" w:rsidRDefault="00812C34" w:rsidP="00C57A2D">
      <w:pPr>
        <w:spacing w:after="0" w:line="240" w:lineRule="auto"/>
        <w:ind w:left="142" w:hanging="142"/>
        <w:jc w:val="both"/>
        <w:rPr>
          <w:rFonts w:cs="Arial"/>
        </w:rPr>
      </w:pPr>
      <w:r w:rsidRPr="00860CDE">
        <w:rPr>
          <w:rFonts w:cs="Arial"/>
        </w:rPr>
        <w:t>*La violence ou le châtiment corporel, la menace de violence corporelle, le harcèlement sexuel ou tout autre type de harcèlement ainsi que la violence verbale ou toute autre forme d’intimidation sont formellement interdits.</w:t>
      </w:r>
    </w:p>
    <w:p w:rsidR="00C57A2D" w:rsidRDefault="00C57A2D" w:rsidP="00C57A2D">
      <w:pPr>
        <w:spacing w:after="0" w:line="240" w:lineRule="auto"/>
        <w:jc w:val="both"/>
        <w:rPr>
          <w:b/>
        </w:rPr>
      </w:pPr>
    </w:p>
    <w:p w:rsidR="00296438" w:rsidRPr="00EE5369" w:rsidRDefault="006A505F" w:rsidP="00C57A2D">
      <w:pPr>
        <w:spacing w:after="0" w:line="240" w:lineRule="auto"/>
        <w:jc w:val="both"/>
        <w:rPr>
          <w:b/>
        </w:rPr>
      </w:pPr>
      <w:r w:rsidRPr="006A505F">
        <w:rPr>
          <w:b/>
        </w:rPr>
        <w:t>1</w:t>
      </w:r>
      <w:r w:rsidR="005F6398">
        <w:rPr>
          <w:b/>
        </w:rPr>
        <w:t>1</w:t>
      </w:r>
      <w:r w:rsidRPr="006A505F">
        <w:rPr>
          <w:b/>
        </w:rPr>
        <w:t>- CONDITIONS DU MARCHE</w:t>
      </w:r>
    </w:p>
    <w:p w:rsidR="00C57A2D" w:rsidRDefault="00C57A2D" w:rsidP="00C57A2D">
      <w:pPr>
        <w:spacing w:after="0" w:line="240" w:lineRule="auto"/>
        <w:jc w:val="both"/>
        <w:rPr>
          <w:b/>
          <w:u w:val="single"/>
        </w:rPr>
      </w:pPr>
    </w:p>
    <w:p w:rsidR="001973DD" w:rsidRPr="00860CDE" w:rsidRDefault="00812C34" w:rsidP="00C57A2D">
      <w:pPr>
        <w:spacing w:after="0" w:line="240" w:lineRule="auto"/>
        <w:jc w:val="both"/>
        <w:rPr>
          <w:b/>
          <w:u w:val="single"/>
        </w:rPr>
      </w:pPr>
      <w:r w:rsidRPr="00860CDE">
        <w:rPr>
          <w:b/>
          <w:u w:val="single"/>
        </w:rPr>
        <w:t>1</w:t>
      </w:r>
      <w:r w:rsidR="005F6398">
        <w:rPr>
          <w:b/>
          <w:u w:val="single"/>
        </w:rPr>
        <w:t>1</w:t>
      </w:r>
      <w:r w:rsidRPr="00860CDE">
        <w:rPr>
          <w:b/>
          <w:u w:val="single"/>
        </w:rPr>
        <w:t>.</w:t>
      </w:r>
      <w:r w:rsidR="005F6398">
        <w:rPr>
          <w:b/>
          <w:u w:val="single"/>
        </w:rPr>
        <w:t>1</w:t>
      </w:r>
      <w:r w:rsidRPr="00860CDE">
        <w:rPr>
          <w:b/>
          <w:u w:val="single"/>
        </w:rPr>
        <w:t xml:space="preserve"> Pièces constitutives</w:t>
      </w:r>
    </w:p>
    <w:p w:rsidR="00C57A2D" w:rsidRDefault="00C57A2D" w:rsidP="00C57A2D">
      <w:pPr>
        <w:spacing w:after="0" w:line="240" w:lineRule="auto"/>
        <w:jc w:val="both"/>
      </w:pPr>
    </w:p>
    <w:p w:rsidR="00B00A67" w:rsidRDefault="00812C34" w:rsidP="00C57A2D">
      <w:pPr>
        <w:spacing w:after="0" w:line="240" w:lineRule="auto"/>
        <w:jc w:val="both"/>
      </w:pPr>
      <w:r w:rsidRPr="00860CDE">
        <w:t>Le dossier d’</w:t>
      </w:r>
      <w:r w:rsidR="007E544F" w:rsidRPr="00860CDE">
        <w:t xml:space="preserve">offre de services </w:t>
      </w:r>
      <w:r w:rsidRPr="00860CDE">
        <w:t xml:space="preserve"> comprend :</w:t>
      </w:r>
    </w:p>
    <w:p w:rsidR="005F6398" w:rsidRDefault="00812C34" w:rsidP="00C57A2D">
      <w:pPr>
        <w:numPr>
          <w:ilvl w:val="0"/>
          <w:numId w:val="52"/>
        </w:numPr>
        <w:spacing w:after="0" w:line="240" w:lineRule="auto"/>
        <w:jc w:val="both"/>
      </w:pPr>
      <w:r w:rsidRPr="00860CDE">
        <w:t>Le qui</w:t>
      </w:r>
      <w:r w:rsidR="00B238E9" w:rsidRPr="00860CDE">
        <w:t>tus fiscal et la patente à jour ;</w:t>
      </w:r>
    </w:p>
    <w:p w:rsidR="00C57A2D" w:rsidRDefault="00C57A2D" w:rsidP="00C57A2D">
      <w:pPr>
        <w:spacing w:after="0" w:line="240" w:lineRule="auto"/>
        <w:jc w:val="both"/>
      </w:pPr>
    </w:p>
    <w:p w:rsidR="005048B3" w:rsidRPr="00860CDE" w:rsidRDefault="00812C34" w:rsidP="00C57A2D">
      <w:pPr>
        <w:spacing w:after="0" w:line="240" w:lineRule="auto"/>
        <w:jc w:val="both"/>
      </w:pPr>
      <w:r w:rsidRPr="00860CDE">
        <w:t>L’offre technique incluant :</w:t>
      </w:r>
    </w:p>
    <w:p w:rsidR="00B00A67" w:rsidRDefault="00812C34" w:rsidP="00C57A2D">
      <w:pPr>
        <w:numPr>
          <w:ilvl w:val="0"/>
          <w:numId w:val="52"/>
        </w:numPr>
        <w:spacing w:after="0" w:line="240" w:lineRule="auto"/>
        <w:ind w:left="714" w:hanging="357"/>
        <w:jc w:val="both"/>
      </w:pPr>
      <w:r w:rsidRPr="00860CDE">
        <w:t>Le modèle de soumission</w:t>
      </w:r>
      <w:r w:rsidR="00B238E9" w:rsidRPr="00860CDE">
        <w:t> ;</w:t>
      </w:r>
    </w:p>
    <w:p w:rsidR="00B00A67" w:rsidRDefault="007021A6" w:rsidP="00C57A2D">
      <w:pPr>
        <w:numPr>
          <w:ilvl w:val="0"/>
          <w:numId w:val="52"/>
        </w:numPr>
        <w:spacing w:after="0" w:line="240" w:lineRule="auto"/>
        <w:ind w:left="714" w:hanging="357"/>
        <w:jc w:val="both"/>
      </w:pPr>
      <w:r w:rsidRPr="00860CDE">
        <w:t>L</w:t>
      </w:r>
      <w:r w:rsidR="00812C34" w:rsidRPr="00860CDE">
        <w:t>a liste nominative du personnel cadre avec CV</w:t>
      </w:r>
      <w:r w:rsidR="00B238E9" w:rsidRPr="003778AD">
        <w:t> ;</w:t>
      </w:r>
    </w:p>
    <w:p w:rsidR="00B00A67" w:rsidRDefault="00812C34" w:rsidP="00C57A2D">
      <w:pPr>
        <w:numPr>
          <w:ilvl w:val="0"/>
          <w:numId w:val="52"/>
        </w:numPr>
        <w:spacing w:after="0" w:line="240" w:lineRule="auto"/>
        <w:ind w:left="714" w:hanging="357"/>
        <w:jc w:val="both"/>
      </w:pPr>
      <w:r w:rsidRPr="003778AD">
        <w:t>La liste détaillée des moyens en matériels que le soumissionnaire s’engage à mettre en œuvre pour l’exécution des travaux en précisant séparément : les matériels appartenant en propre au soumissionnaire et ceux qu’il va louer</w:t>
      </w:r>
      <w:r w:rsidR="00A952EA" w:rsidRPr="003778AD">
        <w:t> ;</w:t>
      </w:r>
    </w:p>
    <w:p w:rsidR="00B00A67" w:rsidRDefault="00812C34" w:rsidP="00C57A2D">
      <w:pPr>
        <w:numPr>
          <w:ilvl w:val="0"/>
          <w:numId w:val="52"/>
        </w:numPr>
        <w:spacing w:after="0" w:line="240" w:lineRule="auto"/>
        <w:jc w:val="both"/>
      </w:pPr>
      <w:r w:rsidRPr="003778AD">
        <w:t>Le calendrier d’exécution des travaux</w:t>
      </w:r>
      <w:r w:rsidR="004244F3">
        <w:t xml:space="preserve"> et calendrier de recrutement hebdomadaire</w:t>
      </w:r>
      <w:r w:rsidR="00072048">
        <w:t xml:space="preserve"> </w:t>
      </w:r>
      <w:proofErr w:type="gramStart"/>
      <w:r w:rsidR="00072048">
        <w:t>( des</w:t>
      </w:r>
      <w:proofErr w:type="gramEnd"/>
      <w:r w:rsidR="00072048">
        <w:t xml:space="preserve"> besoins en ressources locales  qualifies et moins qualifies et externes) ainsi que le  plan de travail du personnel d’encadrement de la firme ;</w:t>
      </w:r>
    </w:p>
    <w:p w:rsidR="00B00A67" w:rsidRDefault="00072048" w:rsidP="00C57A2D">
      <w:pPr>
        <w:numPr>
          <w:ilvl w:val="0"/>
          <w:numId w:val="52"/>
        </w:numPr>
        <w:spacing w:after="0" w:line="240" w:lineRule="auto"/>
        <w:jc w:val="both"/>
      </w:pPr>
      <w:r>
        <w:t>Le plan de gestion et de sécurisation du/des  chantiers </w:t>
      </w:r>
      <w:r w:rsidR="00EB33ED">
        <w:t xml:space="preserve"> </w:t>
      </w:r>
      <w:proofErr w:type="gramStart"/>
      <w:r w:rsidR="00EB33ED">
        <w:t>( gestion</w:t>
      </w:r>
      <w:proofErr w:type="gramEnd"/>
      <w:r w:rsidR="00EB33ED">
        <w:t xml:space="preserve">  des matériaux et matériels, tableau signalétique, avertissement de sécurité etc.)</w:t>
      </w:r>
      <w:r>
        <w:t>;</w:t>
      </w:r>
    </w:p>
    <w:p w:rsidR="00B00A67" w:rsidRDefault="00072048" w:rsidP="00C57A2D">
      <w:pPr>
        <w:numPr>
          <w:ilvl w:val="0"/>
          <w:numId w:val="52"/>
        </w:numPr>
        <w:spacing w:after="0" w:line="240" w:lineRule="auto"/>
        <w:jc w:val="both"/>
      </w:pPr>
      <w:r w:rsidRPr="00072048">
        <w:lastRenderedPageBreak/>
        <w:t xml:space="preserve"> </w:t>
      </w:r>
      <w:r>
        <w:t>Le calendrier de mobilisation détaillant le personnel qui sera sur le site de même que les matériels et équipements</w:t>
      </w:r>
      <w:r w:rsidR="00EB33ED">
        <w:t> ;</w:t>
      </w:r>
    </w:p>
    <w:p w:rsidR="00B00A67" w:rsidRDefault="00812C34" w:rsidP="00C57A2D">
      <w:pPr>
        <w:numPr>
          <w:ilvl w:val="0"/>
          <w:numId w:val="52"/>
        </w:numPr>
        <w:spacing w:after="0" w:line="240" w:lineRule="auto"/>
        <w:jc w:val="both"/>
      </w:pPr>
      <w:r w:rsidRPr="00860CDE">
        <w:t>La liste des références de travaux similaires déjà exécutés (soit comme entreprise générale ou sous traitant avec mention des montants, dates et localisations. Une copie d’attestation de fin travaux sera nécessaire</w:t>
      </w:r>
      <w:r w:rsidR="00A952EA" w:rsidRPr="003778AD">
        <w:t> ;</w:t>
      </w:r>
      <w:r w:rsidR="00A952EA" w:rsidRPr="003778AD" w:rsidDel="00A952EA">
        <w:t xml:space="preserve"> </w:t>
      </w:r>
    </w:p>
    <w:p w:rsidR="00B00A67" w:rsidRDefault="00812C34" w:rsidP="00C57A2D">
      <w:pPr>
        <w:numPr>
          <w:ilvl w:val="0"/>
          <w:numId w:val="52"/>
        </w:numPr>
        <w:spacing w:after="0" w:line="240" w:lineRule="auto"/>
        <w:jc w:val="both"/>
      </w:pPr>
      <w:r w:rsidRPr="003778AD">
        <w:t>La méthodologie</w:t>
      </w:r>
      <w:r w:rsidR="00A952EA" w:rsidRPr="003778AD">
        <w:t> ;</w:t>
      </w:r>
    </w:p>
    <w:p w:rsidR="00B00A67" w:rsidRDefault="00C251A3" w:rsidP="00C57A2D">
      <w:pPr>
        <w:numPr>
          <w:ilvl w:val="0"/>
          <w:numId w:val="52"/>
        </w:numPr>
        <w:spacing w:after="0" w:line="240" w:lineRule="auto"/>
        <w:jc w:val="both"/>
      </w:pPr>
      <w:r>
        <w:t>Le P.V. de la visite de site</w:t>
      </w:r>
    </w:p>
    <w:p w:rsidR="00B00A67" w:rsidRDefault="00C251A3" w:rsidP="00C57A2D">
      <w:pPr>
        <w:numPr>
          <w:ilvl w:val="0"/>
          <w:numId w:val="52"/>
        </w:numPr>
        <w:spacing w:after="0" w:line="240" w:lineRule="auto"/>
        <w:jc w:val="both"/>
      </w:pPr>
      <w:r>
        <w:t>L’organigramme de chantier d</w:t>
      </w:r>
      <w:r w:rsidR="00D94944">
        <w:t>é</w:t>
      </w:r>
      <w:r>
        <w:t>finissant les positions hi</w:t>
      </w:r>
      <w:r w:rsidR="00D94944">
        <w:t>é</w:t>
      </w:r>
      <w:r>
        <w:t>rarchiques des diff</w:t>
      </w:r>
      <w:r w:rsidR="00D94944">
        <w:t>é</w:t>
      </w:r>
      <w:r>
        <w:t xml:space="preserve">rentes </w:t>
      </w:r>
      <w:r w:rsidR="00D94944">
        <w:t>é</w:t>
      </w:r>
      <w:r>
        <w:t>quipes et travailleurs</w:t>
      </w:r>
    </w:p>
    <w:p w:rsidR="00B00A67" w:rsidRDefault="00C251A3" w:rsidP="00C57A2D">
      <w:pPr>
        <w:numPr>
          <w:ilvl w:val="0"/>
          <w:numId w:val="52"/>
        </w:numPr>
        <w:spacing w:after="0" w:line="240" w:lineRule="auto"/>
        <w:jc w:val="both"/>
      </w:pPr>
      <w:r>
        <w:t>Toute su</w:t>
      </w:r>
      <w:r w:rsidR="00D94944">
        <w:t>gg</w:t>
      </w:r>
      <w:r>
        <w:t>e</w:t>
      </w:r>
      <w:r w:rsidR="008304EC">
        <w:t>s</w:t>
      </w:r>
      <w:r>
        <w:t>tion de r</w:t>
      </w:r>
      <w:r w:rsidR="00D94944">
        <w:t>é</w:t>
      </w:r>
      <w:r>
        <w:t>alisation</w:t>
      </w:r>
      <w:r w:rsidR="00C54EBC">
        <w:t xml:space="preserve"> (ajustement par rapport </w:t>
      </w:r>
      <w:proofErr w:type="gramStart"/>
      <w:r w:rsidR="00C54EBC">
        <w:t>a</w:t>
      </w:r>
      <w:proofErr w:type="gramEnd"/>
      <w:r w:rsidR="00C54EBC">
        <w:t xml:space="preserve"> la méthode de démolition et/ou de retrait des débris, etc.)</w:t>
      </w:r>
    </w:p>
    <w:p w:rsidR="00C57A2D" w:rsidRDefault="00C57A2D" w:rsidP="00C57A2D">
      <w:pPr>
        <w:spacing w:after="0" w:line="240" w:lineRule="auto"/>
        <w:jc w:val="both"/>
      </w:pPr>
    </w:p>
    <w:p w:rsidR="00766868" w:rsidRPr="003778AD" w:rsidRDefault="00812C34" w:rsidP="00C57A2D">
      <w:pPr>
        <w:spacing w:after="0" w:line="240" w:lineRule="auto"/>
        <w:jc w:val="both"/>
      </w:pPr>
      <w:r w:rsidRPr="003778AD">
        <w:t>L’offre financière :</w:t>
      </w:r>
    </w:p>
    <w:p w:rsidR="00B00A67" w:rsidRDefault="00812C34" w:rsidP="00C57A2D">
      <w:pPr>
        <w:numPr>
          <w:ilvl w:val="0"/>
          <w:numId w:val="53"/>
        </w:numPr>
        <w:spacing w:after="0" w:line="240" w:lineRule="auto"/>
        <w:jc w:val="both"/>
      </w:pPr>
      <w:r w:rsidRPr="003778AD">
        <w:t>Le bordereau des prix unitaires et le devis quantitatif –</w:t>
      </w:r>
      <w:r w:rsidR="00B00A67">
        <w:t xml:space="preserve"> </w:t>
      </w:r>
      <w:r w:rsidRPr="003778AD">
        <w:t>estimatif, en gourde haïtienne.</w:t>
      </w:r>
    </w:p>
    <w:p w:rsidR="00B00A67" w:rsidRDefault="00B00A67" w:rsidP="00C57A2D">
      <w:pPr>
        <w:spacing w:after="0" w:line="240" w:lineRule="auto"/>
        <w:jc w:val="both"/>
      </w:pPr>
    </w:p>
    <w:p w:rsidR="00F41E79" w:rsidRDefault="00812C34" w:rsidP="00C57A2D">
      <w:pPr>
        <w:spacing w:after="0" w:line="240" w:lineRule="auto"/>
        <w:jc w:val="both"/>
        <w:rPr>
          <w:i/>
        </w:rPr>
      </w:pPr>
      <w:r w:rsidRPr="00B00A67">
        <w:rPr>
          <w:i/>
        </w:rPr>
        <w:t>Toutes les pages des deux offres, techniques et financières doivent être paraphées et la première page doit comporter la signature du représentant légal et le sceau de l’entreprise.</w:t>
      </w:r>
    </w:p>
    <w:p w:rsidR="00B00A67" w:rsidRPr="00B00A67" w:rsidRDefault="00B00A67" w:rsidP="00C57A2D">
      <w:pPr>
        <w:spacing w:after="0" w:line="240" w:lineRule="auto"/>
        <w:jc w:val="both"/>
      </w:pPr>
    </w:p>
    <w:p w:rsidR="00980399" w:rsidRDefault="00812C34" w:rsidP="00C57A2D">
      <w:pPr>
        <w:spacing w:after="0" w:line="240" w:lineRule="auto"/>
        <w:jc w:val="both"/>
        <w:rPr>
          <w:b/>
          <w:u w:val="single"/>
        </w:rPr>
      </w:pPr>
      <w:r w:rsidRPr="00860CDE">
        <w:rPr>
          <w:b/>
          <w:u w:val="single"/>
        </w:rPr>
        <w:t>1</w:t>
      </w:r>
      <w:r w:rsidR="005F6398">
        <w:rPr>
          <w:b/>
          <w:u w:val="single"/>
        </w:rPr>
        <w:t>1.2</w:t>
      </w:r>
      <w:r w:rsidRPr="00860CDE">
        <w:rPr>
          <w:b/>
          <w:u w:val="single"/>
        </w:rPr>
        <w:t xml:space="preserve"> Visite des lieux</w:t>
      </w:r>
    </w:p>
    <w:p w:rsidR="00D94944" w:rsidRPr="00D94944" w:rsidRDefault="006A505F" w:rsidP="00C57A2D">
      <w:pPr>
        <w:spacing w:after="0" w:line="240" w:lineRule="auto"/>
        <w:jc w:val="both"/>
      </w:pPr>
      <w:r w:rsidRPr="006A505F">
        <w:t>Une visite</w:t>
      </w:r>
      <w:r w:rsidR="00D94944">
        <w:t xml:space="preserve"> des lieux sera organisée le 10 novembre 2016.</w:t>
      </w:r>
      <w:r w:rsidR="009C5F08">
        <w:t xml:space="preserve"> </w:t>
      </w:r>
    </w:p>
    <w:p w:rsidR="00C57A2D" w:rsidRDefault="00C57A2D" w:rsidP="00C57A2D">
      <w:pPr>
        <w:spacing w:after="0" w:line="240" w:lineRule="auto"/>
        <w:jc w:val="both"/>
      </w:pPr>
    </w:p>
    <w:p w:rsidR="00980399" w:rsidRPr="00EE5369" w:rsidRDefault="006A505F" w:rsidP="00C57A2D">
      <w:pPr>
        <w:spacing w:after="0" w:line="240" w:lineRule="auto"/>
        <w:jc w:val="both"/>
      </w:pPr>
      <w:r w:rsidRPr="006A505F">
        <w:t>Le soumissionnaire en remettant son offre reconnait avoir visité les lieux et connaitre :</w:t>
      </w:r>
    </w:p>
    <w:p w:rsidR="00980399" w:rsidRPr="00860CDE" w:rsidRDefault="00812C34" w:rsidP="00C57A2D">
      <w:pPr>
        <w:pStyle w:val="ListParagraph"/>
        <w:numPr>
          <w:ilvl w:val="0"/>
          <w:numId w:val="2"/>
        </w:numPr>
        <w:spacing w:after="0" w:line="240" w:lineRule="auto"/>
        <w:jc w:val="both"/>
      </w:pPr>
      <w:r w:rsidRPr="00860CDE">
        <w:t>Les contraintes et servitude du site</w:t>
      </w:r>
    </w:p>
    <w:p w:rsidR="00980399" w:rsidRPr="00860CDE" w:rsidRDefault="00812C34" w:rsidP="00C57A2D">
      <w:pPr>
        <w:pStyle w:val="ListParagraph"/>
        <w:numPr>
          <w:ilvl w:val="0"/>
          <w:numId w:val="2"/>
        </w:numPr>
        <w:spacing w:after="0" w:line="240" w:lineRule="auto"/>
        <w:jc w:val="both"/>
      </w:pPr>
      <w:r w:rsidRPr="00860CDE">
        <w:t>La nature et les difficultés des travaux à exécuter</w:t>
      </w:r>
    </w:p>
    <w:p w:rsidR="00980399" w:rsidRDefault="00812C34" w:rsidP="00C57A2D">
      <w:pPr>
        <w:pStyle w:val="ListParagraph"/>
        <w:numPr>
          <w:ilvl w:val="0"/>
          <w:numId w:val="2"/>
        </w:numPr>
        <w:spacing w:after="0" w:line="240" w:lineRule="auto"/>
        <w:jc w:val="both"/>
      </w:pPr>
      <w:r w:rsidRPr="00860CDE">
        <w:t>Les conditions locales relatives à la main d’œuvre, au transport et autres.</w:t>
      </w:r>
    </w:p>
    <w:p w:rsidR="00B00A67" w:rsidRPr="00860CDE" w:rsidRDefault="00B00A67" w:rsidP="00C57A2D">
      <w:pPr>
        <w:pStyle w:val="ListParagraph"/>
        <w:spacing w:after="0" w:line="240" w:lineRule="auto"/>
        <w:jc w:val="both"/>
      </w:pPr>
    </w:p>
    <w:p w:rsidR="00006574" w:rsidRPr="00860CDE" w:rsidRDefault="00812C34" w:rsidP="00C57A2D">
      <w:pPr>
        <w:tabs>
          <w:tab w:val="left" w:pos="-1440"/>
        </w:tabs>
        <w:spacing w:after="0" w:line="240" w:lineRule="auto"/>
        <w:jc w:val="both"/>
        <w:rPr>
          <w:b/>
        </w:rPr>
      </w:pPr>
      <w:r w:rsidRPr="00860CDE">
        <w:rPr>
          <w:b/>
        </w:rPr>
        <w:t>1</w:t>
      </w:r>
      <w:r w:rsidR="005F6398">
        <w:rPr>
          <w:b/>
        </w:rPr>
        <w:t>2</w:t>
      </w:r>
      <w:r w:rsidR="002F31BE">
        <w:rPr>
          <w:b/>
        </w:rPr>
        <w:t>- PRÉSENTATION DES OFFRES</w:t>
      </w:r>
    </w:p>
    <w:p w:rsidR="00C57A2D" w:rsidRDefault="00C57A2D" w:rsidP="00C57A2D">
      <w:pPr>
        <w:tabs>
          <w:tab w:val="left" w:pos="-1440"/>
        </w:tabs>
        <w:spacing w:after="0" w:line="240" w:lineRule="auto"/>
        <w:jc w:val="both"/>
      </w:pPr>
    </w:p>
    <w:p w:rsidR="00980399" w:rsidRPr="003778AD" w:rsidRDefault="00812C34" w:rsidP="00C57A2D">
      <w:pPr>
        <w:tabs>
          <w:tab w:val="left" w:pos="-1440"/>
        </w:tabs>
        <w:spacing w:after="0" w:line="240" w:lineRule="auto"/>
        <w:jc w:val="both"/>
      </w:pPr>
      <w:r w:rsidRPr="00860CDE">
        <w:t xml:space="preserve">L’Offre du Soumissionnaire pour la réalisation des travaux de démolitions des maisons dans la zone de </w:t>
      </w:r>
      <w:proofErr w:type="spellStart"/>
      <w:r w:rsidRPr="00860CDE">
        <w:t>D</w:t>
      </w:r>
      <w:r w:rsidR="00B238E9" w:rsidRPr="00860CDE">
        <w:t>esprez</w:t>
      </w:r>
      <w:proofErr w:type="spellEnd"/>
      <w:r w:rsidR="00B238E9" w:rsidRPr="00860CDE">
        <w:t xml:space="preserve"> (Croix-</w:t>
      </w:r>
      <w:proofErr w:type="spellStart"/>
      <w:r w:rsidR="00B238E9" w:rsidRPr="00860CDE">
        <w:t>Desprez</w:t>
      </w:r>
      <w:proofErr w:type="spellEnd"/>
      <w:r w:rsidR="009C5F08">
        <w:t xml:space="preserve"> et</w:t>
      </w:r>
      <w:r w:rsidR="00B238E9" w:rsidRPr="00860CDE">
        <w:t xml:space="preserve"> Ti</w:t>
      </w:r>
      <w:r w:rsidR="009C5F08">
        <w:t>-S</w:t>
      </w:r>
      <w:r w:rsidR="00B238E9" w:rsidRPr="00860CDE">
        <w:t>ous</w:t>
      </w:r>
      <w:r w:rsidRPr="00860CDE">
        <w:t xml:space="preserve">) sera constituée par l’Offre technique et l’Offre financière qui contiendront les pièces ci-dessous dûment </w:t>
      </w:r>
      <w:r w:rsidRPr="00860CDE">
        <w:rPr>
          <w:b/>
        </w:rPr>
        <w:t>complétées, datées et signées</w:t>
      </w:r>
      <w:r w:rsidRPr="00860CDE">
        <w:t xml:space="preserve">. L’Offre technique et l’Offre financière se présenteront </w:t>
      </w:r>
      <w:r w:rsidR="00B238E9" w:rsidRPr="00860CDE">
        <w:t>dans</w:t>
      </w:r>
      <w:r w:rsidRPr="00860CDE">
        <w:t xml:space="preserve"> une seule enveloppe.</w:t>
      </w:r>
    </w:p>
    <w:p w:rsidR="00C57A2D" w:rsidRDefault="00C57A2D" w:rsidP="00C57A2D">
      <w:pPr>
        <w:tabs>
          <w:tab w:val="left" w:pos="-1440"/>
        </w:tabs>
        <w:spacing w:after="0" w:line="240" w:lineRule="auto"/>
        <w:jc w:val="both"/>
      </w:pPr>
    </w:p>
    <w:p w:rsidR="00980399" w:rsidRPr="003778AD" w:rsidRDefault="00812C34" w:rsidP="00C57A2D">
      <w:pPr>
        <w:tabs>
          <w:tab w:val="left" w:pos="-1440"/>
        </w:tabs>
        <w:spacing w:after="0" w:line="240" w:lineRule="auto"/>
        <w:jc w:val="both"/>
      </w:pPr>
      <w:r w:rsidRPr="003778AD">
        <w:t>Le Soumissionnaire est tenu d’examiner toutes les instructions, formulaires, conditions et spécifications figurant dans les TDR. Tout non-respect de ces documents se fera au détriment du Soumissionnaire.</w:t>
      </w:r>
    </w:p>
    <w:p w:rsidR="00C57A2D" w:rsidRDefault="00C57A2D" w:rsidP="00C57A2D">
      <w:pPr>
        <w:pStyle w:val="ListParagraph"/>
        <w:tabs>
          <w:tab w:val="left" w:pos="-1440"/>
        </w:tabs>
        <w:spacing w:after="0" w:line="240" w:lineRule="auto"/>
        <w:ind w:left="0"/>
        <w:jc w:val="center"/>
        <w:rPr>
          <w:rFonts w:cs="Arial"/>
          <w:bCs/>
          <w:lang w:eastAsia="en-GB" w:bidi="th-TH"/>
        </w:rPr>
      </w:pPr>
    </w:p>
    <w:p w:rsidR="00125AC9" w:rsidRPr="005F6398" w:rsidRDefault="00125AC9" w:rsidP="00C57A2D">
      <w:pPr>
        <w:pStyle w:val="ListParagraph"/>
        <w:tabs>
          <w:tab w:val="left" w:pos="-1440"/>
        </w:tabs>
        <w:spacing w:after="0" w:line="240" w:lineRule="auto"/>
        <w:ind w:left="0"/>
        <w:jc w:val="center"/>
        <w:rPr>
          <w:b/>
        </w:rPr>
      </w:pPr>
      <w:r w:rsidRPr="00125AC9">
        <w:rPr>
          <w:rFonts w:cs="Arial"/>
          <w:bCs/>
          <w:lang w:eastAsia="en-GB" w:bidi="th-TH"/>
        </w:rPr>
        <w:t xml:space="preserve">Les </w:t>
      </w:r>
      <w:r w:rsidR="002F31BE" w:rsidRPr="00125AC9">
        <w:rPr>
          <w:rFonts w:cs="Arial"/>
          <w:bCs/>
          <w:lang w:eastAsia="en-GB" w:bidi="th-TH"/>
        </w:rPr>
        <w:t>offre</w:t>
      </w:r>
      <w:r w:rsidRPr="00125AC9">
        <w:rPr>
          <w:rFonts w:cs="Arial"/>
          <w:bCs/>
          <w:lang w:eastAsia="en-GB" w:bidi="th-TH"/>
        </w:rPr>
        <w:t>s</w:t>
      </w:r>
      <w:r w:rsidR="002F31BE" w:rsidRPr="00125AC9">
        <w:rPr>
          <w:rFonts w:cs="Arial"/>
          <w:bCs/>
          <w:lang w:eastAsia="en-GB" w:bidi="th-TH"/>
        </w:rPr>
        <w:t xml:space="preserve"> doi</w:t>
      </w:r>
      <w:r w:rsidRPr="00125AC9">
        <w:rPr>
          <w:rFonts w:cs="Arial"/>
          <w:bCs/>
          <w:lang w:eastAsia="en-GB" w:bidi="th-TH"/>
        </w:rPr>
        <w:t>ven</w:t>
      </w:r>
      <w:r w:rsidR="002F31BE" w:rsidRPr="00125AC9">
        <w:rPr>
          <w:rFonts w:cs="Arial"/>
          <w:bCs/>
          <w:lang w:eastAsia="en-GB" w:bidi="th-TH"/>
        </w:rPr>
        <w:t>t être déposée</w:t>
      </w:r>
      <w:r w:rsidRPr="00125AC9">
        <w:rPr>
          <w:rFonts w:cs="Arial"/>
          <w:bCs/>
          <w:lang w:eastAsia="en-GB" w:bidi="th-TH"/>
        </w:rPr>
        <w:t>s</w:t>
      </w:r>
      <w:r w:rsidR="002F31BE" w:rsidRPr="00125AC9">
        <w:rPr>
          <w:rFonts w:cs="Arial"/>
          <w:bCs/>
          <w:lang w:eastAsia="en-GB" w:bidi="th-TH"/>
        </w:rPr>
        <w:t xml:space="preserve"> au niveau de la réception d</w:t>
      </w:r>
      <w:r w:rsidRPr="00125AC9">
        <w:rPr>
          <w:rFonts w:cs="Arial"/>
          <w:bCs/>
          <w:lang w:eastAsia="en-GB" w:bidi="th-TH"/>
        </w:rPr>
        <w:t>u bureau d</w:t>
      </w:r>
      <w:r w:rsidR="00B00A67">
        <w:rPr>
          <w:rFonts w:cs="Arial"/>
          <w:bCs/>
          <w:lang w:eastAsia="en-GB" w:bidi="th-TH"/>
        </w:rPr>
        <w:t>’Oxfam</w:t>
      </w:r>
      <w:r w:rsidRPr="00125AC9">
        <w:rPr>
          <w:rFonts w:cs="Arial"/>
          <w:bCs/>
          <w:lang w:eastAsia="en-GB" w:bidi="th-TH"/>
        </w:rPr>
        <w:t xml:space="preserve"> </w:t>
      </w:r>
      <w:r w:rsidR="002F31BE" w:rsidRPr="00125AC9">
        <w:rPr>
          <w:rFonts w:cs="Arial"/>
          <w:bCs/>
          <w:lang w:eastAsia="en-GB" w:bidi="th-TH"/>
        </w:rPr>
        <w:t>à l’adresse suivante </w:t>
      </w:r>
      <w:proofErr w:type="gramStart"/>
      <w:r w:rsidR="002F31BE" w:rsidRPr="00125AC9">
        <w:rPr>
          <w:rFonts w:cs="Arial"/>
          <w:bCs/>
          <w:lang w:eastAsia="en-GB" w:bidi="th-TH"/>
        </w:rPr>
        <w:t xml:space="preserve">: </w:t>
      </w:r>
      <w:r>
        <w:rPr>
          <w:rFonts w:cs="Arial"/>
          <w:bCs/>
          <w:lang w:eastAsia="en-GB" w:bidi="th-TH"/>
        </w:rPr>
        <w:t xml:space="preserve"> </w:t>
      </w:r>
      <w:r w:rsidR="00B00A67" w:rsidRPr="005F6398">
        <w:rPr>
          <w:b/>
        </w:rPr>
        <w:t>3</w:t>
      </w:r>
      <w:proofErr w:type="gramEnd"/>
      <w:r w:rsidR="00B00A67" w:rsidRPr="005F6398">
        <w:rPr>
          <w:b/>
        </w:rPr>
        <w:t xml:space="preserve">, </w:t>
      </w:r>
      <w:proofErr w:type="spellStart"/>
      <w:r w:rsidR="00B00A67" w:rsidRPr="005F6398">
        <w:rPr>
          <w:b/>
        </w:rPr>
        <w:t>Pelerin</w:t>
      </w:r>
      <w:proofErr w:type="spellEnd"/>
      <w:r w:rsidR="00B00A67" w:rsidRPr="005F6398">
        <w:rPr>
          <w:b/>
        </w:rPr>
        <w:t xml:space="preserve"> 2a</w:t>
      </w:r>
    </w:p>
    <w:p w:rsidR="00B00A67" w:rsidRPr="005F6398" w:rsidRDefault="00B00A67" w:rsidP="00C57A2D">
      <w:pPr>
        <w:pStyle w:val="ListParagraph"/>
        <w:tabs>
          <w:tab w:val="left" w:pos="-1440"/>
        </w:tabs>
        <w:spacing w:after="0" w:line="240" w:lineRule="auto"/>
        <w:ind w:left="0"/>
        <w:jc w:val="center"/>
        <w:rPr>
          <w:b/>
        </w:rPr>
      </w:pPr>
      <w:r w:rsidRPr="005F6398">
        <w:rPr>
          <w:b/>
        </w:rPr>
        <w:t>P</w:t>
      </w:r>
      <w:r w:rsidR="005F6398">
        <w:rPr>
          <w:b/>
        </w:rPr>
        <w:t>é</w:t>
      </w:r>
      <w:r w:rsidRPr="005F6398">
        <w:rPr>
          <w:b/>
        </w:rPr>
        <w:t>tion Ville</w:t>
      </w:r>
    </w:p>
    <w:p w:rsidR="00125AC9" w:rsidRDefault="00125AC9" w:rsidP="00C57A2D">
      <w:pPr>
        <w:pStyle w:val="ListParagraph"/>
        <w:tabs>
          <w:tab w:val="left" w:pos="-1440"/>
        </w:tabs>
        <w:spacing w:after="0" w:line="240" w:lineRule="auto"/>
        <w:ind w:left="0"/>
        <w:jc w:val="both"/>
        <w:rPr>
          <w:b/>
        </w:rPr>
      </w:pPr>
    </w:p>
    <w:p w:rsidR="00125AC9" w:rsidRDefault="002F31BE" w:rsidP="00C57A2D">
      <w:pPr>
        <w:spacing w:after="0" w:line="240" w:lineRule="auto"/>
        <w:jc w:val="both"/>
        <w:rPr>
          <w:rFonts w:ascii="Calibri Light" w:hAnsi="Calibri Light" w:cs="Tahoma"/>
          <w:b/>
          <w:spacing w:val="4"/>
          <w:sz w:val="16"/>
          <w:szCs w:val="16"/>
          <w:lang w:eastAsia="en-US" w:bidi="ne-IN"/>
        </w:rPr>
      </w:pPr>
      <w:r w:rsidRPr="00125AC9">
        <w:rPr>
          <w:rFonts w:cs="Arial Narrow"/>
        </w:rPr>
        <w:t xml:space="preserve">Veuillez mentionner « Soumission : </w:t>
      </w:r>
      <w:r w:rsidR="00125AC9" w:rsidRPr="00125AC9">
        <w:rPr>
          <w:rFonts w:cs="Tahoma"/>
          <w:spacing w:val="4"/>
          <w:lang w:eastAsia="en-US" w:bidi="ne-IN"/>
        </w:rPr>
        <w:t>Marché de services pour la démolition des maisons à Desprez</w:t>
      </w:r>
      <w:r w:rsidRPr="00125AC9">
        <w:rPr>
          <w:rFonts w:cs="Arial Narrow"/>
        </w:rPr>
        <w:t xml:space="preserve"> - Réf : </w:t>
      </w:r>
      <w:r w:rsidR="00125AC9" w:rsidRPr="00125AC9">
        <w:t>AO-008_PARAD_ET_Demo 2015 »</w:t>
      </w:r>
      <w:r w:rsidRPr="00125AC9">
        <w:rPr>
          <w:rFonts w:cs="Arial Narrow"/>
        </w:rPr>
        <w:t xml:space="preserve"> sur l’enveloppe. </w:t>
      </w:r>
    </w:p>
    <w:p w:rsidR="00C57A2D" w:rsidRDefault="00C57A2D" w:rsidP="00C57A2D">
      <w:pPr>
        <w:spacing w:after="0" w:line="240" w:lineRule="auto"/>
        <w:jc w:val="both"/>
        <w:rPr>
          <w:rFonts w:cs="Arial"/>
        </w:rPr>
      </w:pPr>
    </w:p>
    <w:p w:rsidR="002F31BE" w:rsidRPr="00125AC9" w:rsidRDefault="002F31BE" w:rsidP="00C57A2D">
      <w:pPr>
        <w:spacing w:after="0" w:line="240" w:lineRule="auto"/>
        <w:jc w:val="both"/>
        <w:rPr>
          <w:rFonts w:cs="Arial"/>
        </w:rPr>
      </w:pPr>
      <w:r w:rsidRPr="00125AC9">
        <w:rPr>
          <w:rFonts w:cs="Arial"/>
        </w:rPr>
        <w:t>Pour toute question par rapport à cet appel d’offre</w:t>
      </w:r>
      <w:r w:rsidR="009C5F08">
        <w:rPr>
          <w:rFonts w:cs="Arial"/>
        </w:rPr>
        <w:t xml:space="preserve"> et pour manifester votre intérêt pour la visite du site</w:t>
      </w:r>
      <w:r w:rsidRPr="00125AC9">
        <w:rPr>
          <w:rFonts w:cs="Arial"/>
        </w:rPr>
        <w:t xml:space="preserve">, veuillez écrire à l’adresse suivante : </w:t>
      </w:r>
      <w:hyperlink r:id="rId16" w:history="1">
        <w:r w:rsidRPr="00125AC9">
          <w:rPr>
            <w:rStyle w:val="Hyperlink"/>
            <w:rFonts w:cs="Arial"/>
          </w:rPr>
          <w:t>jgauthier@oxfam.org.uk</w:t>
        </w:r>
      </w:hyperlink>
      <w:r w:rsidRPr="00125AC9">
        <w:rPr>
          <w:rFonts w:cs="Arial"/>
        </w:rPr>
        <w:t xml:space="preserve"> </w:t>
      </w:r>
    </w:p>
    <w:p w:rsidR="00C57A2D" w:rsidRDefault="00C57A2D" w:rsidP="00C57A2D">
      <w:pPr>
        <w:spacing w:after="0" w:line="240" w:lineRule="auto"/>
        <w:rPr>
          <w:b/>
          <w:caps/>
        </w:rPr>
      </w:pPr>
    </w:p>
    <w:p w:rsidR="00C57A2D" w:rsidRDefault="00C57A2D" w:rsidP="00C57A2D">
      <w:pPr>
        <w:spacing w:after="0" w:line="240" w:lineRule="auto"/>
        <w:rPr>
          <w:b/>
          <w:caps/>
        </w:rPr>
      </w:pPr>
    </w:p>
    <w:p w:rsidR="00C57A2D" w:rsidRDefault="00C57A2D" w:rsidP="00C57A2D">
      <w:pPr>
        <w:spacing w:after="0" w:line="240" w:lineRule="auto"/>
        <w:rPr>
          <w:b/>
          <w:caps/>
        </w:rPr>
      </w:pPr>
    </w:p>
    <w:p w:rsidR="00C57A2D" w:rsidRDefault="00C57A2D" w:rsidP="00C57A2D">
      <w:pPr>
        <w:spacing w:after="0" w:line="240" w:lineRule="auto"/>
        <w:rPr>
          <w:b/>
          <w:caps/>
        </w:rPr>
      </w:pPr>
    </w:p>
    <w:p w:rsidR="003B464B" w:rsidRPr="003778AD" w:rsidRDefault="00812C34" w:rsidP="00C57A2D">
      <w:pPr>
        <w:spacing w:after="0" w:line="240" w:lineRule="auto"/>
        <w:rPr>
          <w:b/>
          <w:caps/>
        </w:rPr>
      </w:pPr>
      <w:r w:rsidRPr="003778AD">
        <w:rPr>
          <w:b/>
          <w:caps/>
        </w:rPr>
        <w:lastRenderedPageBreak/>
        <w:t>1</w:t>
      </w:r>
      <w:r w:rsidR="005F6398">
        <w:rPr>
          <w:b/>
          <w:caps/>
        </w:rPr>
        <w:t>3</w:t>
      </w:r>
      <w:r w:rsidRPr="003778AD">
        <w:rPr>
          <w:b/>
          <w:caps/>
        </w:rPr>
        <w:t>-</w:t>
      </w:r>
      <w:r w:rsidRPr="00860CDE">
        <w:rPr>
          <w:b/>
        </w:rPr>
        <w:t>O</w:t>
      </w:r>
      <w:r w:rsidR="00750CD0">
        <w:rPr>
          <w:b/>
        </w:rPr>
        <w:t>VERTURE DES PLIS ET ÉVALUATIONS DES OFFRES</w:t>
      </w:r>
    </w:p>
    <w:p w:rsidR="00C57A2D" w:rsidRDefault="00C57A2D" w:rsidP="00C57A2D">
      <w:pPr>
        <w:tabs>
          <w:tab w:val="left" w:pos="-1440"/>
        </w:tabs>
        <w:spacing w:after="0" w:line="240" w:lineRule="auto"/>
        <w:jc w:val="both"/>
      </w:pPr>
    </w:p>
    <w:p w:rsidR="003B464B" w:rsidRPr="00860CDE" w:rsidRDefault="00812C34" w:rsidP="00C57A2D">
      <w:pPr>
        <w:tabs>
          <w:tab w:val="left" w:pos="-1440"/>
        </w:tabs>
        <w:spacing w:after="0" w:line="240" w:lineRule="auto"/>
        <w:jc w:val="both"/>
      </w:pPr>
      <w:r w:rsidRPr="00860CDE">
        <w:t xml:space="preserve">Les Offres seront ouvertes en séance publique, en présence des représentants des soumissionnaires qui désirent y </w:t>
      </w:r>
      <w:r w:rsidRPr="00B00A67">
        <w:t xml:space="preserve">assister, le </w:t>
      </w:r>
      <w:r w:rsidR="00AA7BBA" w:rsidRPr="00B00A67">
        <w:t xml:space="preserve">24 </w:t>
      </w:r>
      <w:r w:rsidR="003D5746" w:rsidRPr="00B00A67">
        <w:t>Nov</w:t>
      </w:r>
      <w:r w:rsidR="005F6398">
        <w:t>embre</w:t>
      </w:r>
      <w:r w:rsidR="00794E0F" w:rsidRPr="00B00A67">
        <w:t xml:space="preserve"> </w:t>
      </w:r>
      <w:r w:rsidRPr="00B00A67">
        <w:t xml:space="preserve"> à 1</w:t>
      </w:r>
      <w:r w:rsidR="00AA7BBA" w:rsidRPr="00B00A67">
        <w:t>4</w:t>
      </w:r>
      <w:r w:rsidRPr="00B00A67">
        <w:t>h00 PM</w:t>
      </w:r>
      <w:r w:rsidRPr="00860CDE">
        <w:t xml:space="preserve"> à l’adresse suivante:  </w:t>
      </w:r>
    </w:p>
    <w:p w:rsidR="00781782" w:rsidRPr="00860CDE" w:rsidRDefault="00781782" w:rsidP="00C57A2D">
      <w:pPr>
        <w:tabs>
          <w:tab w:val="left" w:pos="-1440"/>
        </w:tabs>
        <w:spacing w:after="0" w:line="240" w:lineRule="auto"/>
        <w:jc w:val="both"/>
      </w:pPr>
    </w:p>
    <w:p w:rsidR="003B464B" w:rsidRPr="003778AD" w:rsidRDefault="00812C34" w:rsidP="00C57A2D">
      <w:pPr>
        <w:pStyle w:val="ListParagraph"/>
        <w:tabs>
          <w:tab w:val="left" w:pos="-1440"/>
        </w:tabs>
        <w:spacing w:after="0" w:line="240" w:lineRule="auto"/>
        <w:ind w:left="480"/>
        <w:jc w:val="both"/>
        <w:rPr>
          <w:b/>
        </w:rPr>
      </w:pPr>
      <w:r w:rsidRPr="00860CDE">
        <w:t>Projet PARAD</w:t>
      </w:r>
      <w:r w:rsidR="00C6647D" w:rsidRPr="00860CDE">
        <w:t xml:space="preserve">, </w:t>
      </w:r>
      <w:r w:rsidR="00781782" w:rsidRPr="003778AD">
        <w:rPr>
          <w:b/>
        </w:rPr>
        <w:t>Rue Ulysse #8, ruelle Doucet, Delmas 83</w:t>
      </w:r>
    </w:p>
    <w:p w:rsidR="00C6647D" w:rsidRPr="003778AD" w:rsidRDefault="00C6647D" w:rsidP="00C57A2D">
      <w:pPr>
        <w:pStyle w:val="ListParagraph"/>
        <w:tabs>
          <w:tab w:val="left" w:pos="-1440"/>
        </w:tabs>
        <w:spacing w:after="0" w:line="240" w:lineRule="auto"/>
        <w:ind w:left="480"/>
        <w:jc w:val="both"/>
        <w:rPr>
          <w:b/>
        </w:rPr>
      </w:pPr>
    </w:p>
    <w:p w:rsidR="003B464B" w:rsidRPr="00860CDE" w:rsidRDefault="00812C34" w:rsidP="00C57A2D">
      <w:pPr>
        <w:tabs>
          <w:tab w:val="left" w:pos="-1440"/>
        </w:tabs>
        <w:spacing w:after="0" w:line="240" w:lineRule="auto"/>
        <w:jc w:val="both"/>
      </w:pPr>
      <w:r w:rsidRPr="00860CDE">
        <w:t xml:space="preserve">Les </w:t>
      </w:r>
      <w:r w:rsidR="00C6647D" w:rsidRPr="00860CDE">
        <w:t>o</w:t>
      </w:r>
      <w:r w:rsidRPr="00860CDE">
        <w:t xml:space="preserve">ffres seront évaluées par le Comité d’évaluation composé par trois représentants du Consortium </w:t>
      </w:r>
      <w:proofErr w:type="spellStart"/>
      <w:r w:rsidRPr="00860CDE">
        <w:t>Gret</w:t>
      </w:r>
      <w:proofErr w:type="spellEnd"/>
      <w:r w:rsidRPr="00860CDE">
        <w:t xml:space="preserve">-Oxfam et un représentant de l’administration du </w:t>
      </w:r>
      <w:proofErr w:type="spellStart"/>
      <w:r w:rsidRPr="00860CDE">
        <w:t>Gret</w:t>
      </w:r>
      <w:proofErr w:type="spellEnd"/>
      <w:r w:rsidRPr="00860CDE">
        <w:t>-Haïti et un représentant d’OXFAM. Ce Comité sera assisté par un comité d’appui technique composé par les membres de l’unité technique du projet PARAD au besoin.</w:t>
      </w:r>
    </w:p>
    <w:p w:rsidR="00FB2CAB" w:rsidRPr="00860CDE" w:rsidRDefault="00FB2CAB" w:rsidP="00C57A2D">
      <w:pPr>
        <w:pStyle w:val="ListParagraph"/>
        <w:tabs>
          <w:tab w:val="left" w:pos="-1440"/>
        </w:tabs>
        <w:spacing w:after="0" w:line="240" w:lineRule="auto"/>
        <w:ind w:left="480"/>
        <w:jc w:val="both"/>
      </w:pPr>
    </w:p>
    <w:p w:rsidR="003B464B" w:rsidRPr="00860CDE" w:rsidRDefault="00812C34" w:rsidP="00C57A2D">
      <w:pPr>
        <w:tabs>
          <w:tab w:val="left" w:pos="-1440"/>
        </w:tabs>
        <w:spacing w:after="0" w:line="240" w:lineRule="auto"/>
        <w:jc w:val="both"/>
      </w:pPr>
      <w:r w:rsidRPr="00860CDE">
        <w:t>Les enveloppes contenant les Offres seront ouvertes de la manière suivante:</w:t>
      </w:r>
    </w:p>
    <w:p w:rsidR="003B464B" w:rsidRPr="00860CDE" w:rsidRDefault="00812C34" w:rsidP="00C57A2D">
      <w:pPr>
        <w:pStyle w:val="ListParagraph"/>
        <w:numPr>
          <w:ilvl w:val="1"/>
          <w:numId w:val="28"/>
        </w:numPr>
        <w:tabs>
          <w:tab w:val="left" w:pos="-1440"/>
        </w:tabs>
        <w:spacing w:after="0" w:line="240" w:lineRule="auto"/>
        <w:jc w:val="both"/>
      </w:pPr>
      <w:r w:rsidRPr="00860CDE">
        <w:t>Avant</w:t>
      </w:r>
      <w:r w:rsidR="007E544F" w:rsidRPr="00860CDE">
        <w:t xml:space="preserve"> l’heure limite</w:t>
      </w:r>
      <w:r w:rsidRPr="00860CDE">
        <w:t xml:space="preserve">, le représentant autorisé de l’administration du </w:t>
      </w:r>
      <w:proofErr w:type="spellStart"/>
      <w:r w:rsidRPr="00860CDE">
        <w:t>Gret</w:t>
      </w:r>
      <w:proofErr w:type="spellEnd"/>
      <w:r w:rsidRPr="00860CDE">
        <w:t>-Haïti recevra les enveloppes</w:t>
      </w:r>
      <w:r w:rsidR="007E544F" w:rsidRPr="00860CDE">
        <w:t xml:space="preserve"> et accusera </w:t>
      </w:r>
      <w:r w:rsidR="007E6973" w:rsidRPr="00860CDE">
        <w:t>réception</w:t>
      </w:r>
      <w:r w:rsidRPr="00860CDE">
        <w:t>. Les enveloppes seront ouvertes à l’heure prévue de la clôture en présence du Comité d’évaluation et des Représentants des soumissionnaires. Après avoir examiné les sceaux et constat</w:t>
      </w:r>
      <w:r w:rsidR="00062B3B" w:rsidRPr="00860CDE">
        <w:t>é</w:t>
      </w:r>
      <w:r w:rsidRPr="00860CDE">
        <w:t xml:space="preserve"> qu’ils sont intacts, il comptera les Offres et en indiquera le nombre dans le proc</w:t>
      </w:r>
      <w:r w:rsidR="007E6973" w:rsidRPr="00860CDE">
        <w:t>ès-verbal d’ouverture des plis.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jc w:val="both"/>
      </w:pPr>
      <w:r w:rsidRPr="003778AD">
        <w:t xml:space="preserve">Le représentant autorisé de l’administration du </w:t>
      </w:r>
      <w:proofErr w:type="spellStart"/>
      <w:r w:rsidRPr="003778AD">
        <w:t>Gret</w:t>
      </w:r>
      <w:proofErr w:type="spellEnd"/>
      <w:r w:rsidRPr="003778AD">
        <w:t>-Haïti prendra d’abord l’offre technique, lira à haute voix le nom du soumissionnaire et constatera la présence de tous les documents exigés. Il fera une première vérification de sa conformité aux exigences du DAO. Il s’assurera que les offres sont complètes, que les documents comportent les signatures nécessaires; et que d’une façon générale, les Offres sont en règle. L’Offre financière sera ensuite ouverte et les prix seront lus à ha</w:t>
      </w:r>
      <w:r w:rsidR="007E6973" w:rsidRPr="003778AD">
        <w:t>ute voix et consignés par écrit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ind w:left="482" w:hanging="482"/>
        <w:jc w:val="both"/>
      </w:pPr>
      <w:r w:rsidRPr="003778AD">
        <w:t>Le Maître d’ouvrage préparera un procès-verbal de l’acte d’ouverture des Offres qui inclura au moins le nom du soumissionnaire et tout autre détail jugé pertinent par le Maître d’Ouvrage. Les représentants des soumissionnaires assistant à l’acte seront priés de signer le procès-verbal. Une copie de ce dernier sera di</w:t>
      </w:r>
      <w:r w:rsidR="007E6973" w:rsidRPr="003778AD">
        <w:t>stribuée à tous les signataires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jc w:val="both"/>
      </w:pPr>
      <w:r w:rsidRPr="003778AD">
        <w:t xml:space="preserve">À l’ouverture des plis, aucun examen détaillé des offres ne sera effectué. De ce fait, la réception des soumissions à cette séance par le Comité d’évaluation ne préjuge nullement de </w:t>
      </w:r>
      <w:r w:rsidR="007E6973" w:rsidRPr="003778AD">
        <w:t>la validité des pièces fournies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jc w:val="both"/>
      </w:pPr>
      <w:r w:rsidRPr="003778AD">
        <w:t>Le Comité d’évaluation, pour faciliter l’examen, l’évaluation et la comparaison des Offres, peut demander aux Soumissionnaires entendus séparément, des éclaircissements ou des documents relatifs à leur Offre. La période de réparation sera de 3 jours ouvrables, à partir du moment où les éclaircissements ou les documents soi</w:t>
      </w:r>
      <w:r w:rsidR="007E6973" w:rsidRPr="003778AD">
        <w:t>ent requis aux Soumissionnaires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jc w:val="both"/>
      </w:pPr>
      <w:r w:rsidRPr="003778AD">
        <w:t>Aucune information relative à l’examen, aux éclaircissements, à l’évaluation et à la comparaison des offres, ainsi qu’aux recommandations relatives à l’attribution du marché ne pourra être divulguée aux soumissionnaires ou à toute autre personne étrangère à la procédure d’examen et d’évaluation, après l’ouverture des plis et jusqu'à l’annonce de l’attribution du M</w:t>
      </w:r>
      <w:r w:rsidR="007E6973" w:rsidRPr="003778AD">
        <w:t>arché au soumissionnaire retenu ;</w:t>
      </w:r>
    </w:p>
    <w:p w:rsidR="007E6973" w:rsidRPr="003778AD" w:rsidRDefault="007E6973" w:rsidP="00C57A2D">
      <w:pPr>
        <w:pStyle w:val="ListParagraph"/>
        <w:tabs>
          <w:tab w:val="left" w:pos="-1440"/>
        </w:tabs>
        <w:spacing w:after="0" w:line="240" w:lineRule="auto"/>
        <w:ind w:left="480"/>
        <w:jc w:val="both"/>
      </w:pPr>
    </w:p>
    <w:p w:rsidR="003B464B" w:rsidRPr="003778AD" w:rsidRDefault="00812C34" w:rsidP="00C57A2D">
      <w:pPr>
        <w:pStyle w:val="ListParagraph"/>
        <w:numPr>
          <w:ilvl w:val="1"/>
          <w:numId w:val="28"/>
        </w:numPr>
        <w:tabs>
          <w:tab w:val="left" w:pos="-1440"/>
        </w:tabs>
        <w:spacing w:after="0" w:line="240" w:lineRule="auto"/>
        <w:jc w:val="both"/>
      </w:pPr>
      <w:r w:rsidRPr="003778AD">
        <w:t>Toute tentative effectuée par un soumissionnaire pour influencer le Maître de l’Ouvrage au cours de la procédure d’examen d’évaluation et de comparaison des offres et dans sa décision relative à l’attribution du Marché</w:t>
      </w:r>
      <w:r w:rsidR="007E6973" w:rsidRPr="003778AD">
        <w:t xml:space="preserve"> conduira au rejet de son offre ;</w:t>
      </w:r>
    </w:p>
    <w:p w:rsidR="007E6973" w:rsidRPr="003778AD" w:rsidRDefault="007E6973" w:rsidP="00C57A2D">
      <w:pPr>
        <w:pStyle w:val="ListParagraph"/>
        <w:tabs>
          <w:tab w:val="left" w:pos="-1440"/>
        </w:tabs>
        <w:spacing w:after="0" w:line="240" w:lineRule="auto"/>
        <w:ind w:left="480"/>
        <w:jc w:val="both"/>
      </w:pPr>
    </w:p>
    <w:p w:rsidR="00B74BC0" w:rsidRPr="003778AD" w:rsidRDefault="00812C34" w:rsidP="00C57A2D">
      <w:pPr>
        <w:pStyle w:val="ListParagraph"/>
        <w:numPr>
          <w:ilvl w:val="1"/>
          <w:numId w:val="28"/>
        </w:numPr>
        <w:tabs>
          <w:tab w:val="left" w:pos="-1440"/>
        </w:tabs>
        <w:spacing w:after="0" w:line="240" w:lineRule="auto"/>
        <w:jc w:val="both"/>
        <w:rPr>
          <w:b/>
        </w:rPr>
      </w:pPr>
      <w:r w:rsidRPr="003778AD">
        <w:lastRenderedPageBreak/>
        <w:t>Le Comité d’évaluation notifiera aux Soumissionnaires dont les offres n’ont pas obtenu le score minimum, ou ont</w:t>
      </w:r>
      <w:r w:rsidR="00C6647D" w:rsidRPr="003778AD">
        <w:t xml:space="preserve"> été jugées non conformes à la d</w:t>
      </w:r>
      <w:r w:rsidRPr="003778AD">
        <w:t>emande de</w:t>
      </w:r>
      <w:r w:rsidR="00C6647D" w:rsidRPr="003778AD">
        <w:t>s</w:t>
      </w:r>
      <w:r w:rsidRPr="003778AD">
        <w:t xml:space="preserve"> offres, que leurs </w:t>
      </w:r>
      <w:r w:rsidR="00C6647D" w:rsidRPr="003778AD">
        <w:rPr>
          <w:b/>
        </w:rPr>
        <w:t>o</w:t>
      </w:r>
      <w:r w:rsidRPr="003778AD">
        <w:rPr>
          <w:b/>
        </w:rPr>
        <w:t xml:space="preserve">ffres ont été disqualifiées. </w:t>
      </w:r>
    </w:p>
    <w:p w:rsidR="00B74BC0" w:rsidRPr="003778AD" w:rsidRDefault="00B74BC0" w:rsidP="00C57A2D">
      <w:pPr>
        <w:pStyle w:val="ListParagraph"/>
        <w:tabs>
          <w:tab w:val="left" w:pos="-1440"/>
        </w:tabs>
        <w:spacing w:after="0" w:line="240" w:lineRule="auto"/>
        <w:ind w:left="480"/>
        <w:jc w:val="both"/>
        <w:rPr>
          <w:b/>
        </w:rPr>
      </w:pPr>
    </w:p>
    <w:p w:rsidR="003B464B" w:rsidRPr="00860CDE" w:rsidRDefault="00812C34" w:rsidP="00C57A2D">
      <w:pPr>
        <w:tabs>
          <w:tab w:val="left" w:pos="-1440"/>
        </w:tabs>
        <w:spacing w:after="0" w:line="240" w:lineRule="auto"/>
        <w:jc w:val="both"/>
        <w:rPr>
          <w:b/>
        </w:rPr>
      </w:pPr>
      <w:r w:rsidRPr="003778AD">
        <w:rPr>
          <w:b/>
        </w:rPr>
        <w:t>1</w:t>
      </w:r>
      <w:r w:rsidR="005F6398">
        <w:rPr>
          <w:b/>
        </w:rPr>
        <w:t>4</w:t>
      </w:r>
      <w:r w:rsidR="00750CD0">
        <w:rPr>
          <w:b/>
        </w:rPr>
        <w:t>-</w:t>
      </w:r>
      <w:r w:rsidRPr="00860CDE">
        <w:rPr>
          <w:b/>
        </w:rPr>
        <w:t xml:space="preserve"> C</w:t>
      </w:r>
      <w:r w:rsidR="00750CD0">
        <w:rPr>
          <w:b/>
        </w:rPr>
        <w:t>RITÈRES DE SÉLECTION ET GRILLE D’ÉVALUATION</w:t>
      </w:r>
    </w:p>
    <w:p w:rsidR="00DE57B9" w:rsidRPr="00860CDE" w:rsidRDefault="00DE57B9" w:rsidP="00C57A2D">
      <w:pPr>
        <w:tabs>
          <w:tab w:val="left" w:pos="-1440"/>
        </w:tabs>
        <w:spacing w:after="0" w:line="240" w:lineRule="auto"/>
        <w:jc w:val="both"/>
      </w:pPr>
    </w:p>
    <w:p w:rsidR="00EF5CC6" w:rsidRPr="003778AD" w:rsidRDefault="00812C34" w:rsidP="00C57A2D">
      <w:pPr>
        <w:tabs>
          <w:tab w:val="left" w:pos="-1440"/>
        </w:tabs>
        <w:spacing w:after="0" w:line="240" w:lineRule="auto"/>
        <w:jc w:val="both"/>
      </w:pPr>
      <w:r w:rsidRPr="003778AD">
        <w:t>L’évaluation de l’Offre par le Maître d’Ouvrage se fera en tenant compte de l’offre technique et de l’offre fin</w:t>
      </w:r>
      <w:r w:rsidR="00E6126E" w:rsidRPr="003778AD">
        <w:t>ancière. Soixante pour cent (60</w:t>
      </w:r>
      <w:r w:rsidRPr="003778AD">
        <w:t>%) des points seront attribués à l’offre technique et</w:t>
      </w:r>
      <w:r w:rsidR="00E6126E" w:rsidRPr="003778AD">
        <w:t xml:space="preserve"> quarante pour cent (40</w:t>
      </w:r>
      <w:r w:rsidRPr="003778AD">
        <w:t>%) à l’offre financière.</w:t>
      </w:r>
    </w:p>
    <w:p w:rsidR="00FB2CAB" w:rsidRPr="003778AD" w:rsidRDefault="00FB2CAB" w:rsidP="00C57A2D">
      <w:pPr>
        <w:pStyle w:val="ListParagraph"/>
        <w:tabs>
          <w:tab w:val="left" w:pos="-1440"/>
        </w:tabs>
        <w:spacing w:after="0" w:line="240" w:lineRule="auto"/>
        <w:ind w:left="480"/>
        <w:jc w:val="both"/>
      </w:pPr>
    </w:p>
    <w:p w:rsidR="005A65BA" w:rsidRPr="003778AD" w:rsidRDefault="00812C34" w:rsidP="00C57A2D">
      <w:pPr>
        <w:spacing w:after="0" w:line="240" w:lineRule="auto"/>
        <w:ind w:hanging="142"/>
        <w:jc w:val="center"/>
        <w:rPr>
          <w:rFonts w:cs="Arial"/>
          <w:caps/>
        </w:rPr>
      </w:pPr>
      <w:r w:rsidRPr="003778AD">
        <w:rPr>
          <w:rFonts w:cs="Arial"/>
          <w:b/>
          <w:caps/>
          <w:u w:val="single"/>
        </w:rPr>
        <w:t>1</w:t>
      </w:r>
      <w:r w:rsidR="005F6398">
        <w:rPr>
          <w:rFonts w:cs="Arial"/>
          <w:b/>
          <w:caps/>
          <w:u w:val="single"/>
        </w:rPr>
        <w:t>4</w:t>
      </w:r>
      <w:r w:rsidRPr="003778AD">
        <w:rPr>
          <w:rFonts w:cs="Arial"/>
          <w:b/>
          <w:caps/>
          <w:u w:val="single"/>
        </w:rPr>
        <w:t>.1 presentation de la Grille d’évaluation des offres techniques et financieres</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1"/>
        <w:gridCol w:w="1276"/>
      </w:tblGrid>
      <w:tr w:rsidR="00DC79B3" w:rsidRPr="003778AD" w:rsidTr="003778AD">
        <w:trPr>
          <w:trHeight w:hRule="exact" w:val="794"/>
          <w:jc w:val="center"/>
        </w:trPr>
        <w:tc>
          <w:tcPr>
            <w:tcW w:w="7611" w:type="dxa"/>
            <w:vAlign w:val="center"/>
          </w:tcPr>
          <w:p w:rsidR="00DC79B3" w:rsidRPr="003778AD" w:rsidRDefault="00812C34" w:rsidP="00C57A2D">
            <w:pPr>
              <w:spacing w:after="0" w:line="240" w:lineRule="auto"/>
              <w:jc w:val="center"/>
              <w:rPr>
                <w:rFonts w:cs="Arial"/>
                <w:b/>
                <w:caps/>
              </w:rPr>
            </w:pPr>
            <w:r w:rsidRPr="003778AD">
              <w:rPr>
                <w:rFonts w:cs="Arial"/>
                <w:b/>
                <w:caps/>
              </w:rPr>
              <w:t>Rubrique</w:t>
            </w:r>
          </w:p>
        </w:tc>
        <w:tc>
          <w:tcPr>
            <w:tcW w:w="1276" w:type="dxa"/>
            <w:vAlign w:val="center"/>
          </w:tcPr>
          <w:p w:rsidR="00DC79B3" w:rsidRPr="003778AD" w:rsidRDefault="00812C34" w:rsidP="00C57A2D">
            <w:pPr>
              <w:spacing w:after="0" w:line="240" w:lineRule="auto"/>
              <w:jc w:val="center"/>
              <w:rPr>
                <w:rFonts w:cs="Arial"/>
                <w:b/>
                <w:caps/>
              </w:rPr>
            </w:pPr>
            <w:r w:rsidRPr="003778AD">
              <w:rPr>
                <w:rFonts w:cs="Arial"/>
                <w:b/>
                <w:caps/>
              </w:rPr>
              <w:t>Note attribuée</w:t>
            </w:r>
          </w:p>
        </w:tc>
      </w:tr>
      <w:tr w:rsidR="00DC79B3" w:rsidRPr="003778AD" w:rsidTr="003778AD">
        <w:trPr>
          <w:trHeight w:hRule="exact" w:val="680"/>
          <w:jc w:val="center"/>
        </w:trPr>
        <w:tc>
          <w:tcPr>
            <w:tcW w:w="7611" w:type="dxa"/>
            <w:vAlign w:val="center"/>
          </w:tcPr>
          <w:p w:rsidR="00DC79B3" w:rsidRPr="003778AD" w:rsidRDefault="00812C34" w:rsidP="00C57A2D">
            <w:pPr>
              <w:spacing w:after="0" w:line="240" w:lineRule="auto"/>
              <w:rPr>
                <w:rFonts w:cs="Arial"/>
              </w:rPr>
            </w:pPr>
            <w:r w:rsidRPr="003778AD">
              <w:rPr>
                <w:rFonts w:cs="Arial"/>
              </w:rPr>
              <w:t xml:space="preserve">Expérience générale de l’entreprise dans le domaine de la construction (Génie civil) </w:t>
            </w:r>
          </w:p>
        </w:tc>
        <w:tc>
          <w:tcPr>
            <w:tcW w:w="1276" w:type="dxa"/>
            <w:vAlign w:val="center"/>
          </w:tcPr>
          <w:p w:rsidR="00DC79B3" w:rsidRPr="003778AD" w:rsidRDefault="00812C34" w:rsidP="00C57A2D">
            <w:pPr>
              <w:spacing w:after="0" w:line="240" w:lineRule="auto"/>
              <w:jc w:val="center"/>
              <w:rPr>
                <w:rFonts w:cs="Arial"/>
              </w:rPr>
            </w:pPr>
            <w:r w:rsidRPr="003778AD">
              <w:rPr>
                <w:rFonts w:cs="Arial"/>
              </w:rPr>
              <w:t>/5</w:t>
            </w:r>
          </w:p>
        </w:tc>
      </w:tr>
      <w:tr w:rsidR="00DC79B3" w:rsidRPr="003778AD" w:rsidTr="005F6398">
        <w:trPr>
          <w:trHeight w:hRule="exact" w:val="432"/>
          <w:jc w:val="center"/>
        </w:trPr>
        <w:tc>
          <w:tcPr>
            <w:tcW w:w="7611" w:type="dxa"/>
            <w:vAlign w:val="center"/>
          </w:tcPr>
          <w:p w:rsidR="00DC79B3" w:rsidRPr="003778AD" w:rsidRDefault="00812C34" w:rsidP="00C57A2D">
            <w:pPr>
              <w:spacing w:after="0" w:line="240" w:lineRule="auto"/>
              <w:rPr>
                <w:rFonts w:cs="Arial"/>
              </w:rPr>
            </w:pPr>
            <w:r w:rsidRPr="003778AD">
              <w:rPr>
                <w:rFonts w:cs="Arial"/>
              </w:rPr>
              <w:t xml:space="preserve">Expérience spécifique (démolitions déjà réalisées et contrats) </w:t>
            </w:r>
          </w:p>
        </w:tc>
        <w:tc>
          <w:tcPr>
            <w:tcW w:w="1276" w:type="dxa"/>
            <w:vAlign w:val="center"/>
          </w:tcPr>
          <w:p w:rsidR="00DC79B3" w:rsidRPr="003778AD" w:rsidRDefault="00812C34" w:rsidP="00C57A2D">
            <w:pPr>
              <w:spacing w:after="0" w:line="240" w:lineRule="auto"/>
              <w:jc w:val="center"/>
              <w:rPr>
                <w:rFonts w:cs="Arial"/>
              </w:rPr>
            </w:pPr>
            <w:r w:rsidRPr="003778AD">
              <w:rPr>
                <w:rFonts w:cs="Arial"/>
              </w:rPr>
              <w:t>/5</w:t>
            </w:r>
          </w:p>
        </w:tc>
      </w:tr>
      <w:tr w:rsidR="00DC79B3" w:rsidRPr="003778AD" w:rsidTr="003778AD">
        <w:trPr>
          <w:trHeight w:hRule="exact" w:val="680"/>
          <w:jc w:val="center"/>
        </w:trPr>
        <w:tc>
          <w:tcPr>
            <w:tcW w:w="7611" w:type="dxa"/>
            <w:vAlign w:val="center"/>
          </w:tcPr>
          <w:p w:rsidR="00DC79B3" w:rsidRPr="003778AD" w:rsidRDefault="00812C34" w:rsidP="00C57A2D">
            <w:pPr>
              <w:spacing w:after="0" w:line="240" w:lineRule="auto"/>
              <w:rPr>
                <w:rFonts w:cs="Arial"/>
              </w:rPr>
            </w:pPr>
            <w:r w:rsidRPr="003778AD">
              <w:rPr>
                <w:rFonts w:cs="Arial"/>
              </w:rPr>
              <w:t>Qualification et compétences de l’Ingénieur en chef du projet et de l’ingénieur résident (Qualité CV et expériences)</w:t>
            </w:r>
          </w:p>
        </w:tc>
        <w:tc>
          <w:tcPr>
            <w:tcW w:w="1276" w:type="dxa"/>
            <w:vAlign w:val="center"/>
          </w:tcPr>
          <w:p w:rsidR="00DC79B3" w:rsidRPr="003778AD" w:rsidRDefault="00812C34" w:rsidP="00C57A2D">
            <w:pPr>
              <w:spacing w:after="0" w:line="240" w:lineRule="auto"/>
              <w:jc w:val="center"/>
              <w:rPr>
                <w:rFonts w:cs="Arial"/>
              </w:rPr>
            </w:pPr>
            <w:r w:rsidRPr="003778AD">
              <w:rPr>
                <w:rFonts w:cs="Arial"/>
              </w:rPr>
              <w:t>/10</w:t>
            </w:r>
          </w:p>
        </w:tc>
      </w:tr>
      <w:tr w:rsidR="00DC79B3" w:rsidRPr="003778AD" w:rsidTr="003778AD">
        <w:trPr>
          <w:trHeight w:hRule="exact" w:val="680"/>
          <w:jc w:val="center"/>
        </w:trPr>
        <w:tc>
          <w:tcPr>
            <w:tcW w:w="7611" w:type="dxa"/>
            <w:tcBorders>
              <w:bottom w:val="single" w:sz="4" w:space="0" w:color="auto"/>
            </w:tcBorders>
            <w:vAlign w:val="center"/>
          </w:tcPr>
          <w:p w:rsidR="00DC79B3" w:rsidRPr="003778AD" w:rsidRDefault="00812C34" w:rsidP="00C57A2D">
            <w:pPr>
              <w:spacing w:after="0" w:line="240" w:lineRule="auto"/>
              <w:rPr>
                <w:rFonts w:cs="Arial"/>
              </w:rPr>
            </w:pPr>
            <w:r w:rsidRPr="003778AD">
              <w:rPr>
                <w:rFonts w:cs="Arial"/>
              </w:rPr>
              <w:t>Qualification et compétences des techniciens qualifiés (Qualité CV et expériences).  Constitution adéquate de l’équipe.</w:t>
            </w:r>
          </w:p>
        </w:tc>
        <w:tc>
          <w:tcPr>
            <w:tcW w:w="1276" w:type="dxa"/>
            <w:tcBorders>
              <w:bottom w:val="single" w:sz="4" w:space="0" w:color="auto"/>
            </w:tcBorders>
            <w:vAlign w:val="center"/>
          </w:tcPr>
          <w:p w:rsidR="00DC79B3" w:rsidRPr="003778AD" w:rsidRDefault="00812C34" w:rsidP="00C57A2D">
            <w:pPr>
              <w:spacing w:after="0" w:line="240" w:lineRule="auto"/>
              <w:jc w:val="center"/>
              <w:rPr>
                <w:rFonts w:cs="Arial"/>
              </w:rPr>
            </w:pPr>
            <w:r w:rsidRPr="003778AD">
              <w:rPr>
                <w:rFonts w:cs="Arial"/>
              </w:rPr>
              <w:t>/5</w:t>
            </w:r>
          </w:p>
        </w:tc>
      </w:tr>
      <w:tr w:rsidR="00DC79B3" w:rsidRPr="003778AD" w:rsidTr="005F6398">
        <w:trPr>
          <w:trHeight w:hRule="exact" w:val="472"/>
          <w:jc w:val="center"/>
        </w:trPr>
        <w:tc>
          <w:tcPr>
            <w:tcW w:w="7611" w:type="dxa"/>
            <w:shd w:val="clear" w:color="auto" w:fill="auto"/>
            <w:vAlign w:val="center"/>
          </w:tcPr>
          <w:p w:rsidR="00DC79B3" w:rsidRPr="003778AD" w:rsidRDefault="00812C34" w:rsidP="00C57A2D">
            <w:pPr>
              <w:spacing w:after="0" w:line="240" w:lineRule="auto"/>
              <w:rPr>
                <w:rFonts w:cs="Arial"/>
              </w:rPr>
            </w:pPr>
            <w:r w:rsidRPr="003778AD">
              <w:rPr>
                <w:rFonts w:cs="Arial"/>
              </w:rPr>
              <w:t>Compréhension du travail à effectuer</w:t>
            </w:r>
          </w:p>
        </w:tc>
        <w:tc>
          <w:tcPr>
            <w:tcW w:w="1276" w:type="dxa"/>
            <w:shd w:val="clear" w:color="auto" w:fill="auto"/>
            <w:vAlign w:val="center"/>
          </w:tcPr>
          <w:p w:rsidR="00DC79B3" w:rsidRPr="003778AD" w:rsidRDefault="00812C34" w:rsidP="00C57A2D">
            <w:pPr>
              <w:spacing w:after="0" w:line="240" w:lineRule="auto"/>
              <w:jc w:val="center"/>
              <w:rPr>
                <w:rFonts w:cs="Arial"/>
              </w:rPr>
            </w:pPr>
            <w:r w:rsidRPr="003778AD">
              <w:rPr>
                <w:rFonts w:cs="Arial"/>
              </w:rPr>
              <w:t>/10</w:t>
            </w:r>
          </w:p>
        </w:tc>
      </w:tr>
      <w:tr w:rsidR="00DC79B3" w:rsidRPr="003778AD" w:rsidTr="003778AD">
        <w:trPr>
          <w:trHeight w:hRule="exact" w:val="680"/>
          <w:jc w:val="center"/>
        </w:trPr>
        <w:tc>
          <w:tcPr>
            <w:tcW w:w="7611" w:type="dxa"/>
            <w:shd w:val="clear" w:color="auto" w:fill="auto"/>
            <w:vAlign w:val="center"/>
          </w:tcPr>
          <w:p w:rsidR="00DC79B3" w:rsidRPr="003778AD" w:rsidRDefault="00812C34" w:rsidP="00C57A2D">
            <w:pPr>
              <w:spacing w:after="0" w:line="240" w:lineRule="auto"/>
              <w:rPr>
                <w:rFonts w:cs="Arial"/>
              </w:rPr>
            </w:pPr>
            <w:r w:rsidRPr="003778AD">
              <w:rPr>
                <w:rFonts w:cs="Arial"/>
              </w:rPr>
              <w:t xml:space="preserve">Adéquation de la méthodologie avec les activités à mettre en œuvre concernant la </w:t>
            </w:r>
            <w:r w:rsidR="00880FDF" w:rsidRPr="003778AD">
              <w:rPr>
                <w:rFonts w:cs="Arial"/>
              </w:rPr>
              <w:t>démolition</w:t>
            </w:r>
            <w:r w:rsidRPr="003778AD">
              <w:rPr>
                <w:rFonts w:cs="Arial"/>
              </w:rPr>
              <w:t>.</w:t>
            </w:r>
          </w:p>
        </w:tc>
        <w:tc>
          <w:tcPr>
            <w:tcW w:w="1276" w:type="dxa"/>
            <w:shd w:val="clear" w:color="auto" w:fill="auto"/>
            <w:vAlign w:val="center"/>
          </w:tcPr>
          <w:p w:rsidR="00DC79B3" w:rsidRPr="003778AD" w:rsidRDefault="00812C34" w:rsidP="00C57A2D">
            <w:pPr>
              <w:spacing w:after="0" w:line="240" w:lineRule="auto"/>
              <w:jc w:val="center"/>
              <w:rPr>
                <w:rFonts w:cs="Arial"/>
              </w:rPr>
            </w:pPr>
            <w:r w:rsidRPr="003778AD">
              <w:rPr>
                <w:rFonts w:cs="Arial"/>
              </w:rPr>
              <w:t>/10</w:t>
            </w:r>
          </w:p>
        </w:tc>
      </w:tr>
      <w:tr w:rsidR="00DC79B3" w:rsidRPr="003778AD" w:rsidTr="003778AD">
        <w:trPr>
          <w:trHeight w:hRule="exact" w:val="680"/>
          <w:jc w:val="center"/>
        </w:trPr>
        <w:tc>
          <w:tcPr>
            <w:tcW w:w="7611" w:type="dxa"/>
            <w:tcBorders>
              <w:bottom w:val="single" w:sz="4" w:space="0" w:color="auto"/>
            </w:tcBorders>
            <w:shd w:val="clear" w:color="auto" w:fill="auto"/>
            <w:vAlign w:val="center"/>
          </w:tcPr>
          <w:p w:rsidR="00DC79B3" w:rsidRPr="003778AD" w:rsidRDefault="00812C34" w:rsidP="00C57A2D">
            <w:pPr>
              <w:spacing w:after="0" w:line="240" w:lineRule="auto"/>
              <w:rPr>
                <w:rFonts w:cs="Arial"/>
              </w:rPr>
            </w:pPr>
            <w:r w:rsidRPr="003778AD">
              <w:rPr>
                <w:rFonts w:cs="Arial"/>
              </w:rPr>
              <w:t xml:space="preserve">Prise en compte de l’aspect main d’œuvre communautaire en respectant l’équité du genre. </w:t>
            </w:r>
          </w:p>
        </w:tc>
        <w:tc>
          <w:tcPr>
            <w:tcW w:w="1276" w:type="dxa"/>
            <w:tcBorders>
              <w:bottom w:val="single" w:sz="4" w:space="0" w:color="auto"/>
            </w:tcBorders>
            <w:shd w:val="clear" w:color="auto" w:fill="auto"/>
            <w:vAlign w:val="center"/>
          </w:tcPr>
          <w:p w:rsidR="00DC79B3" w:rsidRPr="003778AD" w:rsidRDefault="00812C34" w:rsidP="00C57A2D">
            <w:pPr>
              <w:spacing w:after="0" w:line="240" w:lineRule="auto"/>
              <w:jc w:val="center"/>
              <w:rPr>
                <w:rFonts w:cs="Arial"/>
              </w:rPr>
            </w:pPr>
            <w:r w:rsidRPr="003778AD">
              <w:rPr>
                <w:rFonts w:cs="Arial"/>
              </w:rPr>
              <w:t>/5</w:t>
            </w:r>
          </w:p>
        </w:tc>
      </w:tr>
      <w:tr w:rsidR="00DC79B3" w:rsidRPr="003778AD" w:rsidTr="003778AD">
        <w:trPr>
          <w:trHeight w:hRule="exact" w:val="680"/>
          <w:jc w:val="center"/>
        </w:trPr>
        <w:tc>
          <w:tcPr>
            <w:tcW w:w="7611" w:type="dxa"/>
            <w:tcBorders>
              <w:bottom w:val="single" w:sz="4" w:space="0" w:color="auto"/>
            </w:tcBorders>
            <w:shd w:val="clear" w:color="auto" w:fill="FFFFFF"/>
            <w:vAlign w:val="center"/>
          </w:tcPr>
          <w:p w:rsidR="00DC79B3" w:rsidRPr="003778AD" w:rsidRDefault="00812C34" w:rsidP="00C57A2D">
            <w:pPr>
              <w:spacing w:after="0" w:line="240" w:lineRule="auto"/>
              <w:rPr>
                <w:rFonts w:cs="Arial"/>
                <w:b/>
                <w:i/>
                <w:u w:val="single"/>
              </w:rPr>
            </w:pPr>
            <w:r w:rsidRPr="003778AD">
              <w:rPr>
                <w:rFonts w:cs="Arial"/>
              </w:rPr>
              <w:t>Plan de travail cohérent et respectant la durée des travaux de démolition et visite des lieux</w:t>
            </w:r>
          </w:p>
        </w:tc>
        <w:tc>
          <w:tcPr>
            <w:tcW w:w="1276" w:type="dxa"/>
            <w:tcBorders>
              <w:bottom w:val="single" w:sz="4" w:space="0" w:color="auto"/>
            </w:tcBorders>
            <w:shd w:val="clear" w:color="auto" w:fill="FFFFFF"/>
            <w:vAlign w:val="center"/>
          </w:tcPr>
          <w:p w:rsidR="00DC79B3" w:rsidRPr="003778AD" w:rsidRDefault="00812C34" w:rsidP="00C57A2D">
            <w:pPr>
              <w:spacing w:after="0" w:line="240" w:lineRule="auto"/>
              <w:jc w:val="center"/>
              <w:rPr>
                <w:rFonts w:cs="Arial"/>
              </w:rPr>
            </w:pPr>
            <w:r w:rsidRPr="003778AD">
              <w:rPr>
                <w:rFonts w:cs="Arial"/>
              </w:rPr>
              <w:t>/10</w:t>
            </w:r>
          </w:p>
        </w:tc>
      </w:tr>
      <w:tr w:rsidR="00DC79B3" w:rsidRPr="003778AD" w:rsidTr="003778AD">
        <w:trPr>
          <w:trHeight w:val="539"/>
          <w:jc w:val="center"/>
        </w:trPr>
        <w:tc>
          <w:tcPr>
            <w:tcW w:w="7611" w:type="dxa"/>
            <w:tcBorders>
              <w:bottom w:val="single" w:sz="4" w:space="0" w:color="auto"/>
            </w:tcBorders>
            <w:shd w:val="clear" w:color="auto" w:fill="BFBFBF"/>
            <w:vAlign w:val="center"/>
          </w:tcPr>
          <w:p w:rsidR="00DC79B3" w:rsidRPr="003778AD" w:rsidRDefault="00812C34" w:rsidP="00C57A2D">
            <w:pPr>
              <w:spacing w:after="0" w:line="240" w:lineRule="auto"/>
              <w:rPr>
                <w:rFonts w:cs="Arial"/>
              </w:rPr>
            </w:pPr>
            <w:r w:rsidRPr="003778AD">
              <w:rPr>
                <w:rFonts w:cs="Arial"/>
              </w:rPr>
              <w:t>Total offre technique : sur 60 points</w:t>
            </w:r>
          </w:p>
        </w:tc>
        <w:tc>
          <w:tcPr>
            <w:tcW w:w="1276" w:type="dxa"/>
            <w:tcBorders>
              <w:bottom w:val="single" w:sz="4" w:space="0" w:color="auto"/>
            </w:tcBorders>
            <w:shd w:val="clear" w:color="auto" w:fill="BFBFBF"/>
            <w:vAlign w:val="center"/>
          </w:tcPr>
          <w:p w:rsidR="00DC79B3" w:rsidRPr="003778AD" w:rsidRDefault="00DC79B3" w:rsidP="00C57A2D">
            <w:pPr>
              <w:spacing w:after="0" w:line="240" w:lineRule="auto"/>
              <w:jc w:val="center"/>
              <w:rPr>
                <w:rFonts w:cs="Arial"/>
              </w:rPr>
            </w:pPr>
          </w:p>
        </w:tc>
      </w:tr>
      <w:tr w:rsidR="00DC79B3" w:rsidRPr="003778AD" w:rsidTr="005F6398">
        <w:trPr>
          <w:trHeight w:val="341"/>
          <w:jc w:val="center"/>
        </w:trPr>
        <w:tc>
          <w:tcPr>
            <w:tcW w:w="7611" w:type="dxa"/>
            <w:tcBorders>
              <w:bottom w:val="single" w:sz="4" w:space="0" w:color="auto"/>
            </w:tcBorders>
            <w:vAlign w:val="center"/>
          </w:tcPr>
          <w:p w:rsidR="00DC79B3" w:rsidRPr="003778AD" w:rsidRDefault="00812C34" w:rsidP="00C57A2D">
            <w:pPr>
              <w:pStyle w:val="ListParagraph"/>
              <w:overflowPunct w:val="0"/>
              <w:autoSpaceDE w:val="0"/>
              <w:autoSpaceDN w:val="0"/>
              <w:adjustRightInd w:val="0"/>
              <w:spacing w:after="0" w:line="240" w:lineRule="auto"/>
              <w:ind w:left="0"/>
              <w:jc w:val="both"/>
              <w:textAlignment w:val="baseline"/>
              <w:rPr>
                <w:rFonts w:cs="Arial Narrow"/>
              </w:rPr>
            </w:pPr>
            <w:r w:rsidRPr="003778AD">
              <w:rPr>
                <w:rFonts w:cs="Arial Narrow"/>
              </w:rPr>
              <w:t>Prix</w:t>
            </w:r>
          </w:p>
        </w:tc>
        <w:tc>
          <w:tcPr>
            <w:tcW w:w="1276" w:type="dxa"/>
            <w:tcBorders>
              <w:bottom w:val="single" w:sz="4" w:space="0" w:color="auto"/>
            </w:tcBorders>
            <w:vAlign w:val="center"/>
          </w:tcPr>
          <w:p w:rsidR="00DC79B3" w:rsidRPr="009C5F08" w:rsidRDefault="006A505F" w:rsidP="00C57A2D">
            <w:pPr>
              <w:spacing w:after="0" w:line="240" w:lineRule="auto"/>
              <w:jc w:val="center"/>
              <w:rPr>
                <w:rFonts w:cs="Arial"/>
              </w:rPr>
            </w:pPr>
            <w:r w:rsidRPr="006A505F">
              <w:rPr>
                <w:rFonts w:cs="Arial"/>
              </w:rPr>
              <w:t>/25</w:t>
            </w:r>
          </w:p>
        </w:tc>
      </w:tr>
      <w:tr w:rsidR="00DC79B3" w:rsidRPr="003778AD" w:rsidTr="005F6398">
        <w:trPr>
          <w:trHeight w:val="391"/>
          <w:jc w:val="center"/>
        </w:trPr>
        <w:tc>
          <w:tcPr>
            <w:tcW w:w="7611" w:type="dxa"/>
            <w:tcBorders>
              <w:bottom w:val="single" w:sz="4" w:space="0" w:color="auto"/>
            </w:tcBorders>
            <w:vAlign w:val="center"/>
          </w:tcPr>
          <w:p w:rsidR="00DC79B3" w:rsidRPr="003778AD" w:rsidRDefault="00812C34" w:rsidP="00C57A2D">
            <w:pPr>
              <w:pStyle w:val="ListParagraph"/>
              <w:overflowPunct w:val="0"/>
              <w:autoSpaceDE w:val="0"/>
              <w:autoSpaceDN w:val="0"/>
              <w:adjustRightInd w:val="0"/>
              <w:spacing w:after="0" w:line="240" w:lineRule="auto"/>
              <w:ind w:left="0"/>
              <w:jc w:val="both"/>
              <w:textAlignment w:val="baseline"/>
              <w:rPr>
                <w:rFonts w:cs="Arial Narrow"/>
              </w:rPr>
            </w:pPr>
            <w:r w:rsidRPr="003778AD">
              <w:rPr>
                <w:rFonts w:cs="Arial Narrow"/>
              </w:rPr>
              <w:t>Sous-détails des prix et bordereau des prix unitaires</w:t>
            </w:r>
          </w:p>
        </w:tc>
        <w:tc>
          <w:tcPr>
            <w:tcW w:w="1276" w:type="dxa"/>
            <w:tcBorders>
              <w:bottom w:val="single" w:sz="4" w:space="0" w:color="auto"/>
            </w:tcBorders>
            <w:vAlign w:val="center"/>
          </w:tcPr>
          <w:p w:rsidR="00DC79B3" w:rsidRPr="009C5F08" w:rsidRDefault="006A505F" w:rsidP="00C57A2D">
            <w:pPr>
              <w:spacing w:after="0" w:line="240" w:lineRule="auto"/>
              <w:jc w:val="center"/>
              <w:rPr>
                <w:rFonts w:cs="Arial"/>
              </w:rPr>
            </w:pPr>
            <w:r w:rsidRPr="006A505F">
              <w:rPr>
                <w:rFonts w:cs="Arial"/>
              </w:rPr>
              <w:t>/15</w:t>
            </w:r>
          </w:p>
        </w:tc>
      </w:tr>
      <w:tr w:rsidR="00DC79B3" w:rsidRPr="003778AD" w:rsidTr="003778AD">
        <w:trPr>
          <w:trHeight w:val="419"/>
          <w:jc w:val="center"/>
        </w:trPr>
        <w:tc>
          <w:tcPr>
            <w:tcW w:w="7611" w:type="dxa"/>
            <w:shd w:val="clear" w:color="auto" w:fill="BFBFBF"/>
            <w:vAlign w:val="center"/>
          </w:tcPr>
          <w:p w:rsidR="00DC79B3" w:rsidRPr="003778AD" w:rsidRDefault="00812C34" w:rsidP="00C57A2D">
            <w:pPr>
              <w:spacing w:after="0" w:line="240" w:lineRule="auto"/>
              <w:rPr>
                <w:rFonts w:cs="Arial"/>
                <w:b/>
                <w:u w:val="single"/>
              </w:rPr>
            </w:pPr>
            <w:r w:rsidRPr="003778AD">
              <w:rPr>
                <w:rFonts w:cs="Arial"/>
                <w:b/>
                <w:u w:val="single"/>
              </w:rPr>
              <w:t>TOTAL OBTENU</w:t>
            </w:r>
          </w:p>
        </w:tc>
        <w:tc>
          <w:tcPr>
            <w:tcW w:w="1276" w:type="dxa"/>
            <w:shd w:val="clear" w:color="auto" w:fill="BFBFBF"/>
            <w:vAlign w:val="center"/>
          </w:tcPr>
          <w:p w:rsidR="00DC79B3" w:rsidRPr="003778AD" w:rsidRDefault="00812C34" w:rsidP="00C57A2D">
            <w:pPr>
              <w:spacing w:after="0" w:line="240" w:lineRule="auto"/>
              <w:jc w:val="center"/>
              <w:rPr>
                <w:rFonts w:cs="Arial"/>
                <w:b/>
                <w:u w:val="single"/>
              </w:rPr>
            </w:pPr>
            <w:r w:rsidRPr="003778AD">
              <w:rPr>
                <w:rFonts w:cs="Arial"/>
                <w:b/>
                <w:u w:val="single"/>
              </w:rPr>
              <w:t>/100</w:t>
            </w:r>
          </w:p>
        </w:tc>
      </w:tr>
    </w:tbl>
    <w:p w:rsidR="009C5F08" w:rsidRDefault="009C5F08" w:rsidP="00C57A2D">
      <w:pPr>
        <w:tabs>
          <w:tab w:val="left" w:pos="-1440"/>
        </w:tabs>
        <w:spacing w:after="0" w:line="240" w:lineRule="auto"/>
        <w:ind w:left="720" w:hanging="720"/>
        <w:jc w:val="both"/>
        <w:rPr>
          <w:b/>
        </w:rPr>
      </w:pPr>
    </w:p>
    <w:p w:rsidR="0045388C" w:rsidRPr="00860CDE" w:rsidRDefault="00812C34" w:rsidP="00C57A2D">
      <w:pPr>
        <w:tabs>
          <w:tab w:val="left" w:pos="-1440"/>
        </w:tabs>
        <w:spacing w:after="0" w:line="240" w:lineRule="auto"/>
        <w:ind w:left="720" w:hanging="720"/>
        <w:jc w:val="both"/>
      </w:pPr>
      <w:r w:rsidRPr="003778AD">
        <w:rPr>
          <w:b/>
        </w:rPr>
        <w:t>1</w:t>
      </w:r>
      <w:r w:rsidR="00C57A2D">
        <w:rPr>
          <w:b/>
        </w:rPr>
        <w:t>5</w:t>
      </w:r>
      <w:r w:rsidR="00467FB5">
        <w:rPr>
          <w:b/>
        </w:rPr>
        <w:t>- ATT</w:t>
      </w:r>
      <w:r w:rsidR="00EE5369">
        <w:rPr>
          <w:b/>
        </w:rPr>
        <w:t>R</w:t>
      </w:r>
      <w:r w:rsidR="00467FB5">
        <w:rPr>
          <w:b/>
        </w:rPr>
        <w:t>IBUTION DU MARCHÉ</w:t>
      </w:r>
    </w:p>
    <w:p w:rsidR="00C57A2D" w:rsidRDefault="00C57A2D" w:rsidP="00C57A2D">
      <w:pPr>
        <w:spacing w:after="0" w:line="240" w:lineRule="auto"/>
        <w:jc w:val="both"/>
      </w:pPr>
    </w:p>
    <w:p w:rsidR="0045388C" w:rsidRPr="00860CDE" w:rsidRDefault="00812C34" w:rsidP="00C57A2D">
      <w:pPr>
        <w:spacing w:after="0" w:line="240" w:lineRule="auto"/>
        <w:jc w:val="both"/>
      </w:pPr>
      <w:r w:rsidRPr="00860CDE">
        <w:t>1</w:t>
      </w:r>
      <w:r w:rsidR="00C57A2D">
        <w:t>5</w:t>
      </w:r>
      <w:r w:rsidRPr="00860CDE">
        <w:t>.1  L’attribution du marché donnera lieu à la signature d´un contrat.</w:t>
      </w:r>
    </w:p>
    <w:p w:rsidR="00C57A2D" w:rsidRDefault="00C57A2D" w:rsidP="00C57A2D">
      <w:pPr>
        <w:tabs>
          <w:tab w:val="left" w:pos="-1440"/>
        </w:tabs>
        <w:spacing w:after="0" w:line="240" w:lineRule="auto"/>
        <w:jc w:val="both"/>
      </w:pPr>
    </w:p>
    <w:p w:rsidR="0045388C" w:rsidRPr="00860CDE" w:rsidRDefault="00812C34" w:rsidP="00C57A2D">
      <w:pPr>
        <w:tabs>
          <w:tab w:val="left" w:pos="-1440"/>
        </w:tabs>
        <w:spacing w:after="0" w:line="240" w:lineRule="auto"/>
        <w:jc w:val="both"/>
      </w:pPr>
      <w:r w:rsidRPr="00860CDE">
        <w:t>1</w:t>
      </w:r>
      <w:r w:rsidR="00C57A2D">
        <w:t>5</w:t>
      </w:r>
      <w:r w:rsidRPr="00860CDE">
        <w:t xml:space="preserve">.2 Les contrats seront </w:t>
      </w:r>
      <w:r w:rsidR="00DF1599">
        <w:t>attribués</w:t>
      </w:r>
      <w:r w:rsidR="00DF1599" w:rsidRPr="00860CDE">
        <w:t xml:space="preserve"> </w:t>
      </w:r>
      <w:r w:rsidRPr="00860CDE">
        <w:t xml:space="preserve">le plus tôt possible après la date d’ouverture des plis, au Soumissionnaire ayant présenté l’Offre la plus avantageuse pour le consortium </w:t>
      </w:r>
      <w:proofErr w:type="spellStart"/>
      <w:r w:rsidRPr="00860CDE">
        <w:t>Gret</w:t>
      </w:r>
      <w:proofErr w:type="spellEnd"/>
      <w:r w:rsidRPr="00860CDE">
        <w:t>-Oxfam.</w:t>
      </w:r>
    </w:p>
    <w:p w:rsidR="00C57A2D" w:rsidRDefault="00C57A2D" w:rsidP="00C57A2D">
      <w:pPr>
        <w:spacing w:after="0" w:line="240" w:lineRule="auto"/>
        <w:jc w:val="both"/>
      </w:pPr>
    </w:p>
    <w:p w:rsidR="00C57A2D" w:rsidRDefault="00812C34" w:rsidP="00C57A2D">
      <w:pPr>
        <w:spacing w:after="0" w:line="240" w:lineRule="auto"/>
        <w:jc w:val="both"/>
      </w:pPr>
      <w:r w:rsidRPr="00860CDE">
        <w:t>1</w:t>
      </w:r>
      <w:r w:rsidR="00C57A2D">
        <w:t>5</w:t>
      </w:r>
      <w:r w:rsidRPr="00860CDE">
        <w:t>.3</w:t>
      </w:r>
      <w:r w:rsidR="006729BA">
        <w:t xml:space="preserve">  </w:t>
      </w:r>
      <w:r w:rsidRPr="00860CDE">
        <w:t xml:space="preserve">Le Maître de l'Ouvrage peut déclarer l'Appel d'offres infructueux, rejeter toutes les soumissions reçues, de ne pas adjuger le Marché et éventuellement  lancer un nouvel Appel d’Offres, sans que </w:t>
      </w:r>
      <w:r w:rsidRPr="00860CDE">
        <w:lastRenderedPageBreak/>
        <w:t xml:space="preserve">celui-ci ne soit tenu responsable envers les Soumissionnaires. Dans ce cas, il n’est pas tenu d’informer les Soumissionnaires des motifs de sa décision. </w:t>
      </w:r>
    </w:p>
    <w:p w:rsidR="00321E85" w:rsidRPr="003778AD" w:rsidRDefault="00812C34" w:rsidP="00C57A2D">
      <w:pPr>
        <w:spacing w:after="0" w:line="240" w:lineRule="auto"/>
        <w:jc w:val="both"/>
      </w:pPr>
      <w:r w:rsidRPr="00860CDE">
        <w:t>Les motifs pour ne pas adjuger le Marché peuvent être, à titre énonciatif, les suivants:</w:t>
      </w:r>
    </w:p>
    <w:p w:rsidR="0045388C" w:rsidRPr="003778AD" w:rsidRDefault="00812C34" w:rsidP="00C57A2D">
      <w:pPr>
        <w:numPr>
          <w:ilvl w:val="0"/>
          <w:numId w:val="15"/>
        </w:numPr>
        <w:tabs>
          <w:tab w:val="left" w:pos="-1440"/>
        </w:tabs>
        <w:spacing w:after="0" w:line="240" w:lineRule="auto"/>
        <w:ind w:left="709" w:hanging="142"/>
        <w:jc w:val="both"/>
      </w:pPr>
      <w:r w:rsidRPr="003778AD">
        <w:t>Aucune des offres reçues ne répond aux spécifications indiquées dans le document d’Appel d’offres ;</w:t>
      </w:r>
    </w:p>
    <w:p w:rsidR="0045388C" w:rsidRPr="003778AD" w:rsidRDefault="00812C34" w:rsidP="00C57A2D">
      <w:pPr>
        <w:numPr>
          <w:ilvl w:val="0"/>
          <w:numId w:val="15"/>
        </w:numPr>
        <w:tabs>
          <w:tab w:val="left" w:pos="-1440"/>
        </w:tabs>
        <w:spacing w:after="0" w:line="240" w:lineRule="auto"/>
        <w:ind w:left="709" w:hanging="142"/>
        <w:jc w:val="both"/>
      </w:pPr>
      <w:r w:rsidRPr="003778AD">
        <w:t>Aucun des soumissionnaires n’a la compétence requise pour exécuter les travaux d’études ;</w:t>
      </w:r>
    </w:p>
    <w:p w:rsidR="00467FB5" w:rsidRDefault="00812C34" w:rsidP="00C57A2D">
      <w:pPr>
        <w:numPr>
          <w:ilvl w:val="0"/>
          <w:numId w:val="15"/>
        </w:numPr>
        <w:tabs>
          <w:tab w:val="left" w:pos="-1440"/>
        </w:tabs>
        <w:spacing w:after="0" w:line="240" w:lineRule="auto"/>
        <w:ind w:left="709" w:hanging="142"/>
        <w:jc w:val="both"/>
      </w:pPr>
      <w:r w:rsidRPr="003778AD">
        <w:t>Les offres sont supérieures au budget prévu</w:t>
      </w:r>
      <w:r w:rsidR="002F31BE">
        <w:t>.</w:t>
      </w:r>
    </w:p>
    <w:p w:rsidR="00467FB5" w:rsidRPr="00860CDE" w:rsidRDefault="00467FB5" w:rsidP="00C57A2D">
      <w:pPr>
        <w:tabs>
          <w:tab w:val="left" w:pos="-1440"/>
        </w:tabs>
        <w:spacing w:after="0" w:line="240" w:lineRule="auto"/>
        <w:jc w:val="both"/>
      </w:pPr>
    </w:p>
    <w:p w:rsidR="0045388C" w:rsidRPr="00860CDE" w:rsidRDefault="00812C34" w:rsidP="00C57A2D">
      <w:pPr>
        <w:tabs>
          <w:tab w:val="left" w:pos="-1440"/>
        </w:tabs>
        <w:spacing w:after="0" w:line="240" w:lineRule="auto"/>
        <w:ind w:left="720" w:hanging="720"/>
        <w:jc w:val="both"/>
      </w:pPr>
      <w:r w:rsidRPr="003778AD">
        <w:rPr>
          <w:b/>
        </w:rPr>
        <w:t>1</w:t>
      </w:r>
      <w:r w:rsidR="00C57A2D">
        <w:rPr>
          <w:b/>
        </w:rPr>
        <w:t>6</w:t>
      </w:r>
      <w:r w:rsidR="00467FB5">
        <w:rPr>
          <w:b/>
        </w:rPr>
        <w:t xml:space="preserve"> - </w:t>
      </w:r>
      <w:r w:rsidRPr="00860CDE">
        <w:rPr>
          <w:b/>
        </w:rPr>
        <w:t>NOTIFICATION DE L’ATTRIBUTION DU MARCHE</w:t>
      </w:r>
    </w:p>
    <w:p w:rsidR="00C57A2D" w:rsidRDefault="00C57A2D" w:rsidP="00C57A2D">
      <w:pPr>
        <w:tabs>
          <w:tab w:val="left" w:pos="-1440"/>
        </w:tabs>
        <w:spacing w:after="0" w:line="240" w:lineRule="auto"/>
        <w:ind w:left="720" w:hanging="720"/>
        <w:jc w:val="both"/>
      </w:pPr>
    </w:p>
    <w:p w:rsidR="0045388C" w:rsidRPr="00860CDE" w:rsidRDefault="00812C34" w:rsidP="00C57A2D">
      <w:pPr>
        <w:tabs>
          <w:tab w:val="left" w:pos="-1440"/>
        </w:tabs>
        <w:spacing w:after="0" w:line="240" w:lineRule="auto"/>
        <w:ind w:left="720" w:hanging="720"/>
        <w:jc w:val="both"/>
      </w:pPr>
      <w:r w:rsidRPr="00860CDE">
        <w:t>1</w:t>
      </w:r>
      <w:r w:rsidR="00C57A2D">
        <w:t>6</w:t>
      </w:r>
      <w:r w:rsidRPr="00860CDE">
        <w:t xml:space="preserve">.1 Le Maître de l’Ouvrage délégué notifiera à l’attributaire du marché que son </w:t>
      </w:r>
      <w:r w:rsidR="009C5F08">
        <w:t>o</w:t>
      </w:r>
      <w:r w:rsidRPr="00860CDE">
        <w:t xml:space="preserve">ffre a été retenue. </w:t>
      </w:r>
    </w:p>
    <w:p w:rsidR="00C57A2D" w:rsidRDefault="00C57A2D" w:rsidP="00C57A2D">
      <w:pPr>
        <w:tabs>
          <w:tab w:val="left" w:pos="-1440"/>
        </w:tabs>
        <w:spacing w:after="0" w:line="240" w:lineRule="auto"/>
        <w:ind w:left="720" w:hanging="720"/>
        <w:jc w:val="both"/>
      </w:pPr>
    </w:p>
    <w:p w:rsidR="0045388C" w:rsidRPr="00860CDE" w:rsidRDefault="00812C34" w:rsidP="00C57A2D">
      <w:pPr>
        <w:tabs>
          <w:tab w:val="left" w:pos="-1440"/>
        </w:tabs>
        <w:spacing w:after="0" w:line="240" w:lineRule="auto"/>
        <w:ind w:left="720" w:hanging="720"/>
        <w:jc w:val="both"/>
      </w:pPr>
      <w:r w:rsidRPr="00860CDE">
        <w:t>1</w:t>
      </w:r>
      <w:r w:rsidR="00C57A2D">
        <w:t>6</w:t>
      </w:r>
      <w:r w:rsidRPr="00860CDE">
        <w:t xml:space="preserve">.2 </w:t>
      </w:r>
      <w:r w:rsidR="00860CDE" w:rsidRPr="00860CDE">
        <w:t xml:space="preserve"> </w:t>
      </w:r>
      <w:r w:rsidRPr="00860CDE">
        <w:t>La notification de l’attribution du Marché constituera la formation du Marché.</w:t>
      </w:r>
    </w:p>
    <w:p w:rsidR="00C57A2D" w:rsidRDefault="00C57A2D" w:rsidP="00C57A2D">
      <w:pPr>
        <w:tabs>
          <w:tab w:val="left" w:pos="-1440"/>
        </w:tabs>
        <w:spacing w:after="0" w:line="240" w:lineRule="auto"/>
        <w:ind w:left="720" w:hanging="720"/>
        <w:jc w:val="both"/>
      </w:pPr>
    </w:p>
    <w:p w:rsidR="0045388C" w:rsidRPr="00860CDE" w:rsidRDefault="00812C34" w:rsidP="00C57A2D">
      <w:pPr>
        <w:tabs>
          <w:tab w:val="left" w:pos="-1440"/>
        </w:tabs>
        <w:spacing w:after="0" w:line="240" w:lineRule="auto"/>
        <w:ind w:left="720" w:hanging="720"/>
        <w:jc w:val="both"/>
      </w:pPr>
      <w:r w:rsidRPr="00860CDE">
        <w:t>1</w:t>
      </w:r>
      <w:r w:rsidR="00C57A2D">
        <w:t>6</w:t>
      </w:r>
      <w:r w:rsidRPr="00860CDE">
        <w:t>.3 Dès que l’attributaire aura constitué une garantie de bonne fin, le Maître de l’Ouvrage informera dans les plus brefs délais les autres soumissionnaires du rejet de leur Offre</w:t>
      </w:r>
      <w:r w:rsidR="00860CDE" w:rsidRPr="00860CDE">
        <w:t>.</w:t>
      </w:r>
    </w:p>
    <w:p w:rsidR="00467FB5" w:rsidRDefault="00467FB5" w:rsidP="00C57A2D">
      <w:pPr>
        <w:tabs>
          <w:tab w:val="left" w:pos="-1440"/>
        </w:tabs>
        <w:spacing w:after="0" w:line="240" w:lineRule="auto"/>
        <w:ind w:left="720" w:hanging="720"/>
        <w:jc w:val="both"/>
        <w:rPr>
          <w:b/>
        </w:rPr>
      </w:pPr>
    </w:p>
    <w:p w:rsidR="00321E85" w:rsidRPr="003778AD" w:rsidRDefault="00812C34" w:rsidP="00C57A2D">
      <w:pPr>
        <w:tabs>
          <w:tab w:val="left" w:pos="-1440"/>
        </w:tabs>
        <w:spacing w:after="0" w:line="240" w:lineRule="auto"/>
        <w:jc w:val="both"/>
        <w:rPr>
          <w:b/>
        </w:rPr>
      </w:pPr>
      <w:r w:rsidRPr="003778AD">
        <w:rPr>
          <w:b/>
        </w:rPr>
        <w:t>1</w:t>
      </w:r>
      <w:r w:rsidR="00C57A2D">
        <w:rPr>
          <w:b/>
        </w:rPr>
        <w:t>7</w:t>
      </w:r>
      <w:r w:rsidR="00467FB5">
        <w:rPr>
          <w:b/>
        </w:rPr>
        <w:t>-</w:t>
      </w:r>
      <w:r w:rsidRPr="003778AD">
        <w:rPr>
          <w:b/>
        </w:rPr>
        <w:t xml:space="preserve"> CONDITIONS GENERALES DU CONTRAT</w:t>
      </w:r>
    </w:p>
    <w:p w:rsidR="00EF5CC6" w:rsidRPr="003778AD" w:rsidRDefault="00812C34" w:rsidP="00C57A2D">
      <w:pPr>
        <w:tabs>
          <w:tab w:val="left" w:pos="-1440"/>
        </w:tabs>
        <w:spacing w:after="0" w:line="240" w:lineRule="auto"/>
      </w:pPr>
      <w:r w:rsidRPr="003778AD">
        <w:t xml:space="preserve">Après la signature du contrat, le montant total sera versé au </w:t>
      </w:r>
      <w:r w:rsidR="00CA144F">
        <w:t>a l’entreprise gagnante</w:t>
      </w:r>
      <w:r w:rsidR="00DF1599" w:rsidRPr="003778AD">
        <w:t xml:space="preserve"> </w:t>
      </w:r>
      <w:r w:rsidRPr="003778AD">
        <w:t>comme suit :</w:t>
      </w:r>
    </w:p>
    <w:p w:rsidR="00C57A2D" w:rsidRDefault="00C57A2D" w:rsidP="00C57A2D">
      <w:pPr>
        <w:tabs>
          <w:tab w:val="left" w:pos="-1440"/>
        </w:tabs>
        <w:spacing w:after="0" w:line="240" w:lineRule="auto"/>
      </w:pPr>
    </w:p>
    <w:p w:rsidR="00D91DFB" w:rsidRPr="003778AD" w:rsidRDefault="0023595B" w:rsidP="00C57A2D">
      <w:pPr>
        <w:tabs>
          <w:tab w:val="left" w:pos="-1440"/>
        </w:tabs>
        <w:spacing w:after="0" w:line="240" w:lineRule="auto"/>
      </w:pPr>
      <w:r w:rsidRPr="003778AD">
        <w:t>Tranche 1 : 4</w:t>
      </w:r>
      <w:r w:rsidR="00812C34" w:rsidRPr="003778AD">
        <w:t>0 % au démarrage des travaux après présentation des plans détaillés de démolition</w:t>
      </w:r>
    </w:p>
    <w:p w:rsidR="00D91DFB" w:rsidRPr="003778AD" w:rsidRDefault="0023595B" w:rsidP="00C57A2D">
      <w:pPr>
        <w:tabs>
          <w:tab w:val="left" w:pos="-1440"/>
        </w:tabs>
        <w:spacing w:after="0" w:line="240" w:lineRule="auto"/>
      </w:pPr>
      <w:r w:rsidRPr="003778AD">
        <w:t>Tranche 2 : 4</w:t>
      </w:r>
      <w:r w:rsidR="00812C34" w:rsidRPr="003778AD">
        <w:t>0 % après que l’entreprise ait réalisé un travail</w:t>
      </w:r>
      <w:r w:rsidRPr="003778AD">
        <w:t xml:space="preserve"> équivalent à </w:t>
      </w:r>
      <w:r w:rsidR="00B14C3E">
        <w:t>6</w:t>
      </w:r>
      <w:r w:rsidR="00812C34" w:rsidRPr="003778AD">
        <w:t>0% de l’œuvre totale</w:t>
      </w:r>
    </w:p>
    <w:p w:rsidR="00D91DFB" w:rsidRPr="003778AD" w:rsidRDefault="00812C34" w:rsidP="00C57A2D">
      <w:pPr>
        <w:tabs>
          <w:tab w:val="left" w:pos="-1440"/>
        </w:tabs>
        <w:spacing w:after="0" w:line="240" w:lineRule="auto"/>
      </w:pPr>
      <w:r w:rsidRPr="003778AD">
        <w:t>Tr</w:t>
      </w:r>
      <w:r w:rsidR="005328C9" w:rsidRPr="003778AD">
        <w:t xml:space="preserve">anche </w:t>
      </w:r>
      <w:r w:rsidR="00125AC9">
        <w:t>3</w:t>
      </w:r>
      <w:r w:rsidR="005328C9" w:rsidRPr="003778AD">
        <w:t xml:space="preserve"> : </w:t>
      </w:r>
      <w:r w:rsidR="00125AC9">
        <w:t>2</w:t>
      </w:r>
      <w:r w:rsidR="005328C9" w:rsidRPr="003778AD">
        <w:t>0% après réalisation et réception définitive concluante des travaux.</w:t>
      </w:r>
    </w:p>
    <w:p w:rsidR="00467FB5" w:rsidRPr="003778AD" w:rsidRDefault="00467FB5" w:rsidP="00C57A2D">
      <w:pPr>
        <w:tabs>
          <w:tab w:val="left" w:pos="-1440"/>
        </w:tabs>
        <w:spacing w:after="0" w:line="240" w:lineRule="auto"/>
      </w:pPr>
    </w:p>
    <w:p w:rsidR="008476BE" w:rsidRDefault="00AA7BBA" w:rsidP="00C57A2D">
      <w:pPr>
        <w:tabs>
          <w:tab w:val="left" w:pos="-1440"/>
        </w:tabs>
        <w:spacing w:after="0" w:line="240" w:lineRule="auto"/>
        <w:jc w:val="both"/>
        <w:rPr>
          <w:b/>
        </w:rPr>
      </w:pPr>
      <w:r>
        <w:rPr>
          <w:b/>
        </w:rPr>
        <w:t xml:space="preserve">18. </w:t>
      </w:r>
      <w:r w:rsidR="00812C34" w:rsidRPr="00860CDE">
        <w:rPr>
          <w:b/>
        </w:rPr>
        <w:t>LES ANNEXES.</w:t>
      </w:r>
    </w:p>
    <w:p w:rsidR="00321E85" w:rsidRPr="003778AD" w:rsidRDefault="00812C34" w:rsidP="00C57A2D">
      <w:pPr>
        <w:spacing w:after="0" w:line="240" w:lineRule="auto"/>
        <w:jc w:val="center"/>
        <w:rPr>
          <w:rFonts w:cs="Arial"/>
          <w:b/>
          <w:bCs/>
          <w:color w:val="000000"/>
        </w:rPr>
      </w:pPr>
      <w:r w:rsidRPr="003778AD">
        <w:rPr>
          <w:rFonts w:cs="Arial"/>
          <w:b/>
          <w:bCs/>
          <w:color w:val="000000"/>
        </w:rPr>
        <w:br w:type="page"/>
      </w:r>
      <w:r w:rsidRPr="003778AD">
        <w:rPr>
          <w:rFonts w:cs="Arial"/>
          <w:b/>
          <w:bCs/>
          <w:color w:val="000000"/>
        </w:rPr>
        <w:lastRenderedPageBreak/>
        <w:t>Annexe</w:t>
      </w:r>
      <w:r w:rsidR="00860CDE">
        <w:rPr>
          <w:rFonts w:cs="Arial"/>
          <w:b/>
          <w:bCs/>
          <w:color w:val="000000"/>
        </w:rPr>
        <w:t xml:space="preserve"> </w:t>
      </w:r>
      <w:r w:rsidRPr="003778AD">
        <w:rPr>
          <w:rFonts w:cs="Arial"/>
          <w:b/>
          <w:bCs/>
          <w:color w:val="000000"/>
        </w:rPr>
        <w:t>1</w:t>
      </w:r>
    </w:p>
    <w:p w:rsidR="00084CD8" w:rsidRPr="00860CDE" w:rsidRDefault="00812C34" w:rsidP="00C57A2D">
      <w:pPr>
        <w:spacing w:after="0" w:line="240" w:lineRule="auto"/>
        <w:jc w:val="center"/>
        <w:rPr>
          <w:b/>
        </w:rPr>
      </w:pPr>
      <w:r w:rsidRPr="003778AD">
        <w:rPr>
          <w:b/>
        </w:rPr>
        <w:t>CADRE DE DEVIS ESTIMATIF</w:t>
      </w:r>
    </w:p>
    <w:tbl>
      <w:tblPr>
        <w:tblpPr w:leftFromText="180" w:rightFromText="180" w:vertAnchor="text" w:horzAnchor="margin" w:tblpXSpec="center" w:tblpY="402"/>
        <w:tblW w:w="9606" w:type="dxa"/>
        <w:tblLook w:val="04A0"/>
      </w:tblPr>
      <w:tblGrid>
        <w:gridCol w:w="675"/>
        <w:gridCol w:w="145"/>
        <w:gridCol w:w="3790"/>
        <w:gridCol w:w="460"/>
        <w:gridCol w:w="593"/>
        <w:gridCol w:w="183"/>
        <w:gridCol w:w="421"/>
        <w:gridCol w:w="288"/>
        <w:gridCol w:w="1463"/>
        <w:gridCol w:w="1588"/>
      </w:tblGrid>
      <w:tr w:rsidR="00084CD8" w:rsidRPr="003778AD" w:rsidTr="00136964">
        <w:trPr>
          <w:trHeight w:val="270"/>
        </w:trPr>
        <w:tc>
          <w:tcPr>
            <w:tcW w:w="5070" w:type="dxa"/>
            <w:gridSpan w:val="4"/>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776"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709"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1463" w:type="dxa"/>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1588" w:type="dxa"/>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r>
      <w:tr w:rsidR="00084CD8" w:rsidRPr="003778AD" w:rsidTr="003778AD">
        <w:trPr>
          <w:trHeight w:val="708"/>
        </w:trPr>
        <w:tc>
          <w:tcPr>
            <w:tcW w:w="6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No</w:t>
            </w:r>
          </w:p>
        </w:tc>
        <w:tc>
          <w:tcPr>
            <w:tcW w:w="4395" w:type="dxa"/>
            <w:gridSpan w:val="3"/>
            <w:tcBorders>
              <w:top w:val="single" w:sz="8" w:space="0" w:color="auto"/>
              <w:left w:val="nil"/>
              <w:bottom w:val="single" w:sz="4" w:space="0" w:color="auto"/>
              <w:right w:val="single" w:sz="4" w:space="0" w:color="auto"/>
            </w:tcBorders>
            <w:shd w:val="clear" w:color="auto" w:fill="auto"/>
            <w:noWrap/>
            <w:vAlign w:val="center"/>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Description</w:t>
            </w:r>
          </w:p>
        </w:tc>
        <w:tc>
          <w:tcPr>
            <w:tcW w:w="776" w:type="dxa"/>
            <w:gridSpan w:val="2"/>
            <w:tcBorders>
              <w:top w:val="single" w:sz="8" w:space="0" w:color="auto"/>
              <w:left w:val="nil"/>
              <w:bottom w:val="single" w:sz="4" w:space="0" w:color="auto"/>
              <w:right w:val="single" w:sz="4" w:space="0" w:color="auto"/>
            </w:tcBorders>
            <w:shd w:val="clear" w:color="auto" w:fill="auto"/>
            <w:noWrap/>
            <w:vAlign w:val="center"/>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Unité</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084CD8" w:rsidRPr="003778AD" w:rsidRDefault="00812C34" w:rsidP="00C57A2D">
            <w:pPr>
              <w:spacing w:after="0" w:line="240" w:lineRule="auto"/>
              <w:jc w:val="center"/>
              <w:rPr>
                <w:rFonts w:cs="Arial"/>
                <w:b/>
                <w:bCs/>
                <w:color w:val="000000"/>
              </w:rPr>
            </w:pPr>
            <w:proofErr w:type="spellStart"/>
            <w:r w:rsidRPr="003778AD">
              <w:rPr>
                <w:rFonts w:cs="Arial"/>
                <w:b/>
                <w:bCs/>
                <w:color w:val="000000"/>
              </w:rPr>
              <w:t>Qt</w:t>
            </w:r>
            <w:r w:rsidR="00947CBC" w:rsidRPr="003778AD">
              <w:rPr>
                <w:rFonts w:cs="Arial"/>
                <w:b/>
                <w:bCs/>
                <w:color w:val="000000"/>
              </w:rPr>
              <w:t>é</w:t>
            </w:r>
            <w:proofErr w:type="spellEnd"/>
          </w:p>
        </w:tc>
        <w:tc>
          <w:tcPr>
            <w:tcW w:w="1463" w:type="dxa"/>
            <w:tcBorders>
              <w:top w:val="single" w:sz="8" w:space="0" w:color="auto"/>
              <w:left w:val="nil"/>
              <w:bottom w:val="single" w:sz="4" w:space="0" w:color="auto"/>
              <w:right w:val="single" w:sz="4" w:space="0" w:color="auto"/>
            </w:tcBorders>
            <w:shd w:val="clear" w:color="auto" w:fill="auto"/>
            <w:vAlign w:val="bottom"/>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Prix Unit</w:t>
            </w:r>
            <w:r w:rsidRPr="003778AD">
              <w:rPr>
                <w:rFonts w:cs="Arial"/>
                <w:b/>
                <w:bCs/>
                <w:color w:val="000000"/>
              </w:rPr>
              <w:br/>
            </w:r>
            <w:proofErr w:type="spellStart"/>
            <w:r w:rsidRPr="003778AD">
              <w:rPr>
                <w:rFonts w:cs="Arial"/>
                <w:b/>
                <w:bCs/>
                <w:color w:val="000000"/>
              </w:rPr>
              <w:t>Gdes</w:t>
            </w:r>
            <w:proofErr w:type="spellEnd"/>
          </w:p>
        </w:tc>
        <w:tc>
          <w:tcPr>
            <w:tcW w:w="1588" w:type="dxa"/>
            <w:tcBorders>
              <w:top w:val="single" w:sz="8" w:space="0" w:color="auto"/>
              <w:left w:val="nil"/>
              <w:bottom w:val="single" w:sz="4" w:space="0" w:color="auto"/>
              <w:right w:val="single" w:sz="4" w:space="0" w:color="auto"/>
            </w:tcBorders>
            <w:shd w:val="clear" w:color="auto" w:fill="auto"/>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Prix Total</w:t>
            </w:r>
            <w:r w:rsidRPr="003778AD">
              <w:rPr>
                <w:rFonts w:cs="Arial"/>
                <w:b/>
                <w:bCs/>
                <w:color w:val="000000"/>
              </w:rPr>
              <w:br/>
            </w:r>
            <w:proofErr w:type="spellStart"/>
            <w:r w:rsidRPr="003778AD">
              <w:rPr>
                <w:rFonts w:cs="Arial"/>
                <w:b/>
                <w:bCs/>
                <w:color w:val="000000"/>
              </w:rPr>
              <w:t>Gdes</w:t>
            </w:r>
            <w:proofErr w:type="spellEnd"/>
          </w:p>
        </w:tc>
      </w:tr>
      <w:tr w:rsidR="00084CD8" w:rsidRPr="003778AD" w:rsidTr="00136964">
        <w:trPr>
          <w:trHeight w:val="315"/>
        </w:trPr>
        <w:tc>
          <w:tcPr>
            <w:tcW w:w="675" w:type="dxa"/>
            <w:tcBorders>
              <w:top w:val="nil"/>
              <w:left w:val="single" w:sz="8" w:space="0" w:color="auto"/>
              <w:bottom w:val="single" w:sz="4" w:space="0" w:color="auto"/>
              <w:right w:val="single" w:sz="4" w:space="0" w:color="auto"/>
            </w:tcBorders>
            <w:shd w:val="clear" w:color="auto" w:fill="FBD4B4"/>
            <w:noWrap/>
            <w:vAlign w:val="bottom"/>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1 </w:t>
            </w:r>
          </w:p>
        </w:tc>
        <w:tc>
          <w:tcPr>
            <w:tcW w:w="8931" w:type="dxa"/>
            <w:gridSpan w:val="9"/>
            <w:tcBorders>
              <w:top w:val="single" w:sz="4" w:space="0" w:color="auto"/>
              <w:left w:val="nil"/>
              <w:bottom w:val="single" w:sz="4" w:space="0" w:color="auto"/>
              <w:right w:val="single" w:sz="4" w:space="0" w:color="auto"/>
            </w:tcBorders>
            <w:shd w:val="clear" w:color="auto" w:fill="FBD4B4"/>
            <w:noWrap/>
            <w:vAlign w:val="bottom"/>
            <w:hideMark/>
          </w:tcPr>
          <w:p w:rsidR="00084CD8" w:rsidRPr="003778AD" w:rsidRDefault="00812C34" w:rsidP="00C57A2D">
            <w:pPr>
              <w:spacing w:after="0" w:line="240" w:lineRule="auto"/>
              <w:rPr>
                <w:rFonts w:cs="Arial"/>
                <w:b/>
                <w:bCs/>
                <w:color w:val="000000"/>
              </w:rPr>
            </w:pPr>
            <w:r w:rsidRPr="003778AD">
              <w:rPr>
                <w:rFonts w:cs="Arial"/>
                <w:b/>
                <w:bCs/>
                <w:color w:val="000000"/>
              </w:rPr>
              <w:t>Equipements de protection et de sécurité</w:t>
            </w:r>
          </w:p>
        </w:tc>
      </w:tr>
      <w:tr w:rsidR="00084CD8" w:rsidRPr="003778AD" w:rsidTr="00C57A2D">
        <w:trPr>
          <w:trHeight w:val="376"/>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1.1</w:t>
            </w:r>
          </w:p>
        </w:tc>
        <w:tc>
          <w:tcPr>
            <w:tcW w:w="4395" w:type="dxa"/>
            <w:gridSpan w:val="3"/>
            <w:tcBorders>
              <w:top w:val="nil"/>
              <w:left w:val="nil"/>
              <w:bottom w:val="single" w:sz="4" w:space="0" w:color="auto"/>
              <w:right w:val="single" w:sz="4" w:space="0" w:color="auto"/>
            </w:tcBorders>
            <w:shd w:val="clear" w:color="auto" w:fill="auto"/>
            <w:vAlign w:val="bottom"/>
            <w:hideMark/>
          </w:tcPr>
          <w:p w:rsidR="00084CD8" w:rsidRPr="003778AD" w:rsidRDefault="00812C34" w:rsidP="00C57A2D">
            <w:pPr>
              <w:spacing w:after="0" w:line="240" w:lineRule="auto"/>
              <w:rPr>
                <w:rFonts w:cs="Arial"/>
                <w:color w:val="000000"/>
              </w:rPr>
            </w:pPr>
            <w:r w:rsidRPr="003778AD">
              <w:rPr>
                <w:rFonts w:cs="Arial"/>
                <w:color w:val="000000"/>
              </w:rPr>
              <w:t xml:space="preserve">Casque de protection de la tête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9C5F08">
        <w:trPr>
          <w:trHeight w:val="606"/>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1.2</w:t>
            </w:r>
          </w:p>
        </w:tc>
        <w:tc>
          <w:tcPr>
            <w:tcW w:w="4395" w:type="dxa"/>
            <w:gridSpan w:val="3"/>
            <w:tcBorders>
              <w:top w:val="nil"/>
              <w:left w:val="nil"/>
              <w:bottom w:val="single" w:sz="4" w:space="0" w:color="auto"/>
              <w:right w:val="single" w:sz="4" w:space="0" w:color="auto"/>
            </w:tcBorders>
            <w:shd w:val="clear" w:color="auto" w:fill="auto"/>
            <w:vAlign w:val="bottom"/>
            <w:hideMark/>
          </w:tcPr>
          <w:p w:rsidR="00084CD8" w:rsidRPr="003778AD" w:rsidRDefault="00812C34" w:rsidP="00C57A2D">
            <w:pPr>
              <w:spacing w:after="0" w:line="240" w:lineRule="auto"/>
              <w:rPr>
                <w:rFonts w:cs="Arial"/>
                <w:color w:val="000000"/>
              </w:rPr>
            </w:pPr>
            <w:r w:rsidRPr="003778AD">
              <w:rPr>
                <w:rFonts w:cs="Arial"/>
                <w:color w:val="000000"/>
              </w:rPr>
              <w:t xml:space="preserve">Lunettes de protection pour les yeux </w:t>
            </w:r>
            <w:r w:rsidRPr="003778AD">
              <w:rPr>
                <w:rFonts w:cs="Arial"/>
                <w:color w:val="000000"/>
              </w:rPr>
              <w:br/>
              <w:t>(Boite de 48 paires)</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C57A2D">
        <w:trPr>
          <w:trHeight w:val="22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1.3</w:t>
            </w:r>
          </w:p>
        </w:tc>
        <w:tc>
          <w:tcPr>
            <w:tcW w:w="4395" w:type="dxa"/>
            <w:gridSpan w:val="3"/>
            <w:tcBorders>
              <w:top w:val="nil"/>
              <w:left w:val="nil"/>
              <w:bottom w:val="single" w:sz="4" w:space="0" w:color="auto"/>
              <w:right w:val="single" w:sz="4" w:space="0" w:color="auto"/>
            </w:tcBorders>
            <w:shd w:val="clear" w:color="auto" w:fill="auto"/>
            <w:hideMark/>
          </w:tcPr>
          <w:p w:rsidR="00084CD8" w:rsidRPr="003778AD" w:rsidRDefault="00812C34" w:rsidP="00C57A2D">
            <w:pPr>
              <w:spacing w:after="0" w:line="240" w:lineRule="auto"/>
              <w:rPr>
                <w:rFonts w:cs="Arial"/>
                <w:color w:val="000000"/>
              </w:rPr>
            </w:pPr>
            <w:r w:rsidRPr="003778AD">
              <w:rPr>
                <w:rFonts w:cs="Arial"/>
                <w:color w:val="000000"/>
              </w:rPr>
              <w:t>Gants (paire)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1.4</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Cache nez/masque à poussière jetable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1.5</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Gilets de visibilité</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1.6</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Botte sécurité (paire)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321E85"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FBD4B4"/>
            <w:noWrap/>
            <w:vAlign w:val="bottom"/>
            <w:hideMark/>
          </w:tcPr>
          <w:p w:rsidR="00084CD8" w:rsidRPr="003778AD" w:rsidRDefault="00812C34" w:rsidP="00C57A2D">
            <w:pPr>
              <w:spacing w:after="0" w:line="240" w:lineRule="auto"/>
              <w:jc w:val="center"/>
              <w:rPr>
                <w:rFonts w:cs="Arial"/>
                <w:b/>
                <w:bCs/>
                <w:color w:val="000000"/>
              </w:rPr>
            </w:pPr>
            <w:r w:rsidRPr="003778AD">
              <w:rPr>
                <w:rFonts w:cs="Arial"/>
                <w:b/>
                <w:bCs/>
                <w:color w:val="000000"/>
              </w:rPr>
              <w:t>2</w:t>
            </w:r>
          </w:p>
        </w:tc>
        <w:tc>
          <w:tcPr>
            <w:tcW w:w="4395" w:type="dxa"/>
            <w:gridSpan w:val="3"/>
            <w:tcBorders>
              <w:top w:val="nil"/>
              <w:left w:val="nil"/>
              <w:bottom w:val="single" w:sz="4" w:space="0" w:color="auto"/>
              <w:right w:val="single" w:sz="4" w:space="0" w:color="auto"/>
            </w:tcBorders>
            <w:shd w:val="clear" w:color="auto" w:fill="FBD4B4"/>
            <w:noWrap/>
            <w:vAlign w:val="bottom"/>
          </w:tcPr>
          <w:p w:rsidR="00084CD8" w:rsidRPr="003778AD" w:rsidRDefault="00812C34" w:rsidP="00C57A2D">
            <w:pPr>
              <w:spacing w:after="0" w:line="240" w:lineRule="auto"/>
              <w:rPr>
                <w:rFonts w:cs="Arial"/>
                <w:b/>
                <w:bCs/>
                <w:color w:val="000000"/>
              </w:rPr>
            </w:pPr>
            <w:r w:rsidRPr="003778AD">
              <w:rPr>
                <w:rFonts w:cs="Arial"/>
                <w:b/>
                <w:bCs/>
                <w:color w:val="000000"/>
              </w:rPr>
              <w:t xml:space="preserve">Outillages pour la démolition </w:t>
            </w:r>
          </w:p>
        </w:tc>
        <w:tc>
          <w:tcPr>
            <w:tcW w:w="776"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rPr>
                <w:rFonts w:cs="Arial"/>
                <w:b/>
                <w:bCs/>
                <w:color w:val="000000"/>
                <w:highlight w:val="darkYellow"/>
              </w:rPr>
            </w:pPr>
          </w:p>
        </w:tc>
        <w:tc>
          <w:tcPr>
            <w:tcW w:w="709"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rPr>
                <w:rFonts w:cs="Arial"/>
                <w:b/>
                <w:bCs/>
                <w:color w:val="000000"/>
                <w:highlight w:val="darkYellow"/>
              </w:rPr>
            </w:pPr>
          </w:p>
        </w:tc>
        <w:tc>
          <w:tcPr>
            <w:tcW w:w="1463"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rPr>
                <w:rFonts w:cs="Arial"/>
                <w:b/>
                <w:bCs/>
                <w:color w:val="000000"/>
                <w:highlight w:val="darkYellow"/>
              </w:rPr>
            </w:pPr>
          </w:p>
        </w:tc>
        <w:tc>
          <w:tcPr>
            <w:tcW w:w="1588"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rPr>
                <w:rFonts w:cs="Arial"/>
                <w:b/>
                <w:bCs/>
                <w:color w:val="000000"/>
                <w:highlight w:val="darkYellow"/>
              </w:rPr>
            </w:pPr>
          </w:p>
        </w:tc>
      </w:tr>
      <w:tr w:rsidR="00084CD8" w:rsidRPr="003778AD" w:rsidTr="00C57A2D">
        <w:trPr>
          <w:trHeight w:val="313"/>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2.1</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Marteaux piqueurs</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2.2</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 xml:space="preserve">Masse de 100lb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2.3</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Scie égoïne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2.4</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Scie à métaux</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C57A2D">
        <w:trPr>
          <w:trHeight w:val="287"/>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2.5</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b/>
                <w:bCs/>
                <w:color w:val="000000"/>
              </w:rPr>
            </w:pPr>
            <w:r w:rsidRPr="003778AD">
              <w:rPr>
                <w:rFonts w:cs="Arial"/>
                <w:color w:val="000000"/>
              </w:rPr>
              <w:t>Pioche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2.6</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Massette de 20 lb</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2.7</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Marteau charpente</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2.8</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Brouettes</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2.9 </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 xml:space="preserve">Coupe fil Electrique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2.10</w:t>
            </w:r>
          </w:p>
        </w:tc>
        <w:tc>
          <w:tcPr>
            <w:tcW w:w="4395" w:type="dxa"/>
            <w:gridSpan w:val="3"/>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rPr>
                <w:rFonts w:cs="Arial"/>
                <w:color w:val="000000"/>
              </w:rPr>
            </w:pPr>
            <w:r w:rsidRPr="003778AD">
              <w:rPr>
                <w:rFonts w:cs="Arial"/>
                <w:color w:val="000000"/>
              </w:rPr>
              <w:t>Cisaille (Coupe acier)</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2.11</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Corde en nylon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2.12</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Tenailles</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C57A2D">
        <w:trPr>
          <w:trHeight w:val="224"/>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2.13</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Pied de biche</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321E85" w:rsidRPr="003778AD" w:rsidRDefault="00321E85" w:rsidP="00C57A2D">
            <w:pPr>
              <w:spacing w:after="0" w:line="240" w:lineRule="auto"/>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321E85" w:rsidRPr="003778AD" w:rsidRDefault="00321E85" w:rsidP="00C57A2D">
            <w:pPr>
              <w:spacing w:after="0" w:line="240" w:lineRule="auto"/>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321E85" w:rsidRPr="003778AD" w:rsidRDefault="00321E85" w:rsidP="00C57A2D">
            <w:pPr>
              <w:spacing w:after="0" w:line="240" w:lineRule="auto"/>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2.14</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Pelle</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2.15</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Seau</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2.16</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Burin</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321E85"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FBD4B4"/>
            <w:noWrap/>
            <w:vAlign w:val="bottom"/>
          </w:tcPr>
          <w:p w:rsidR="00084CD8" w:rsidRPr="003778AD" w:rsidRDefault="00812C34" w:rsidP="00C57A2D">
            <w:pPr>
              <w:spacing w:after="0" w:line="240" w:lineRule="auto"/>
              <w:rPr>
                <w:rFonts w:cs="Arial"/>
                <w:b/>
                <w:color w:val="000000"/>
              </w:rPr>
            </w:pPr>
            <w:r w:rsidRPr="003778AD">
              <w:rPr>
                <w:rFonts w:cs="Arial"/>
                <w:b/>
                <w:color w:val="000000"/>
              </w:rPr>
              <w:t>3</w:t>
            </w:r>
          </w:p>
        </w:tc>
        <w:tc>
          <w:tcPr>
            <w:tcW w:w="4395" w:type="dxa"/>
            <w:gridSpan w:val="3"/>
            <w:tcBorders>
              <w:top w:val="nil"/>
              <w:left w:val="nil"/>
              <w:bottom w:val="single" w:sz="4" w:space="0" w:color="auto"/>
              <w:right w:val="single" w:sz="4" w:space="0" w:color="auto"/>
            </w:tcBorders>
            <w:shd w:val="clear" w:color="auto" w:fill="FBD4B4"/>
            <w:noWrap/>
            <w:vAlign w:val="bottom"/>
          </w:tcPr>
          <w:p w:rsidR="00084CD8" w:rsidRPr="003778AD" w:rsidRDefault="00812C34" w:rsidP="00C57A2D">
            <w:pPr>
              <w:spacing w:after="0" w:line="240" w:lineRule="auto"/>
              <w:rPr>
                <w:rFonts w:cs="Arial"/>
                <w:b/>
                <w:color w:val="000000"/>
              </w:rPr>
            </w:pPr>
            <w:r w:rsidRPr="003778AD">
              <w:rPr>
                <w:rFonts w:cs="Arial"/>
                <w:b/>
                <w:color w:val="000000"/>
              </w:rPr>
              <w:t xml:space="preserve">Matériaux  </w:t>
            </w:r>
          </w:p>
        </w:tc>
        <w:tc>
          <w:tcPr>
            <w:tcW w:w="776"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center"/>
              <w:rPr>
                <w:rFonts w:cs="Arial"/>
                <w:b/>
                <w:color w:val="000000"/>
              </w:rPr>
            </w:pPr>
          </w:p>
        </w:tc>
        <w:tc>
          <w:tcPr>
            <w:tcW w:w="709"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center"/>
              <w:rPr>
                <w:rFonts w:cs="Arial"/>
                <w:b/>
                <w:color w:val="000000"/>
              </w:rPr>
            </w:pPr>
          </w:p>
        </w:tc>
        <w:tc>
          <w:tcPr>
            <w:tcW w:w="1463"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right"/>
              <w:rPr>
                <w:rFonts w:cs="Arial"/>
                <w:b/>
                <w:color w:val="000000"/>
              </w:rPr>
            </w:pPr>
          </w:p>
        </w:tc>
        <w:tc>
          <w:tcPr>
            <w:tcW w:w="1588"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right"/>
              <w:rPr>
                <w:rFonts w:cs="Arial"/>
                <w:b/>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3.1</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proofErr w:type="spellStart"/>
            <w:r w:rsidRPr="003778AD">
              <w:rPr>
                <w:rFonts w:cs="Arial"/>
                <w:color w:val="000000"/>
              </w:rPr>
              <w:t>Plywood</w:t>
            </w:r>
            <w:proofErr w:type="spellEnd"/>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3.2</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Clou 4’’ caisse </w:t>
            </w:r>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3.4</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Clou 3’1/2 caisse </w:t>
            </w:r>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3.5</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Clou béton 3’’ boite de 50 unités</w:t>
            </w:r>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3.6</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Lattes 1’’x4’x12’</w:t>
            </w:r>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proofErr w:type="spellStart"/>
            <w:r w:rsidRPr="003778AD">
              <w:rPr>
                <w:rFonts w:cs="Arial"/>
                <w:color w:val="000000"/>
              </w:rPr>
              <w:t>pcs</w:t>
            </w:r>
            <w:proofErr w:type="spellEnd"/>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3.7</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 Bois  bruit 2’’x4’’x14’</w:t>
            </w:r>
          </w:p>
        </w:tc>
        <w:tc>
          <w:tcPr>
            <w:tcW w:w="776" w:type="dxa"/>
            <w:gridSpan w:val="2"/>
            <w:tcBorders>
              <w:top w:val="nil"/>
              <w:left w:val="nil"/>
              <w:bottom w:val="single" w:sz="4" w:space="0" w:color="auto"/>
              <w:right w:val="single" w:sz="4" w:space="0" w:color="auto"/>
            </w:tcBorders>
            <w:shd w:val="clear" w:color="auto" w:fill="auto"/>
            <w:noWrap/>
          </w:tcPr>
          <w:p w:rsidR="00084CD8" w:rsidRPr="003778AD" w:rsidRDefault="00812C34" w:rsidP="00C57A2D">
            <w:pPr>
              <w:spacing w:after="0" w:line="240" w:lineRule="auto"/>
              <w:jc w:val="center"/>
            </w:pPr>
            <w:proofErr w:type="spellStart"/>
            <w:r w:rsidRPr="003778AD">
              <w:rPr>
                <w:rFonts w:cs="Arial"/>
                <w:color w:val="000000"/>
              </w:rPr>
              <w:t>pcs</w:t>
            </w:r>
            <w:proofErr w:type="spellEnd"/>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3.8</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 Tôle</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3.9</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Etais métallique</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3.10</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Bâche en plastique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321E85"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FBD4B4"/>
            <w:noWrap/>
            <w:vAlign w:val="bottom"/>
          </w:tcPr>
          <w:p w:rsidR="00084CD8" w:rsidRPr="003778AD" w:rsidRDefault="00812C34" w:rsidP="00C57A2D">
            <w:pPr>
              <w:spacing w:after="0" w:line="240" w:lineRule="auto"/>
              <w:rPr>
                <w:rFonts w:cs="Arial"/>
                <w:b/>
                <w:color w:val="000000"/>
              </w:rPr>
            </w:pPr>
            <w:r w:rsidRPr="003778AD">
              <w:rPr>
                <w:rFonts w:cs="Arial"/>
                <w:b/>
                <w:color w:val="000000"/>
              </w:rPr>
              <w:t>4</w:t>
            </w:r>
          </w:p>
        </w:tc>
        <w:tc>
          <w:tcPr>
            <w:tcW w:w="4395" w:type="dxa"/>
            <w:gridSpan w:val="3"/>
            <w:tcBorders>
              <w:top w:val="nil"/>
              <w:left w:val="nil"/>
              <w:bottom w:val="single" w:sz="4" w:space="0" w:color="auto"/>
              <w:right w:val="single" w:sz="4" w:space="0" w:color="auto"/>
            </w:tcBorders>
            <w:shd w:val="clear" w:color="auto" w:fill="FBD4B4"/>
            <w:noWrap/>
            <w:vAlign w:val="bottom"/>
          </w:tcPr>
          <w:p w:rsidR="00084CD8" w:rsidRPr="003778AD" w:rsidRDefault="00812C34" w:rsidP="00C57A2D">
            <w:pPr>
              <w:spacing w:after="0" w:line="240" w:lineRule="auto"/>
              <w:rPr>
                <w:rFonts w:cs="Arial"/>
                <w:b/>
                <w:color w:val="000000"/>
              </w:rPr>
            </w:pPr>
            <w:r w:rsidRPr="003778AD">
              <w:rPr>
                <w:rFonts w:cs="Arial"/>
                <w:b/>
                <w:color w:val="000000"/>
              </w:rPr>
              <w:t xml:space="preserve">Démolition des maisons </w:t>
            </w:r>
          </w:p>
        </w:tc>
        <w:tc>
          <w:tcPr>
            <w:tcW w:w="776"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center"/>
              <w:rPr>
                <w:rFonts w:cs="Arial"/>
                <w:b/>
                <w:color w:val="000000"/>
              </w:rPr>
            </w:pPr>
          </w:p>
        </w:tc>
        <w:tc>
          <w:tcPr>
            <w:tcW w:w="709" w:type="dxa"/>
            <w:gridSpan w:val="2"/>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center"/>
              <w:rPr>
                <w:rFonts w:cs="Arial"/>
                <w:b/>
                <w:color w:val="000000"/>
              </w:rPr>
            </w:pPr>
          </w:p>
        </w:tc>
        <w:tc>
          <w:tcPr>
            <w:tcW w:w="1463"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right"/>
              <w:rPr>
                <w:rFonts w:cs="Arial"/>
                <w:b/>
                <w:color w:val="000000"/>
              </w:rPr>
            </w:pPr>
          </w:p>
        </w:tc>
        <w:tc>
          <w:tcPr>
            <w:tcW w:w="1588" w:type="dxa"/>
            <w:tcBorders>
              <w:top w:val="nil"/>
              <w:left w:val="nil"/>
              <w:bottom w:val="single" w:sz="4" w:space="0" w:color="auto"/>
              <w:right w:val="single" w:sz="4" w:space="0" w:color="auto"/>
            </w:tcBorders>
            <w:shd w:val="clear" w:color="auto" w:fill="FBD4B4"/>
            <w:noWrap/>
            <w:vAlign w:val="bottom"/>
          </w:tcPr>
          <w:p w:rsidR="00084CD8" w:rsidRPr="003778AD" w:rsidRDefault="00084CD8" w:rsidP="00C57A2D">
            <w:pPr>
              <w:spacing w:after="0" w:line="240" w:lineRule="auto"/>
              <w:jc w:val="right"/>
              <w:rPr>
                <w:rFonts w:cs="Arial"/>
                <w:b/>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4.1</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Sécurisation site et maisons</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lastRenderedPageBreak/>
              <w:t>4.2</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Démolition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M3</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4.3</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Déblaiement  et évacuation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M3</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4.4</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Transport des gravas Par camion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U</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4.5</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Nettoyage site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FF</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4.6</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Réinstallation réseaux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ff</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00"/>
        </w:trPr>
        <w:tc>
          <w:tcPr>
            <w:tcW w:w="675" w:type="dxa"/>
            <w:tcBorders>
              <w:top w:val="nil"/>
              <w:left w:val="single" w:sz="8" w:space="0" w:color="auto"/>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4.7</w:t>
            </w:r>
          </w:p>
        </w:tc>
        <w:tc>
          <w:tcPr>
            <w:tcW w:w="4395" w:type="dxa"/>
            <w:gridSpan w:val="3"/>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rPr>
                <w:rFonts w:cs="Arial"/>
                <w:color w:val="000000"/>
              </w:rPr>
            </w:pPr>
            <w:r w:rsidRPr="003778AD">
              <w:rPr>
                <w:rFonts w:cs="Arial"/>
                <w:color w:val="000000"/>
              </w:rPr>
              <w:t xml:space="preserve">Réparation  dommages cause lors de la démolition </w:t>
            </w:r>
          </w:p>
        </w:tc>
        <w:tc>
          <w:tcPr>
            <w:tcW w:w="776" w:type="dxa"/>
            <w:gridSpan w:val="2"/>
            <w:tcBorders>
              <w:top w:val="nil"/>
              <w:left w:val="nil"/>
              <w:bottom w:val="single" w:sz="4" w:space="0" w:color="auto"/>
              <w:right w:val="single" w:sz="4" w:space="0" w:color="auto"/>
            </w:tcBorders>
            <w:shd w:val="clear" w:color="auto" w:fill="auto"/>
            <w:noWrap/>
            <w:vAlign w:val="bottom"/>
          </w:tcPr>
          <w:p w:rsidR="00084CD8" w:rsidRPr="003778AD" w:rsidRDefault="00812C34" w:rsidP="00C57A2D">
            <w:pPr>
              <w:spacing w:after="0" w:line="240" w:lineRule="auto"/>
              <w:jc w:val="center"/>
              <w:rPr>
                <w:rFonts w:cs="Arial"/>
                <w:color w:val="000000"/>
              </w:rPr>
            </w:pPr>
            <w:r w:rsidRPr="003778AD">
              <w:rPr>
                <w:rFonts w:cs="Arial"/>
                <w:color w:val="000000"/>
              </w:rPr>
              <w:t>ff</w:t>
            </w:r>
          </w:p>
        </w:tc>
        <w:tc>
          <w:tcPr>
            <w:tcW w:w="709" w:type="dxa"/>
            <w:gridSpan w:val="2"/>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center"/>
              <w:rPr>
                <w:rFonts w:cs="Arial"/>
                <w:color w:val="000000"/>
              </w:rPr>
            </w:pPr>
          </w:p>
        </w:tc>
        <w:tc>
          <w:tcPr>
            <w:tcW w:w="1463"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c>
          <w:tcPr>
            <w:tcW w:w="1588" w:type="dxa"/>
            <w:tcBorders>
              <w:top w:val="nil"/>
              <w:left w:val="nil"/>
              <w:bottom w:val="single" w:sz="4" w:space="0" w:color="auto"/>
              <w:right w:val="single" w:sz="4" w:space="0" w:color="auto"/>
            </w:tcBorders>
            <w:shd w:val="clear" w:color="auto" w:fill="auto"/>
            <w:noWrap/>
            <w:vAlign w:val="bottom"/>
          </w:tcPr>
          <w:p w:rsidR="00084CD8" w:rsidRPr="003778AD" w:rsidRDefault="00084CD8" w:rsidP="00C57A2D">
            <w:pPr>
              <w:spacing w:after="0" w:line="240" w:lineRule="auto"/>
              <w:jc w:val="right"/>
              <w:rPr>
                <w:rFonts w:cs="Arial"/>
                <w:color w:val="000000"/>
              </w:rPr>
            </w:pPr>
          </w:p>
        </w:tc>
      </w:tr>
      <w:tr w:rsidR="00084CD8" w:rsidRPr="003778AD" w:rsidTr="00136964">
        <w:trPr>
          <w:trHeight w:val="360"/>
        </w:trPr>
        <w:tc>
          <w:tcPr>
            <w:tcW w:w="8018" w:type="dxa"/>
            <w:gridSpan w:val="9"/>
            <w:tcBorders>
              <w:top w:val="single" w:sz="4" w:space="0" w:color="auto"/>
              <w:left w:val="single" w:sz="8" w:space="0" w:color="auto"/>
              <w:bottom w:val="single" w:sz="4" w:space="0" w:color="auto"/>
              <w:right w:val="nil"/>
            </w:tcBorders>
            <w:shd w:val="clear" w:color="000000" w:fill="D9D9D9"/>
            <w:noWrap/>
            <w:vAlign w:val="bottom"/>
            <w:hideMark/>
          </w:tcPr>
          <w:p w:rsidR="00084CD8" w:rsidRPr="003778AD" w:rsidRDefault="00812C34" w:rsidP="00C57A2D">
            <w:pPr>
              <w:spacing w:after="0" w:line="240" w:lineRule="auto"/>
              <w:rPr>
                <w:rFonts w:cs="Arial"/>
                <w:b/>
                <w:bCs/>
                <w:color w:val="000000"/>
              </w:rPr>
            </w:pPr>
            <w:r w:rsidRPr="003778AD">
              <w:rPr>
                <w:rFonts w:cs="Arial"/>
                <w:b/>
                <w:bCs/>
                <w:color w:val="000000"/>
              </w:rPr>
              <w:t xml:space="preserve">Total </w:t>
            </w:r>
          </w:p>
        </w:tc>
        <w:tc>
          <w:tcPr>
            <w:tcW w:w="1588" w:type="dxa"/>
            <w:tcBorders>
              <w:top w:val="nil"/>
              <w:left w:val="nil"/>
              <w:bottom w:val="single" w:sz="4" w:space="0" w:color="auto"/>
              <w:right w:val="single" w:sz="4" w:space="0" w:color="auto"/>
            </w:tcBorders>
            <w:shd w:val="clear" w:color="000000" w:fill="D9D9D9"/>
            <w:noWrap/>
            <w:vAlign w:val="bottom"/>
            <w:hideMark/>
          </w:tcPr>
          <w:p w:rsidR="00084CD8" w:rsidRPr="003778AD" w:rsidRDefault="00084CD8" w:rsidP="00C57A2D">
            <w:pPr>
              <w:spacing w:after="0" w:line="240" w:lineRule="auto"/>
              <w:jc w:val="right"/>
              <w:rPr>
                <w:rFonts w:cs="Arial"/>
                <w:b/>
                <w:bCs/>
                <w:color w:val="000000"/>
              </w:rPr>
            </w:pPr>
          </w:p>
        </w:tc>
      </w:tr>
      <w:tr w:rsidR="00084CD8" w:rsidRPr="003778AD" w:rsidTr="00136964">
        <w:trPr>
          <w:trHeight w:val="255"/>
        </w:trPr>
        <w:tc>
          <w:tcPr>
            <w:tcW w:w="820"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3790" w:type="dxa"/>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1053"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604"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1751" w:type="dxa"/>
            <w:gridSpan w:val="2"/>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c>
          <w:tcPr>
            <w:tcW w:w="1588" w:type="dxa"/>
            <w:tcBorders>
              <w:top w:val="nil"/>
              <w:left w:val="nil"/>
              <w:bottom w:val="nil"/>
              <w:right w:val="nil"/>
            </w:tcBorders>
            <w:shd w:val="clear" w:color="auto" w:fill="auto"/>
            <w:noWrap/>
            <w:vAlign w:val="bottom"/>
            <w:hideMark/>
          </w:tcPr>
          <w:p w:rsidR="00084CD8" w:rsidRPr="003778AD" w:rsidRDefault="00084CD8" w:rsidP="00C57A2D">
            <w:pPr>
              <w:spacing w:after="0" w:line="240" w:lineRule="auto"/>
              <w:rPr>
                <w:rFonts w:cs="Arial"/>
                <w:color w:val="000000"/>
              </w:rPr>
            </w:pPr>
          </w:p>
        </w:tc>
      </w:tr>
    </w:tbl>
    <w:p w:rsidR="002A5668" w:rsidRPr="003778AD" w:rsidRDefault="00812C34" w:rsidP="00C57A2D">
      <w:pPr>
        <w:spacing w:after="0" w:line="240" w:lineRule="auto"/>
        <w:jc w:val="center"/>
        <w:rPr>
          <w:b/>
        </w:rPr>
      </w:pPr>
      <w:r w:rsidRPr="003778AD">
        <w:rPr>
          <w:b/>
        </w:rPr>
        <w:t>Veuillez ajouter d’autres colonnes au besoin pour d’autres rubriques</w:t>
      </w:r>
    </w:p>
    <w:p w:rsidR="00C57A2D" w:rsidRDefault="00C57A2D">
      <w:r>
        <w:br w:type="page"/>
      </w:r>
    </w:p>
    <w:tbl>
      <w:tblPr>
        <w:tblpPr w:leftFromText="180" w:rightFromText="180" w:vertAnchor="text" w:horzAnchor="margin" w:tblpXSpec="center" w:tblpY="-866"/>
        <w:tblW w:w="9604" w:type="dxa"/>
        <w:tblLook w:val="04A0"/>
      </w:tblPr>
      <w:tblGrid>
        <w:gridCol w:w="534"/>
        <w:gridCol w:w="383"/>
        <w:gridCol w:w="6137"/>
        <w:gridCol w:w="709"/>
        <w:gridCol w:w="1841"/>
      </w:tblGrid>
      <w:tr w:rsidR="006729BA" w:rsidRPr="003778AD" w:rsidTr="003778AD">
        <w:trPr>
          <w:trHeight w:val="848"/>
        </w:trPr>
        <w:tc>
          <w:tcPr>
            <w:tcW w:w="9604" w:type="dxa"/>
            <w:gridSpan w:val="5"/>
            <w:tcBorders>
              <w:top w:val="nil"/>
              <w:left w:val="nil"/>
              <w:bottom w:val="nil"/>
              <w:right w:val="nil"/>
            </w:tcBorders>
            <w:shd w:val="clear" w:color="auto" w:fill="auto"/>
            <w:noWrap/>
            <w:vAlign w:val="bottom"/>
            <w:hideMark/>
          </w:tcPr>
          <w:p w:rsidR="006729BA" w:rsidRPr="003778AD" w:rsidRDefault="006729BA" w:rsidP="00C57A2D">
            <w:pPr>
              <w:spacing w:after="0" w:line="240" w:lineRule="auto"/>
              <w:rPr>
                <w:rFonts w:cs="Arial"/>
                <w:b/>
                <w:bCs/>
                <w:color w:val="000000"/>
                <w:highlight w:val="yellow"/>
              </w:rPr>
            </w:pPr>
          </w:p>
          <w:p w:rsidR="006729BA" w:rsidRPr="003778AD" w:rsidRDefault="006729BA" w:rsidP="00C57A2D">
            <w:pPr>
              <w:spacing w:after="0" w:line="240" w:lineRule="auto"/>
              <w:jc w:val="center"/>
              <w:rPr>
                <w:rFonts w:cs="Arial"/>
                <w:b/>
                <w:bCs/>
                <w:color w:val="000000"/>
                <w:highlight w:val="yellow"/>
              </w:rPr>
            </w:pPr>
            <w:r w:rsidRPr="003778AD">
              <w:rPr>
                <w:rFonts w:cs="Arial"/>
                <w:b/>
                <w:bCs/>
                <w:color w:val="000000"/>
              </w:rPr>
              <w:t>Annexe 2</w:t>
            </w:r>
          </w:p>
        </w:tc>
      </w:tr>
      <w:tr w:rsidR="00194F77" w:rsidRPr="003778AD" w:rsidTr="00084CD8">
        <w:trPr>
          <w:trHeight w:val="307"/>
        </w:trPr>
        <w:tc>
          <w:tcPr>
            <w:tcW w:w="917" w:type="dxa"/>
            <w:gridSpan w:val="2"/>
            <w:tcBorders>
              <w:top w:val="nil"/>
              <w:left w:val="nil"/>
              <w:bottom w:val="nil"/>
              <w:right w:val="nil"/>
            </w:tcBorders>
            <w:shd w:val="clear" w:color="auto" w:fill="auto"/>
            <w:noWrap/>
            <w:vAlign w:val="bottom"/>
            <w:hideMark/>
          </w:tcPr>
          <w:p w:rsidR="00194F77" w:rsidRPr="003778AD" w:rsidRDefault="00194F77" w:rsidP="00C57A2D">
            <w:pPr>
              <w:spacing w:after="0" w:line="240" w:lineRule="auto"/>
              <w:rPr>
                <w:rFonts w:cs="Arial"/>
                <w:color w:val="000000"/>
              </w:rPr>
            </w:pPr>
          </w:p>
        </w:tc>
        <w:tc>
          <w:tcPr>
            <w:tcW w:w="8687" w:type="dxa"/>
            <w:gridSpan w:val="3"/>
            <w:tcBorders>
              <w:top w:val="nil"/>
              <w:left w:val="nil"/>
              <w:bottom w:val="nil"/>
              <w:right w:val="nil"/>
            </w:tcBorders>
            <w:shd w:val="clear" w:color="auto" w:fill="auto"/>
            <w:noWrap/>
            <w:vAlign w:val="bottom"/>
            <w:hideMark/>
          </w:tcPr>
          <w:p w:rsidR="00194F77" w:rsidRPr="003778AD" w:rsidRDefault="00194F77" w:rsidP="00C57A2D">
            <w:pPr>
              <w:spacing w:after="0" w:line="240" w:lineRule="auto"/>
              <w:rPr>
                <w:rFonts w:cs="Arial"/>
                <w:b/>
                <w:bCs/>
                <w:color w:val="000000"/>
              </w:rPr>
            </w:pPr>
          </w:p>
        </w:tc>
      </w:tr>
      <w:tr w:rsidR="006729BA" w:rsidRPr="003778AD" w:rsidTr="00EA3628">
        <w:trPr>
          <w:trHeight w:val="307"/>
        </w:trPr>
        <w:tc>
          <w:tcPr>
            <w:tcW w:w="9604" w:type="dxa"/>
            <w:gridSpan w:val="5"/>
            <w:tcBorders>
              <w:top w:val="nil"/>
              <w:left w:val="nil"/>
              <w:bottom w:val="nil"/>
              <w:right w:val="nil"/>
            </w:tcBorders>
            <w:shd w:val="clear" w:color="auto" w:fill="auto"/>
            <w:noWrap/>
            <w:vAlign w:val="bottom"/>
            <w:hideMark/>
          </w:tcPr>
          <w:p w:rsidR="006729BA" w:rsidRPr="003778AD" w:rsidRDefault="006729BA" w:rsidP="00C57A2D">
            <w:pPr>
              <w:spacing w:after="0" w:line="240" w:lineRule="auto"/>
              <w:jc w:val="center"/>
              <w:rPr>
                <w:rFonts w:cs="Arial"/>
                <w:b/>
                <w:bCs/>
                <w:color w:val="000000"/>
              </w:rPr>
            </w:pPr>
            <w:r w:rsidRPr="003778AD">
              <w:rPr>
                <w:rFonts w:cs="Arial"/>
                <w:b/>
                <w:bCs/>
                <w:color w:val="000000"/>
              </w:rPr>
              <w:t>BORDEREAU DES PRIX</w:t>
            </w:r>
          </w:p>
        </w:tc>
      </w:tr>
      <w:tr w:rsidR="00194F77" w:rsidRPr="003778AD" w:rsidTr="003778AD">
        <w:trPr>
          <w:trHeight w:val="277"/>
        </w:trPr>
        <w:tc>
          <w:tcPr>
            <w:tcW w:w="7054" w:type="dxa"/>
            <w:gridSpan w:val="3"/>
            <w:tcBorders>
              <w:top w:val="nil"/>
              <w:left w:val="nil"/>
              <w:bottom w:val="nil"/>
              <w:right w:val="nil"/>
            </w:tcBorders>
            <w:shd w:val="clear" w:color="auto" w:fill="auto"/>
            <w:noWrap/>
            <w:vAlign w:val="bottom"/>
            <w:hideMark/>
          </w:tcPr>
          <w:p w:rsidR="00194F77" w:rsidRPr="003778AD" w:rsidRDefault="00194F77" w:rsidP="00C57A2D">
            <w:pPr>
              <w:spacing w:after="0" w:line="240" w:lineRule="auto"/>
              <w:rPr>
                <w:rFonts w:cs="Arial"/>
                <w:color w:val="000000"/>
              </w:rPr>
            </w:pPr>
          </w:p>
        </w:tc>
        <w:tc>
          <w:tcPr>
            <w:tcW w:w="709" w:type="dxa"/>
            <w:tcBorders>
              <w:top w:val="nil"/>
              <w:left w:val="nil"/>
              <w:bottom w:val="nil"/>
              <w:right w:val="nil"/>
            </w:tcBorders>
            <w:shd w:val="clear" w:color="auto" w:fill="auto"/>
            <w:noWrap/>
            <w:vAlign w:val="bottom"/>
            <w:hideMark/>
          </w:tcPr>
          <w:p w:rsidR="00194F77" w:rsidRPr="003778AD" w:rsidRDefault="00194F77" w:rsidP="00C57A2D">
            <w:pPr>
              <w:spacing w:after="0" w:line="240" w:lineRule="auto"/>
              <w:rPr>
                <w:rFonts w:cs="Arial"/>
                <w:color w:val="000000"/>
              </w:rPr>
            </w:pPr>
          </w:p>
        </w:tc>
        <w:tc>
          <w:tcPr>
            <w:tcW w:w="1841" w:type="dxa"/>
            <w:tcBorders>
              <w:top w:val="nil"/>
              <w:left w:val="nil"/>
              <w:bottom w:val="nil"/>
              <w:right w:val="nil"/>
            </w:tcBorders>
            <w:shd w:val="clear" w:color="auto" w:fill="auto"/>
            <w:noWrap/>
            <w:vAlign w:val="bottom"/>
            <w:hideMark/>
          </w:tcPr>
          <w:p w:rsidR="00194F77" w:rsidRPr="003778AD" w:rsidRDefault="00194F77" w:rsidP="00C57A2D">
            <w:pPr>
              <w:spacing w:after="0" w:line="240" w:lineRule="auto"/>
              <w:rPr>
                <w:rFonts w:cs="Arial"/>
                <w:color w:val="000000"/>
              </w:rPr>
            </w:pPr>
          </w:p>
        </w:tc>
      </w:tr>
      <w:tr w:rsidR="00194F77" w:rsidRPr="003778AD" w:rsidTr="003778AD">
        <w:trPr>
          <w:trHeight w:val="610"/>
        </w:trPr>
        <w:tc>
          <w:tcPr>
            <w:tcW w:w="5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b/>
                <w:bCs/>
                <w:color w:val="000000"/>
              </w:rPr>
            </w:pPr>
            <w:r w:rsidRPr="003778AD">
              <w:rPr>
                <w:rFonts w:cs="Arial"/>
                <w:b/>
                <w:bCs/>
                <w:color w:val="000000"/>
              </w:rPr>
              <w:t>No</w:t>
            </w:r>
          </w:p>
        </w:tc>
        <w:tc>
          <w:tcPr>
            <w:tcW w:w="6520" w:type="dxa"/>
            <w:gridSpan w:val="2"/>
            <w:tcBorders>
              <w:top w:val="single" w:sz="8" w:space="0" w:color="auto"/>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b/>
                <w:bCs/>
                <w:color w:val="000000"/>
              </w:rPr>
            </w:pPr>
            <w:r w:rsidRPr="003778AD">
              <w:rPr>
                <w:rFonts w:cs="Arial"/>
                <w:b/>
                <w:bCs/>
                <w:color w:val="000000"/>
              </w:rPr>
              <w:t>Description</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b/>
                <w:bCs/>
                <w:color w:val="000000"/>
              </w:rPr>
            </w:pPr>
            <w:r w:rsidRPr="003778AD">
              <w:rPr>
                <w:rFonts w:cs="Arial"/>
                <w:b/>
                <w:bCs/>
                <w:color w:val="000000"/>
              </w:rPr>
              <w:t>U</w:t>
            </w:r>
          </w:p>
        </w:tc>
        <w:tc>
          <w:tcPr>
            <w:tcW w:w="1841" w:type="dxa"/>
            <w:tcBorders>
              <w:top w:val="single" w:sz="8" w:space="0" w:color="auto"/>
              <w:left w:val="nil"/>
              <w:bottom w:val="single" w:sz="4" w:space="0" w:color="auto"/>
              <w:right w:val="single" w:sz="4" w:space="0" w:color="auto"/>
            </w:tcBorders>
            <w:shd w:val="clear" w:color="auto" w:fill="auto"/>
            <w:vAlign w:val="bottom"/>
            <w:hideMark/>
          </w:tcPr>
          <w:p w:rsidR="00194F77" w:rsidRPr="003778AD" w:rsidRDefault="00812C34" w:rsidP="00C57A2D">
            <w:pPr>
              <w:spacing w:after="0" w:line="240" w:lineRule="auto"/>
              <w:jc w:val="center"/>
              <w:rPr>
                <w:rFonts w:cs="Arial"/>
                <w:b/>
                <w:bCs/>
                <w:color w:val="000000"/>
              </w:rPr>
            </w:pPr>
            <w:r w:rsidRPr="003778AD">
              <w:rPr>
                <w:rFonts w:cs="Arial"/>
                <w:b/>
                <w:bCs/>
                <w:color w:val="000000"/>
              </w:rPr>
              <w:t>Prix Unit</w:t>
            </w:r>
            <w:r w:rsidRPr="003778AD">
              <w:rPr>
                <w:rFonts w:cs="Arial"/>
                <w:b/>
                <w:bCs/>
                <w:color w:val="000000"/>
              </w:rPr>
              <w:br/>
            </w:r>
            <w:proofErr w:type="spellStart"/>
            <w:r w:rsidRPr="003778AD">
              <w:rPr>
                <w:rFonts w:cs="Arial"/>
                <w:b/>
                <w:bCs/>
                <w:color w:val="000000"/>
              </w:rPr>
              <w:t>Gdes</w:t>
            </w:r>
            <w:proofErr w:type="spellEnd"/>
          </w:p>
        </w:tc>
      </w:tr>
      <w:tr w:rsidR="00194F77" w:rsidRPr="003778AD" w:rsidTr="00C57A2D">
        <w:trPr>
          <w:trHeight w:val="1304"/>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1.1</w:t>
            </w:r>
          </w:p>
        </w:tc>
        <w:tc>
          <w:tcPr>
            <w:tcW w:w="6520" w:type="dxa"/>
            <w:gridSpan w:val="2"/>
            <w:tcBorders>
              <w:top w:val="nil"/>
              <w:left w:val="nil"/>
              <w:bottom w:val="single" w:sz="4" w:space="0" w:color="auto"/>
              <w:right w:val="single" w:sz="4" w:space="0" w:color="auto"/>
            </w:tcBorders>
            <w:shd w:val="clear" w:color="auto" w:fill="auto"/>
            <w:vAlign w:val="bottom"/>
            <w:hideMark/>
          </w:tcPr>
          <w:p w:rsidR="00C57A2D" w:rsidRDefault="00812C34" w:rsidP="00C57A2D">
            <w:pPr>
              <w:spacing w:after="0" w:line="240" w:lineRule="auto"/>
              <w:rPr>
                <w:rFonts w:cs="Arial"/>
                <w:color w:val="000000"/>
              </w:rPr>
            </w:pPr>
            <w:r w:rsidRPr="003778AD">
              <w:rPr>
                <w:rFonts w:cs="Arial"/>
                <w:b/>
                <w:bCs/>
                <w:color w:val="000000"/>
              </w:rPr>
              <w:t xml:space="preserve">Mobilisation chantier </w:t>
            </w:r>
            <w:r w:rsidRPr="003778AD">
              <w:rPr>
                <w:rFonts w:cs="Arial"/>
                <w:color w:val="000000"/>
              </w:rPr>
              <w:br/>
              <w:t>Ce prix rémunère toutes les activités relatives à la mise en place des chantiers avant la démolition des maisons</w:t>
            </w:r>
            <w:r w:rsidR="00860CDE">
              <w:rPr>
                <w:rFonts w:cs="Arial"/>
                <w:color w:val="000000"/>
              </w:rPr>
              <w:t>.</w:t>
            </w:r>
            <w:r w:rsidRPr="003778AD">
              <w:rPr>
                <w:rFonts w:cs="Arial"/>
                <w:color w:val="000000"/>
              </w:rPr>
              <w:t xml:space="preserve"> </w:t>
            </w:r>
            <w:r w:rsidRPr="003778AD">
              <w:rPr>
                <w:rFonts w:cs="Arial"/>
                <w:color w:val="000000"/>
              </w:rPr>
              <w:br/>
            </w:r>
          </w:p>
          <w:p w:rsidR="00194F77" w:rsidRPr="003778AD" w:rsidRDefault="00812C34" w:rsidP="00C57A2D">
            <w:pPr>
              <w:spacing w:after="0" w:line="240" w:lineRule="auto"/>
              <w:rPr>
                <w:rFonts w:cs="Arial"/>
                <w:color w:val="000000"/>
              </w:rPr>
            </w:pPr>
            <w:r w:rsidRPr="003778AD">
              <w:rPr>
                <w:rFonts w:cs="Arial"/>
                <w:color w:val="000000"/>
              </w:rPr>
              <w:t>Ce prix s'applique à tous les chantiers de démolition</w:t>
            </w:r>
            <w:r w:rsidR="00860CDE">
              <w:rPr>
                <w:rFonts w:cs="Arial"/>
                <w:color w:val="000000"/>
              </w:rPr>
              <w:t>.</w:t>
            </w:r>
          </w:p>
          <w:p w:rsidR="00194F77" w:rsidRPr="003778AD" w:rsidRDefault="00812C34" w:rsidP="00C57A2D">
            <w:pPr>
              <w:spacing w:after="0" w:line="240" w:lineRule="auto"/>
              <w:rPr>
                <w:rFonts w:cs="Arial"/>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rPr>
                <w:rFonts w:cs="Arial"/>
                <w:color w:val="000000"/>
              </w:rPr>
            </w:pPr>
            <w:r w:rsidRPr="003778AD">
              <w:rPr>
                <w:rFonts w:cs="Arial"/>
                <w:color w:val="000000"/>
              </w:rPr>
              <w:t>ff</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3778AD">
        <w:trPr>
          <w:trHeight w:val="71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1.2</w:t>
            </w:r>
          </w:p>
        </w:tc>
        <w:tc>
          <w:tcPr>
            <w:tcW w:w="6520" w:type="dxa"/>
            <w:gridSpan w:val="2"/>
            <w:tcBorders>
              <w:top w:val="nil"/>
              <w:left w:val="nil"/>
              <w:bottom w:val="single" w:sz="4" w:space="0" w:color="auto"/>
              <w:right w:val="single" w:sz="4" w:space="0" w:color="auto"/>
            </w:tcBorders>
            <w:shd w:val="clear" w:color="auto" w:fill="auto"/>
            <w:vAlign w:val="bottom"/>
            <w:hideMark/>
          </w:tcPr>
          <w:p w:rsidR="00194F77" w:rsidRPr="003778AD" w:rsidRDefault="00812C34" w:rsidP="00C57A2D">
            <w:pPr>
              <w:spacing w:after="0" w:line="240" w:lineRule="auto"/>
              <w:rPr>
                <w:rFonts w:cs="Arial"/>
                <w:b/>
                <w:bCs/>
                <w:color w:val="000000"/>
              </w:rPr>
            </w:pPr>
            <w:r w:rsidRPr="003778AD">
              <w:rPr>
                <w:rFonts w:cs="Arial"/>
                <w:b/>
                <w:bCs/>
                <w:color w:val="000000"/>
              </w:rPr>
              <w:t>Installation chantier</w:t>
            </w:r>
            <w:r w:rsidRPr="003778AD">
              <w:rPr>
                <w:rFonts w:cs="Arial"/>
                <w:color w:val="000000"/>
              </w:rPr>
              <w:br/>
              <w:t>Ce prix rémunère par site la mise en place des dispositifs temporaires nécessaires à la sécurisation des sites de démolition et la protection des maisons voisines, la délimitation d’espace de travail, afin d’éviter tout contact entre les passants et les travailleurs en plein œuvre. La location d’espace de stockage des outils et matériels.</w:t>
            </w:r>
          </w:p>
          <w:p w:rsidR="00C57A2D" w:rsidRDefault="00C57A2D" w:rsidP="00C57A2D">
            <w:pPr>
              <w:spacing w:after="0" w:line="240" w:lineRule="auto"/>
              <w:rPr>
                <w:rFonts w:cs="Arial"/>
                <w:color w:val="000000"/>
              </w:rPr>
            </w:pPr>
          </w:p>
          <w:p w:rsidR="00275EB9" w:rsidRPr="003778AD" w:rsidRDefault="00812C34" w:rsidP="00C57A2D">
            <w:pPr>
              <w:spacing w:after="0" w:line="240" w:lineRule="auto"/>
              <w:rPr>
                <w:rFonts w:cs="Arial"/>
                <w:color w:val="000000"/>
              </w:rPr>
            </w:pPr>
            <w:r w:rsidRPr="003778AD">
              <w:rPr>
                <w:rFonts w:cs="Arial"/>
                <w:color w:val="000000"/>
              </w:rPr>
              <w:t>Il comprend notamment:</w:t>
            </w:r>
            <w:r w:rsidRPr="003778AD">
              <w:rPr>
                <w:rFonts w:cs="Arial"/>
                <w:color w:val="000000"/>
              </w:rPr>
              <w:br/>
              <w:t xml:space="preserve">-L’achat et le transport des matériaux pour la construction des dispositifs en question </w:t>
            </w:r>
          </w:p>
          <w:p w:rsidR="00194F77" w:rsidRPr="003778AD" w:rsidRDefault="00812C34" w:rsidP="00C57A2D">
            <w:pPr>
              <w:spacing w:after="0" w:line="240" w:lineRule="auto"/>
              <w:rPr>
                <w:rFonts w:cs="Arial"/>
                <w:color w:val="000000"/>
              </w:rPr>
            </w:pPr>
            <w:r w:rsidRPr="003778AD">
              <w:rPr>
                <w:rFonts w:cs="Arial"/>
                <w:color w:val="000000"/>
              </w:rPr>
              <w:t xml:space="preserve">-La mise en œuvre / construction des dispositifs  temporaires de sécurité y compris la Main d’œuvre  pour la réalisation des travaux préliminaires </w:t>
            </w:r>
          </w:p>
          <w:p w:rsidR="00C57A2D" w:rsidRDefault="00C57A2D" w:rsidP="00C57A2D">
            <w:pPr>
              <w:spacing w:after="0" w:line="240" w:lineRule="auto"/>
              <w:rPr>
                <w:rFonts w:cs="Arial"/>
                <w:color w:val="000000"/>
              </w:rPr>
            </w:pPr>
          </w:p>
          <w:p w:rsidR="00194F77" w:rsidRPr="003778AD" w:rsidRDefault="00812C34" w:rsidP="00C57A2D">
            <w:pPr>
              <w:spacing w:after="0" w:line="240" w:lineRule="auto"/>
              <w:rPr>
                <w:rFonts w:cs="Arial"/>
                <w:color w:val="000000"/>
              </w:rPr>
            </w:pPr>
            <w:r w:rsidRPr="003778AD">
              <w:rPr>
                <w:rFonts w:cs="Arial"/>
                <w:color w:val="000000"/>
              </w:rPr>
              <w:t xml:space="preserve">Ce prix s'applique par site de démolition </w:t>
            </w:r>
          </w:p>
          <w:p w:rsidR="00194F77" w:rsidRPr="003778AD" w:rsidRDefault="00812C34" w:rsidP="00C57A2D">
            <w:pPr>
              <w:spacing w:after="0" w:line="240" w:lineRule="auto"/>
              <w:rPr>
                <w:rFonts w:cs="Arial"/>
                <w:b/>
                <w:bCs/>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947CBC" w:rsidP="00C57A2D">
            <w:pPr>
              <w:spacing w:after="0" w:line="240" w:lineRule="auto"/>
              <w:rPr>
                <w:rFonts w:cs="Arial"/>
                <w:color w:val="000000"/>
              </w:rPr>
            </w:pPr>
            <w:r w:rsidRPr="003778AD">
              <w:rPr>
                <w:rFonts w:cs="Arial"/>
                <w:color w:val="000000"/>
              </w:rPr>
              <w:t>Unité</w:t>
            </w:r>
            <w:r w:rsidR="00812C34" w:rsidRPr="003778AD">
              <w:rPr>
                <w:rFonts w:cs="Arial"/>
                <w:color w:val="000000"/>
              </w:rPr>
              <w:t xml:space="preserve"> </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C57A2D">
        <w:trPr>
          <w:trHeight w:val="4113"/>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1.3</w:t>
            </w:r>
          </w:p>
        </w:tc>
        <w:tc>
          <w:tcPr>
            <w:tcW w:w="6520" w:type="dxa"/>
            <w:gridSpan w:val="2"/>
            <w:tcBorders>
              <w:top w:val="nil"/>
              <w:left w:val="nil"/>
              <w:bottom w:val="single" w:sz="4" w:space="0" w:color="auto"/>
              <w:right w:val="single" w:sz="4" w:space="0" w:color="auto"/>
            </w:tcBorders>
            <w:shd w:val="clear" w:color="auto" w:fill="auto"/>
            <w:hideMark/>
          </w:tcPr>
          <w:p w:rsidR="00194F77" w:rsidRPr="003778AD" w:rsidRDefault="00812C34" w:rsidP="00C57A2D">
            <w:pPr>
              <w:spacing w:after="0" w:line="240" w:lineRule="auto"/>
              <w:rPr>
                <w:rFonts w:cs="Arial"/>
                <w:color w:val="000000"/>
              </w:rPr>
            </w:pPr>
            <w:r w:rsidRPr="003778AD">
              <w:rPr>
                <w:rFonts w:cs="Arial"/>
                <w:b/>
                <w:bCs/>
                <w:color w:val="000000"/>
              </w:rPr>
              <w:t xml:space="preserve">Equipement et  formation ouvriers </w:t>
            </w:r>
          </w:p>
          <w:p w:rsidR="00194F77" w:rsidRPr="003778AD" w:rsidRDefault="00812C34" w:rsidP="00C57A2D">
            <w:pPr>
              <w:spacing w:after="0" w:line="240" w:lineRule="auto"/>
              <w:rPr>
                <w:rFonts w:cs="Arial"/>
                <w:color w:val="000000"/>
              </w:rPr>
            </w:pPr>
            <w:r w:rsidRPr="003778AD">
              <w:rPr>
                <w:rFonts w:cs="Arial"/>
                <w:color w:val="000000"/>
              </w:rPr>
              <w:t>Ce prix rémunère par ouvrier l’équipement de protection  et de sécurité pour la réalisation de la démolition et l’enlèvement des débris et la formation des ouvriers affectés cette taches.</w:t>
            </w:r>
            <w:r w:rsidRPr="003778AD">
              <w:rPr>
                <w:rFonts w:cs="Arial"/>
                <w:color w:val="000000"/>
              </w:rPr>
              <w:br/>
            </w:r>
            <w:r w:rsidRPr="003778AD">
              <w:rPr>
                <w:rFonts w:cs="Arial"/>
                <w:color w:val="000000"/>
              </w:rPr>
              <w:br/>
              <w:t>Il comprend notamment</w:t>
            </w:r>
            <w:r w:rsidR="0015664C">
              <w:rPr>
                <w:rFonts w:cs="Arial"/>
                <w:color w:val="000000"/>
              </w:rPr>
              <w:t xml:space="preserve">  </w:t>
            </w:r>
            <w:r w:rsidRPr="003778AD">
              <w:rPr>
                <w:rFonts w:cs="Arial"/>
                <w:color w:val="000000"/>
              </w:rPr>
              <w:t>l’achat des outils ci-dessous et la mise en place de la formation des ouvriers</w:t>
            </w:r>
            <w:r w:rsidR="0015664C">
              <w:rPr>
                <w:rFonts w:cs="Arial"/>
                <w:color w:val="000000"/>
              </w:rPr>
              <w:t> :</w:t>
            </w:r>
            <w:r w:rsidRPr="003778AD">
              <w:rPr>
                <w:rFonts w:cs="Arial"/>
                <w:color w:val="000000"/>
              </w:rPr>
              <w:br/>
              <w:t>- Casques</w:t>
            </w:r>
          </w:p>
          <w:p w:rsidR="00194F77" w:rsidRPr="003778AD" w:rsidRDefault="00812C34" w:rsidP="00C57A2D">
            <w:pPr>
              <w:spacing w:after="0" w:line="240" w:lineRule="auto"/>
              <w:rPr>
                <w:rFonts w:cs="Arial"/>
                <w:color w:val="000000"/>
              </w:rPr>
            </w:pPr>
            <w:r w:rsidRPr="003778AD">
              <w:rPr>
                <w:rFonts w:cs="Arial"/>
                <w:color w:val="000000"/>
              </w:rPr>
              <w:t xml:space="preserve">- Gants </w:t>
            </w:r>
          </w:p>
          <w:p w:rsidR="00194F77" w:rsidRPr="003778AD" w:rsidRDefault="00812C34" w:rsidP="00C57A2D">
            <w:pPr>
              <w:spacing w:after="0" w:line="240" w:lineRule="auto"/>
              <w:rPr>
                <w:rFonts w:cs="Arial"/>
                <w:color w:val="000000"/>
              </w:rPr>
            </w:pPr>
            <w:r w:rsidRPr="003778AD">
              <w:rPr>
                <w:rFonts w:cs="Arial"/>
                <w:color w:val="000000"/>
              </w:rPr>
              <w:t>- Cache nez</w:t>
            </w:r>
          </w:p>
          <w:p w:rsidR="00194F77" w:rsidRPr="003778AD" w:rsidRDefault="00812C34" w:rsidP="00C57A2D">
            <w:pPr>
              <w:spacing w:after="0" w:line="240" w:lineRule="auto"/>
              <w:rPr>
                <w:rFonts w:cs="Arial"/>
                <w:color w:val="000000"/>
              </w:rPr>
            </w:pPr>
            <w:r w:rsidRPr="003778AD">
              <w:rPr>
                <w:rFonts w:cs="Arial"/>
                <w:color w:val="000000"/>
              </w:rPr>
              <w:t>- Lunettes</w:t>
            </w:r>
          </w:p>
          <w:p w:rsidR="00194F77" w:rsidRPr="003778AD" w:rsidRDefault="00812C34" w:rsidP="00C57A2D">
            <w:pPr>
              <w:spacing w:after="0" w:line="240" w:lineRule="auto"/>
              <w:rPr>
                <w:rFonts w:cs="Arial"/>
                <w:color w:val="000000"/>
              </w:rPr>
            </w:pPr>
            <w:r w:rsidRPr="003778AD">
              <w:rPr>
                <w:rFonts w:cs="Arial"/>
                <w:color w:val="000000"/>
              </w:rPr>
              <w:t xml:space="preserve">- Bottes de sécurité </w:t>
            </w:r>
          </w:p>
          <w:p w:rsidR="00194F77" w:rsidRPr="003778AD" w:rsidRDefault="00812C34" w:rsidP="00C57A2D">
            <w:pPr>
              <w:spacing w:after="0" w:line="240" w:lineRule="auto"/>
              <w:rPr>
                <w:rFonts w:cs="Arial"/>
                <w:color w:val="000000"/>
              </w:rPr>
            </w:pPr>
            <w:r w:rsidRPr="003778AD">
              <w:rPr>
                <w:rFonts w:cs="Arial"/>
                <w:color w:val="000000"/>
              </w:rPr>
              <w:t>- Gilets de haute visibilité</w:t>
            </w:r>
          </w:p>
          <w:p w:rsidR="00B00A67" w:rsidRDefault="00812C34" w:rsidP="00C57A2D">
            <w:pPr>
              <w:spacing w:after="0" w:line="240" w:lineRule="auto"/>
              <w:rPr>
                <w:rFonts w:cs="Arial"/>
                <w:color w:val="000000"/>
              </w:rPr>
            </w:pPr>
            <w:r w:rsidRPr="003778AD">
              <w:rPr>
                <w:rFonts w:cs="Arial"/>
                <w:color w:val="000000"/>
              </w:rPr>
              <w:t>- Masques à poussière jetable</w:t>
            </w:r>
          </w:p>
          <w:p w:rsidR="00C57A2D" w:rsidRDefault="00C57A2D" w:rsidP="00C57A2D">
            <w:pPr>
              <w:spacing w:after="0" w:line="240" w:lineRule="auto"/>
              <w:rPr>
                <w:rFonts w:cs="Arial"/>
                <w:b/>
                <w:bCs/>
                <w:color w:val="000000"/>
              </w:rPr>
            </w:pPr>
          </w:p>
          <w:p w:rsidR="00194F77" w:rsidRPr="003778AD" w:rsidRDefault="00812C34" w:rsidP="00C57A2D">
            <w:pPr>
              <w:spacing w:after="0" w:line="240" w:lineRule="auto"/>
              <w:rPr>
                <w:rFonts w:cs="Arial"/>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rPr>
                <w:rFonts w:cs="Arial"/>
                <w:color w:val="000000"/>
              </w:rPr>
            </w:pPr>
            <w:r w:rsidRPr="003778AD">
              <w:rPr>
                <w:rFonts w:cs="Arial"/>
                <w:color w:val="000000"/>
              </w:rPr>
              <w:t xml:space="preserve">Unité </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3778AD">
        <w:trPr>
          <w:trHeight w:val="699"/>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1.4</w:t>
            </w:r>
          </w:p>
        </w:tc>
        <w:tc>
          <w:tcPr>
            <w:tcW w:w="6520" w:type="dxa"/>
            <w:gridSpan w:val="2"/>
            <w:tcBorders>
              <w:top w:val="nil"/>
              <w:left w:val="nil"/>
              <w:bottom w:val="single" w:sz="4" w:space="0" w:color="auto"/>
              <w:right w:val="single" w:sz="4" w:space="0" w:color="auto"/>
            </w:tcBorders>
            <w:shd w:val="clear" w:color="auto" w:fill="auto"/>
            <w:hideMark/>
          </w:tcPr>
          <w:p w:rsidR="00194F77" w:rsidRPr="003778AD" w:rsidRDefault="00812C34" w:rsidP="00C57A2D">
            <w:pPr>
              <w:spacing w:after="0" w:line="240" w:lineRule="auto"/>
              <w:rPr>
                <w:rFonts w:cs="Arial"/>
                <w:b/>
                <w:bCs/>
                <w:color w:val="000000"/>
              </w:rPr>
            </w:pPr>
            <w:r w:rsidRPr="003778AD">
              <w:rPr>
                <w:rFonts w:cs="Arial"/>
                <w:b/>
                <w:bCs/>
                <w:color w:val="000000"/>
              </w:rPr>
              <w:t xml:space="preserve">Outillages pour la démolition des maisons </w:t>
            </w:r>
          </w:p>
          <w:p w:rsidR="00194F77" w:rsidRPr="003778AD" w:rsidRDefault="00812C34" w:rsidP="00C57A2D">
            <w:pPr>
              <w:spacing w:after="0" w:line="240" w:lineRule="auto"/>
              <w:rPr>
                <w:rFonts w:cs="Arial"/>
                <w:color w:val="000000"/>
              </w:rPr>
            </w:pPr>
            <w:r w:rsidRPr="003778AD">
              <w:rPr>
                <w:rFonts w:cs="Arial"/>
                <w:color w:val="000000"/>
              </w:rPr>
              <w:t>Ce prix rémunère  les outils nécessaires à la démolition des maisons.</w:t>
            </w:r>
          </w:p>
          <w:p w:rsidR="00C57A2D" w:rsidRDefault="00C57A2D" w:rsidP="00C57A2D">
            <w:pPr>
              <w:spacing w:after="0" w:line="240" w:lineRule="auto"/>
              <w:rPr>
                <w:rFonts w:cs="Arial"/>
                <w:color w:val="000000"/>
              </w:rPr>
            </w:pPr>
          </w:p>
          <w:p w:rsidR="00194F77" w:rsidRPr="003778AD" w:rsidRDefault="00812C34" w:rsidP="00C57A2D">
            <w:pPr>
              <w:spacing w:after="0" w:line="240" w:lineRule="auto"/>
              <w:rPr>
                <w:rFonts w:cs="Arial"/>
                <w:color w:val="000000"/>
              </w:rPr>
            </w:pPr>
            <w:r w:rsidRPr="003778AD">
              <w:rPr>
                <w:rFonts w:cs="Arial"/>
                <w:color w:val="000000"/>
              </w:rPr>
              <w:t>Il comprend :</w:t>
            </w:r>
          </w:p>
          <w:p w:rsidR="00194F77" w:rsidRPr="003778AD" w:rsidRDefault="00812C34" w:rsidP="00C57A2D">
            <w:pPr>
              <w:pStyle w:val="ListParagraph"/>
              <w:numPr>
                <w:ilvl w:val="0"/>
                <w:numId w:val="22"/>
              </w:numPr>
              <w:spacing w:after="0" w:line="240" w:lineRule="auto"/>
              <w:rPr>
                <w:rFonts w:cs="Arial"/>
                <w:color w:val="000000"/>
              </w:rPr>
            </w:pPr>
            <w:r w:rsidRPr="003778AD">
              <w:rPr>
                <w:rFonts w:cs="Arial"/>
                <w:color w:val="000000"/>
              </w:rPr>
              <w:t>Marteaux piqueurs</w:t>
            </w:r>
          </w:p>
          <w:p w:rsidR="00194F77" w:rsidRPr="003778AD" w:rsidRDefault="00812C34" w:rsidP="00C57A2D">
            <w:pPr>
              <w:pStyle w:val="ListParagraph"/>
              <w:numPr>
                <w:ilvl w:val="0"/>
                <w:numId w:val="22"/>
              </w:numPr>
              <w:spacing w:after="0" w:line="240" w:lineRule="auto"/>
              <w:rPr>
                <w:rFonts w:cs="Arial"/>
                <w:color w:val="000000"/>
              </w:rPr>
            </w:pPr>
            <w:r w:rsidRPr="003778AD">
              <w:rPr>
                <w:rFonts w:cs="Arial"/>
                <w:color w:val="000000"/>
              </w:rPr>
              <w:t xml:space="preserve">Les masses de 100lb pour la démolition des maisons </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lastRenderedPageBreak/>
              <w:t xml:space="preserve">Les pelles pour le remplissage des seaux d’évacuation des débris </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Les pioches</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Burins</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Scies à métaux</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 xml:space="preserve">Scies égoïnes </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Coupe fil</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Barres d’armature</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Brouettes</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Pied de biche</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Cisailles</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Marteaux charpente</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 xml:space="preserve">Massettes </w:t>
            </w:r>
          </w:p>
          <w:p w:rsidR="00194F77" w:rsidRPr="003778AD" w:rsidRDefault="00947CBC" w:rsidP="00C57A2D">
            <w:pPr>
              <w:pStyle w:val="ListParagraph"/>
              <w:numPr>
                <w:ilvl w:val="0"/>
                <w:numId w:val="22"/>
              </w:numPr>
              <w:spacing w:after="0" w:line="240" w:lineRule="auto"/>
              <w:rPr>
                <w:rFonts w:cs="Arial"/>
                <w:bCs/>
                <w:color w:val="000000"/>
              </w:rPr>
            </w:pPr>
            <w:r w:rsidRPr="003778AD">
              <w:rPr>
                <w:rFonts w:cs="Arial"/>
                <w:bCs/>
                <w:color w:val="000000"/>
              </w:rPr>
              <w:t>Bâche</w:t>
            </w:r>
            <w:r w:rsidR="00812C34" w:rsidRPr="003778AD">
              <w:rPr>
                <w:rFonts w:cs="Arial"/>
                <w:bCs/>
                <w:color w:val="000000"/>
              </w:rPr>
              <w:t xml:space="preserve"> en plastique </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Cordes</w:t>
            </w:r>
          </w:p>
          <w:p w:rsidR="00194F77" w:rsidRPr="003778AD" w:rsidRDefault="00812C34" w:rsidP="00C57A2D">
            <w:pPr>
              <w:pStyle w:val="ListParagraph"/>
              <w:numPr>
                <w:ilvl w:val="0"/>
                <w:numId w:val="22"/>
              </w:numPr>
              <w:spacing w:after="0" w:line="240" w:lineRule="auto"/>
              <w:rPr>
                <w:rFonts w:cs="Arial"/>
                <w:bCs/>
                <w:color w:val="000000"/>
              </w:rPr>
            </w:pPr>
            <w:r w:rsidRPr="003778AD">
              <w:rPr>
                <w:rFonts w:cs="Arial"/>
                <w:bCs/>
                <w:color w:val="000000"/>
              </w:rPr>
              <w:t>Seaux</w:t>
            </w:r>
          </w:p>
          <w:p w:rsidR="00C57A2D" w:rsidRDefault="00C57A2D" w:rsidP="00C57A2D">
            <w:pPr>
              <w:spacing w:after="0" w:line="240" w:lineRule="auto"/>
              <w:rPr>
                <w:rFonts w:cs="Arial"/>
                <w:b/>
                <w:bCs/>
                <w:color w:val="000000"/>
              </w:rPr>
            </w:pPr>
          </w:p>
          <w:p w:rsidR="00194F77" w:rsidRPr="003778AD" w:rsidRDefault="00812C34" w:rsidP="00C57A2D">
            <w:pPr>
              <w:spacing w:after="0" w:line="240" w:lineRule="auto"/>
              <w:rPr>
                <w:rFonts w:cs="Arial"/>
                <w:b/>
                <w:bCs/>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947CBC" w:rsidP="00C57A2D">
            <w:pPr>
              <w:spacing w:after="0" w:line="240" w:lineRule="auto"/>
              <w:jc w:val="center"/>
              <w:rPr>
                <w:rFonts w:cs="Arial"/>
                <w:color w:val="000000"/>
              </w:rPr>
            </w:pPr>
            <w:r w:rsidRPr="003778AD">
              <w:rPr>
                <w:rFonts w:cs="Arial"/>
                <w:color w:val="000000"/>
              </w:rPr>
              <w:lastRenderedPageBreak/>
              <w:t>Unité</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C57A2D">
        <w:trPr>
          <w:trHeight w:val="425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lastRenderedPageBreak/>
              <w:t>1.5</w:t>
            </w:r>
          </w:p>
        </w:tc>
        <w:tc>
          <w:tcPr>
            <w:tcW w:w="6520" w:type="dxa"/>
            <w:gridSpan w:val="2"/>
            <w:tcBorders>
              <w:top w:val="nil"/>
              <w:left w:val="nil"/>
              <w:bottom w:val="single" w:sz="4" w:space="0" w:color="auto"/>
              <w:right w:val="single" w:sz="4" w:space="0" w:color="auto"/>
            </w:tcBorders>
            <w:shd w:val="clear" w:color="auto" w:fill="auto"/>
            <w:hideMark/>
          </w:tcPr>
          <w:p w:rsidR="00947CBC" w:rsidRPr="003778AD" w:rsidRDefault="00812C34" w:rsidP="00C57A2D">
            <w:pPr>
              <w:spacing w:after="0" w:line="240" w:lineRule="auto"/>
              <w:jc w:val="both"/>
              <w:rPr>
                <w:rFonts w:cs="Arial"/>
                <w:b/>
                <w:bCs/>
                <w:color w:val="000000"/>
              </w:rPr>
            </w:pPr>
            <w:r w:rsidRPr="003778AD">
              <w:rPr>
                <w:rFonts w:cs="Arial"/>
                <w:b/>
                <w:bCs/>
                <w:color w:val="000000"/>
              </w:rPr>
              <w:t>Démolition des maisons</w:t>
            </w:r>
          </w:p>
          <w:p w:rsidR="00194F77" w:rsidRPr="003778AD" w:rsidRDefault="00812C34" w:rsidP="00C57A2D">
            <w:pPr>
              <w:spacing w:after="0" w:line="240" w:lineRule="auto"/>
              <w:jc w:val="both"/>
              <w:rPr>
                <w:rFonts w:cs="Arial"/>
                <w:color w:val="000000"/>
              </w:rPr>
            </w:pPr>
            <w:r w:rsidRPr="003778AD">
              <w:rPr>
                <w:rFonts w:cs="Arial"/>
                <w:color w:val="000000"/>
              </w:rPr>
              <w:t>Ce prix rémunère la démolition des maisons et les accessoires nécessaires à la réalisation de ces taches, l’évacuation depuis le site jusqu’au point de stockage pour le transport vers un site identifié.</w:t>
            </w:r>
            <w:r w:rsidRPr="003778AD">
              <w:rPr>
                <w:rFonts w:cs="Arial"/>
                <w:color w:val="000000"/>
              </w:rPr>
              <w:br/>
            </w:r>
            <w:r w:rsidRPr="003778AD">
              <w:rPr>
                <w:rFonts w:cs="Arial"/>
                <w:color w:val="000000"/>
              </w:rPr>
              <w:br/>
              <w:t>Il comprend notamment:</w:t>
            </w:r>
          </w:p>
          <w:p w:rsidR="00194F77" w:rsidRPr="003778AD" w:rsidRDefault="00812C34" w:rsidP="00C57A2D">
            <w:pPr>
              <w:pStyle w:val="ListParagraph"/>
              <w:numPr>
                <w:ilvl w:val="0"/>
                <w:numId w:val="22"/>
              </w:numPr>
              <w:spacing w:after="0" w:line="240" w:lineRule="auto"/>
              <w:rPr>
                <w:rFonts w:cs="Arial"/>
                <w:color w:val="000000"/>
              </w:rPr>
            </w:pPr>
            <w:r w:rsidRPr="003778AD">
              <w:rPr>
                <w:rFonts w:cs="Arial"/>
                <w:color w:val="000000"/>
              </w:rPr>
              <w:t xml:space="preserve">L’étayage, la construction et la défection des échafaudages </w:t>
            </w:r>
          </w:p>
          <w:p w:rsidR="00321E85" w:rsidRPr="003778AD" w:rsidRDefault="00812C34" w:rsidP="00C57A2D">
            <w:pPr>
              <w:spacing w:after="0" w:line="240" w:lineRule="auto"/>
              <w:ind w:left="408" w:hanging="363"/>
              <w:rPr>
                <w:rFonts w:cs="Arial"/>
                <w:color w:val="000000"/>
              </w:rPr>
            </w:pPr>
            <w:r w:rsidRPr="003778AD">
              <w:rPr>
                <w:rFonts w:cs="Arial"/>
                <w:color w:val="000000"/>
              </w:rPr>
              <w:t xml:space="preserve">- </w:t>
            </w:r>
            <w:r w:rsidR="00C6647D" w:rsidRPr="003778AD">
              <w:rPr>
                <w:rFonts w:cs="Arial"/>
                <w:color w:val="000000"/>
              </w:rPr>
              <w:t xml:space="preserve">    </w:t>
            </w:r>
            <w:r w:rsidR="0015664C">
              <w:rPr>
                <w:rFonts w:cs="Arial"/>
                <w:color w:val="000000"/>
              </w:rPr>
              <w:t xml:space="preserve"> </w:t>
            </w:r>
            <w:r w:rsidRPr="003778AD">
              <w:rPr>
                <w:rFonts w:cs="Arial"/>
                <w:color w:val="000000"/>
              </w:rPr>
              <w:t xml:space="preserve">La location d’étais et de bois 2’’x4’’x14’ et leur transport </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L’achat des bois 2’’x4’’x14’</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L’achat des clous 4’’</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 xml:space="preserve">L’achat des cordes </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La main d’œuvre qualifiée</w:t>
            </w:r>
          </w:p>
          <w:p w:rsidR="00194F77" w:rsidRPr="003778AD" w:rsidRDefault="00812C34" w:rsidP="00C57A2D">
            <w:pPr>
              <w:pStyle w:val="ListParagraph"/>
              <w:numPr>
                <w:ilvl w:val="0"/>
                <w:numId w:val="22"/>
              </w:numPr>
              <w:spacing w:after="0" w:line="240" w:lineRule="auto"/>
              <w:rPr>
                <w:rFonts w:cs="Arial"/>
                <w:b/>
                <w:bCs/>
                <w:color w:val="000000"/>
              </w:rPr>
            </w:pPr>
            <w:r w:rsidRPr="003778AD">
              <w:rPr>
                <w:rFonts w:cs="Arial"/>
                <w:color w:val="000000"/>
              </w:rPr>
              <w:t>La main d’œuvre non qualifiée</w:t>
            </w:r>
          </w:p>
          <w:p w:rsidR="00C57A2D" w:rsidRDefault="00C57A2D" w:rsidP="00C57A2D">
            <w:pPr>
              <w:pStyle w:val="ListParagraph"/>
              <w:spacing w:after="0" w:line="240" w:lineRule="auto"/>
              <w:ind w:left="405" w:hanging="405"/>
              <w:rPr>
                <w:rFonts w:cs="Arial"/>
                <w:color w:val="000000"/>
              </w:rPr>
            </w:pPr>
          </w:p>
          <w:p w:rsidR="00321E85" w:rsidRPr="003778AD" w:rsidRDefault="00812C34" w:rsidP="00C57A2D">
            <w:pPr>
              <w:pStyle w:val="ListParagraph"/>
              <w:spacing w:after="0" w:line="240" w:lineRule="auto"/>
              <w:ind w:left="405" w:hanging="405"/>
              <w:rPr>
                <w:rFonts w:cs="Arial"/>
                <w:b/>
                <w:bCs/>
                <w:color w:val="000000"/>
              </w:rPr>
            </w:pPr>
            <w:r w:rsidRPr="003778AD">
              <w:rPr>
                <w:rFonts w:cs="Arial"/>
                <w:color w:val="000000"/>
              </w:rPr>
              <w:t xml:space="preserve">Ce prix s'applique au mètre cube de démolition des maisons </w:t>
            </w:r>
          </w:p>
          <w:p w:rsidR="00194F77" w:rsidRPr="003778AD" w:rsidRDefault="00812C34" w:rsidP="00C57A2D">
            <w:pPr>
              <w:spacing w:after="0" w:line="240" w:lineRule="auto"/>
              <w:rPr>
                <w:rFonts w:cs="Arial"/>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M3</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3778AD">
        <w:trPr>
          <w:trHeight w:val="134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1.6</w:t>
            </w:r>
          </w:p>
        </w:tc>
        <w:tc>
          <w:tcPr>
            <w:tcW w:w="6520" w:type="dxa"/>
            <w:gridSpan w:val="2"/>
            <w:tcBorders>
              <w:top w:val="nil"/>
              <w:left w:val="nil"/>
              <w:bottom w:val="single" w:sz="4" w:space="0" w:color="auto"/>
              <w:right w:val="single" w:sz="4" w:space="0" w:color="auto"/>
            </w:tcBorders>
            <w:shd w:val="clear" w:color="auto" w:fill="auto"/>
            <w:hideMark/>
          </w:tcPr>
          <w:p w:rsidR="00194F77" w:rsidRPr="003778AD" w:rsidRDefault="00812C34" w:rsidP="00C57A2D">
            <w:pPr>
              <w:spacing w:after="0" w:line="240" w:lineRule="auto"/>
              <w:rPr>
                <w:rFonts w:cs="Arial"/>
                <w:b/>
                <w:bCs/>
                <w:color w:val="000000"/>
              </w:rPr>
            </w:pPr>
            <w:r w:rsidRPr="003778AD">
              <w:rPr>
                <w:rFonts w:cs="Arial"/>
                <w:b/>
                <w:bCs/>
                <w:color w:val="000000"/>
              </w:rPr>
              <w:t>Transport des débris vers site identifié</w:t>
            </w:r>
          </w:p>
          <w:p w:rsidR="00194F77" w:rsidRPr="003778AD" w:rsidRDefault="00812C34" w:rsidP="00C57A2D">
            <w:pPr>
              <w:spacing w:after="0" w:line="240" w:lineRule="auto"/>
              <w:jc w:val="both"/>
              <w:rPr>
                <w:rFonts w:cs="Arial"/>
                <w:color w:val="000000"/>
              </w:rPr>
            </w:pPr>
            <w:r w:rsidRPr="003778AD">
              <w:rPr>
                <w:rFonts w:cs="Arial"/>
                <w:color w:val="000000"/>
              </w:rPr>
              <w:t>Ce prix rémunère le transport des gravas recueillis de la démolition des maisons depuis le point de stockage jusqu’au site pré-identifi</w:t>
            </w:r>
            <w:r w:rsidR="00B07BF6" w:rsidRPr="003778AD">
              <w:rPr>
                <w:rFonts w:cs="Arial"/>
                <w:color w:val="000000"/>
              </w:rPr>
              <w:t>é</w:t>
            </w:r>
            <w:r w:rsidRPr="003778AD">
              <w:rPr>
                <w:rFonts w:cs="Arial"/>
                <w:color w:val="000000"/>
              </w:rPr>
              <w:t xml:space="preserve"> pour le dépôt.</w:t>
            </w:r>
          </w:p>
          <w:p w:rsidR="00C57A2D" w:rsidRDefault="00C57A2D" w:rsidP="00C57A2D">
            <w:pPr>
              <w:pStyle w:val="ListParagraph"/>
              <w:spacing w:after="0" w:line="240" w:lineRule="auto"/>
              <w:ind w:left="0"/>
              <w:rPr>
                <w:rFonts w:cs="Arial"/>
                <w:color w:val="000000"/>
              </w:rPr>
            </w:pPr>
          </w:p>
          <w:p w:rsidR="00C57A2D" w:rsidRDefault="00812C34" w:rsidP="00C57A2D">
            <w:pPr>
              <w:pStyle w:val="ListParagraph"/>
              <w:spacing w:after="0" w:line="240" w:lineRule="auto"/>
              <w:ind w:left="0"/>
              <w:rPr>
                <w:rFonts w:cs="Arial"/>
                <w:color w:val="000000"/>
              </w:rPr>
            </w:pPr>
            <w:r w:rsidRPr="003778AD">
              <w:rPr>
                <w:rFonts w:cs="Arial"/>
                <w:color w:val="000000"/>
              </w:rPr>
              <w:t>Il comprend notamment:</w:t>
            </w:r>
            <w:r w:rsidRPr="003778AD">
              <w:rPr>
                <w:rFonts w:cs="Arial"/>
                <w:color w:val="000000"/>
              </w:rPr>
              <w:br/>
              <w:t>- Le changement des gravas</w:t>
            </w:r>
            <w:r w:rsidRPr="003778AD">
              <w:rPr>
                <w:rFonts w:cs="Arial"/>
                <w:color w:val="000000"/>
              </w:rPr>
              <w:br/>
              <w:t xml:space="preserve">- Le transport depuis le point de </w:t>
            </w:r>
            <w:r w:rsidR="00B07BF6" w:rsidRPr="003778AD">
              <w:rPr>
                <w:rFonts w:cs="Arial"/>
                <w:color w:val="000000"/>
              </w:rPr>
              <w:t>stockage jusqu’au site identifié</w:t>
            </w:r>
            <w:r w:rsidRPr="003778AD">
              <w:rPr>
                <w:rFonts w:cs="Arial"/>
                <w:color w:val="000000"/>
              </w:rPr>
              <w:t xml:space="preserve"> préalabl</w:t>
            </w:r>
            <w:r w:rsidR="00C6647D" w:rsidRPr="003778AD">
              <w:rPr>
                <w:rFonts w:cs="Arial"/>
                <w:color w:val="000000"/>
              </w:rPr>
              <w:t>ement</w:t>
            </w:r>
            <w:r w:rsidR="00C6647D" w:rsidRPr="003778AD">
              <w:rPr>
                <w:rFonts w:cs="Arial"/>
                <w:color w:val="000000"/>
              </w:rPr>
              <w:br/>
            </w:r>
          </w:p>
          <w:p w:rsidR="00194F77" w:rsidRPr="003778AD" w:rsidRDefault="00C6647D" w:rsidP="00C57A2D">
            <w:pPr>
              <w:pStyle w:val="ListParagraph"/>
              <w:spacing w:after="0" w:line="240" w:lineRule="auto"/>
              <w:ind w:left="0"/>
              <w:rPr>
                <w:rFonts w:cs="Arial"/>
                <w:b/>
                <w:bCs/>
                <w:color w:val="000000"/>
              </w:rPr>
            </w:pPr>
            <w:r w:rsidRPr="003778AD">
              <w:rPr>
                <w:rFonts w:cs="Arial"/>
                <w:color w:val="000000"/>
              </w:rPr>
              <w:t>Ce prix s'applique au c</w:t>
            </w:r>
            <w:r w:rsidR="00812C34" w:rsidRPr="003778AD">
              <w:rPr>
                <w:rFonts w:cs="Arial"/>
                <w:color w:val="000000"/>
              </w:rPr>
              <w:t>amion de gravas</w:t>
            </w:r>
          </w:p>
          <w:p w:rsidR="00194F77" w:rsidRPr="003778AD" w:rsidRDefault="00812C34" w:rsidP="00C57A2D">
            <w:pPr>
              <w:spacing w:after="0" w:line="240" w:lineRule="auto"/>
              <w:rPr>
                <w:rFonts w:cs="Arial"/>
                <w:b/>
                <w:bCs/>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U</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right"/>
              <w:rPr>
                <w:rFonts w:cs="Arial"/>
                <w:color w:val="000000"/>
              </w:rPr>
            </w:pPr>
          </w:p>
        </w:tc>
      </w:tr>
      <w:tr w:rsidR="00194F77" w:rsidRPr="003778AD" w:rsidTr="003778AD">
        <w:trPr>
          <w:trHeight w:val="699"/>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860CDE" w:rsidRDefault="00812C34" w:rsidP="00C57A2D">
            <w:pPr>
              <w:spacing w:after="0" w:line="240" w:lineRule="auto"/>
              <w:jc w:val="center"/>
              <w:rPr>
                <w:rFonts w:cs="Arial"/>
                <w:color w:val="000000"/>
              </w:rPr>
            </w:pPr>
            <w:r w:rsidRPr="00860CDE">
              <w:rPr>
                <w:rFonts w:cs="Arial"/>
                <w:color w:val="000000"/>
              </w:rPr>
              <w:t>1.7</w:t>
            </w:r>
          </w:p>
        </w:tc>
        <w:tc>
          <w:tcPr>
            <w:tcW w:w="6520" w:type="dxa"/>
            <w:gridSpan w:val="2"/>
            <w:tcBorders>
              <w:top w:val="nil"/>
              <w:left w:val="nil"/>
              <w:bottom w:val="single" w:sz="4" w:space="0" w:color="auto"/>
              <w:right w:val="single" w:sz="4" w:space="0" w:color="auto"/>
            </w:tcBorders>
            <w:shd w:val="clear" w:color="auto" w:fill="auto"/>
            <w:hideMark/>
          </w:tcPr>
          <w:p w:rsidR="00194F77" w:rsidRPr="00860CDE" w:rsidRDefault="00812C34" w:rsidP="00C57A2D">
            <w:pPr>
              <w:spacing w:after="0" w:line="240" w:lineRule="auto"/>
              <w:rPr>
                <w:rFonts w:cs="Arial"/>
                <w:b/>
                <w:bCs/>
                <w:color w:val="000000"/>
              </w:rPr>
            </w:pPr>
            <w:r w:rsidRPr="00860CDE">
              <w:rPr>
                <w:rFonts w:cs="Arial"/>
                <w:b/>
                <w:bCs/>
                <w:color w:val="000000"/>
              </w:rPr>
              <w:t xml:space="preserve">Déconstruction des sites  et nettoyage </w:t>
            </w:r>
          </w:p>
          <w:p w:rsidR="00194F77" w:rsidRPr="00860CDE" w:rsidRDefault="00812C34" w:rsidP="00C57A2D">
            <w:pPr>
              <w:spacing w:after="0" w:line="240" w:lineRule="auto"/>
              <w:jc w:val="both"/>
              <w:rPr>
                <w:rFonts w:cs="Arial"/>
                <w:color w:val="000000"/>
              </w:rPr>
            </w:pPr>
            <w:r w:rsidRPr="00860CDE">
              <w:rPr>
                <w:rFonts w:cs="Arial"/>
                <w:color w:val="000000"/>
              </w:rPr>
              <w:t xml:space="preserve">Ce prix rémunère par forfait la déconstruction de tous les ouvrages temporairement et le nettoyage du site. </w:t>
            </w:r>
          </w:p>
          <w:p w:rsidR="00C57A2D" w:rsidRDefault="00C57A2D" w:rsidP="00C57A2D">
            <w:pPr>
              <w:spacing w:after="0" w:line="240" w:lineRule="auto"/>
              <w:rPr>
                <w:rFonts w:cs="Arial"/>
                <w:color w:val="000000"/>
              </w:rPr>
            </w:pPr>
          </w:p>
          <w:p w:rsidR="00754136" w:rsidRDefault="00812C34" w:rsidP="00C57A2D">
            <w:pPr>
              <w:spacing w:after="0" w:line="240" w:lineRule="auto"/>
            </w:pPr>
            <w:r w:rsidRPr="00860CDE">
              <w:rPr>
                <w:rFonts w:cs="Arial"/>
                <w:color w:val="000000"/>
              </w:rPr>
              <w:lastRenderedPageBreak/>
              <w:t>Il comprend notamment:</w:t>
            </w:r>
            <w:r w:rsidRPr="00860CDE">
              <w:rPr>
                <w:rFonts w:cs="Arial"/>
                <w:color w:val="000000"/>
              </w:rPr>
              <w:br/>
              <w:t xml:space="preserve">- La démolition de tous les ouvrages construits  temporairement  pour la protection du site ou des riverains. </w:t>
            </w:r>
            <w:r w:rsidRPr="00860CDE">
              <w:t xml:space="preserve">Le nettoyage </w:t>
            </w:r>
            <w:r w:rsidR="00754136">
              <w:t xml:space="preserve">de tous les sites </w:t>
            </w:r>
            <w:r w:rsidR="00754136" w:rsidRPr="00860CDE">
              <w:t>a</w:t>
            </w:r>
            <w:r w:rsidR="00754136">
              <w:t>p</w:t>
            </w:r>
            <w:r w:rsidR="00754136" w:rsidRPr="00860CDE">
              <w:t>rès</w:t>
            </w:r>
            <w:r w:rsidRPr="00860CDE">
              <w:t xml:space="preserve"> l’enlèvement des débris issu de la démolition des maisons</w:t>
            </w:r>
            <w:r w:rsidRPr="00860CDE">
              <w:br/>
            </w:r>
          </w:p>
          <w:p w:rsidR="00194F77" w:rsidRPr="00860CDE" w:rsidRDefault="00812C34" w:rsidP="00C57A2D">
            <w:pPr>
              <w:spacing w:after="0" w:line="240" w:lineRule="auto"/>
              <w:rPr>
                <w:rFonts w:cs="Arial"/>
                <w:b/>
                <w:bCs/>
                <w:color w:val="000000"/>
              </w:rPr>
            </w:pPr>
            <w:r w:rsidRPr="00860CDE">
              <w:t>Ce prix constitue un forfait</w:t>
            </w:r>
            <w:r w:rsidRPr="00860CDE">
              <w:br/>
            </w:r>
            <w:r w:rsidRPr="00860CDE">
              <w:rPr>
                <w:b/>
                <w:bCs/>
              </w:rPr>
              <w:t xml:space="preserve"> </w:t>
            </w:r>
            <w:r w:rsidRPr="00860CDE">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860CDE" w:rsidRDefault="00812C34" w:rsidP="00C57A2D">
            <w:pPr>
              <w:spacing w:after="0" w:line="240" w:lineRule="auto"/>
              <w:jc w:val="center"/>
              <w:rPr>
                <w:rFonts w:cs="Arial"/>
                <w:color w:val="000000"/>
              </w:rPr>
            </w:pPr>
            <w:r w:rsidRPr="00860CDE">
              <w:rPr>
                <w:rFonts w:cs="Arial"/>
                <w:color w:val="000000"/>
              </w:rPr>
              <w:lastRenderedPageBreak/>
              <w:t>ff</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860CDE" w:rsidRDefault="00194F77" w:rsidP="00C57A2D">
            <w:pPr>
              <w:spacing w:after="0" w:line="240" w:lineRule="auto"/>
              <w:jc w:val="right"/>
              <w:rPr>
                <w:rFonts w:cs="Arial"/>
                <w:color w:val="000000"/>
              </w:rPr>
            </w:pPr>
          </w:p>
        </w:tc>
      </w:tr>
      <w:tr w:rsidR="00194F77" w:rsidRPr="003778AD" w:rsidTr="003778AD">
        <w:trPr>
          <w:trHeight w:val="2632"/>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lastRenderedPageBreak/>
              <w:t>1.8</w:t>
            </w:r>
          </w:p>
        </w:tc>
        <w:tc>
          <w:tcPr>
            <w:tcW w:w="6520" w:type="dxa"/>
            <w:gridSpan w:val="2"/>
            <w:tcBorders>
              <w:top w:val="nil"/>
              <w:left w:val="nil"/>
              <w:bottom w:val="single" w:sz="4" w:space="0" w:color="auto"/>
              <w:right w:val="single" w:sz="4" w:space="0" w:color="auto"/>
            </w:tcBorders>
            <w:shd w:val="clear" w:color="auto" w:fill="auto"/>
            <w:hideMark/>
          </w:tcPr>
          <w:p w:rsidR="00194F77" w:rsidRPr="003778AD" w:rsidRDefault="00812C34" w:rsidP="00C57A2D">
            <w:pPr>
              <w:spacing w:after="0" w:line="240" w:lineRule="auto"/>
              <w:rPr>
                <w:rFonts w:cs="Arial"/>
                <w:b/>
                <w:bCs/>
                <w:color w:val="000000"/>
              </w:rPr>
            </w:pPr>
            <w:r w:rsidRPr="003778AD">
              <w:rPr>
                <w:rFonts w:cs="Arial"/>
                <w:b/>
                <w:bCs/>
                <w:color w:val="000000"/>
              </w:rPr>
              <w:t xml:space="preserve">Réinstallation des réseaux de service et réparation des maisons affectées par la démolition des maisons </w:t>
            </w:r>
          </w:p>
          <w:p w:rsidR="00194F77" w:rsidRPr="003778AD" w:rsidRDefault="00812C34" w:rsidP="00C57A2D">
            <w:pPr>
              <w:spacing w:after="0" w:line="240" w:lineRule="auto"/>
              <w:rPr>
                <w:rFonts w:cs="Arial"/>
                <w:b/>
                <w:bCs/>
                <w:color w:val="000000"/>
              </w:rPr>
            </w:pPr>
            <w:r w:rsidRPr="003778AD">
              <w:rPr>
                <w:rFonts w:cs="Arial"/>
                <w:color w:val="000000"/>
              </w:rPr>
              <w:t>Ce prix rémunère  par forfait  les réparations  des maisons ou réinstallation des réseaux de services.</w:t>
            </w:r>
          </w:p>
          <w:p w:rsidR="00C57A2D" w:rsidRDefault="00C57A2D" w:rsidP="00C57A2D">
            <w:pPr>
              <w:spacing w:after="0" w:line="240" w:lineRule="auto"/>
              <w:rPr>
                <w:rFonts w:cs="Arial"/>
                <w:color w:val="000000"/>
              </w:rPr>
            </w:pPr>
          </w:p>
          <w:p w:rsidR="00D14C1E" w:rsidRPr="003778AD" w:rsidRDefault="00812C34" w:rsidP="00C57A2D">
            <w:pPr>
              <w:spacing w:after="0" w:line="240" w:lineRule="auto"/>
              <w:rPr>
                <w:rFonts w:cs="Arial"/>
                <w:color w:val="000000"/>
              </w:rPr>
            </w:pPr>
            <w:r w:rsidRPr="003778AD">
              <w:rPr>
                <w:rFonts w:cs="Arial"/>
                <w:color w:val="000000"/>
              </w:rPr>
              <w:t>Il comprend notamment:</w:t>
            </w:r>
            <w:r w:rsidRPr="003778AD">
              <w:rPr>
                <w:rFonts w:cs="Arial"/>
                <w:color w:val="000000"/>
              </w:rPr>
              <w:br/>
              <w:t>- La réinstallation des réseaux  de la DINEPA et  d’EDH affect</w:t>
            </w:r>
            <w:r w:rsidR="00D14C1E" w:rsidRPr="003778AD">
              <w:rPr>
                <w:rFonts w:cs="Arial"/>
                <w:color w:val="000000"/>
              </w:rPr>
              <w:t>é</w:t>
            </w:r>
            <w:r w:rsidRPr="003778AD">
              <w:rPr>
                <w:rFonts w:cs="Arial"/>
                <w:color w:val="000000"/>
              </w:rPr>
              <w:t>s lors de la démolition des maisons.</w:t>
            </w:r>
          </w:p>
          <w:p w:rsidR="00194F77" w:rsidRPr="003778AD" w:rsidRDefault="00812C34" w:rsidP="00C57A2D">
            <w:pPr>
              <w:spacing w:after="0" w:line="240" w:lineRule="auto"/>
              <w:rPr>
                <w:rFonts w:cs="Arial"/>
                <w:b/>
                <w:bCs/>
                <w:color w:val="000000"/>
              </w:rPr>
            </w:pPr>
            <w:r w:rsidRPr="003778AD">
              <w:rPr>
                <w:rFonts w:cs="Arial"/>
                <w:color w:val="000000"/>
              </w:rPr>
              <w:t>- La réparation des mais</w:t>
            </w:r>
            <w:r w:rsidR="00D14C1E" w:rsidRPr="003778AD">
              <w:rPr>
                <w:rFonts w:cs="Arial"/>
                <w:color w:val="000000"/>
              </w:rPr>
              <w:t xml:space="preserve">ons et /ou  des murs affectés </w:t>
            </w:r>
            <w:r w:rsidRPr="003778AD">
              <w:rPr>
                <w:rFonts w:cs="Arial"/>
                <w:color w:val="000000"/>
              </w:rPr>
              <w:t xml:space="preserve">lors de la démolition des maisons </w:t>
            </w:r>
            <w:r w:rsidRPr="003778AD">
              <w:rPr>
                <w:rFonts w:cs="Arial"/>
                <w:color w:val="000000"/>
              </w:rPr>
              <w:br/>
            </w:r>
            <w:r w:rsidRPr="003778AD">
              <w:rPr>
                <w:rFonts w:cs="Arial"/>
                <w:color w:val="000000"/>
              </w:rPr>
              <w:br/>
              <w:t xml:space="preserve">Ce prix constitue un forfait </w:t>
            </w:r>
          </w:p>
          <w:p w:rsidR="00194F77" w:rsidRPr="003778AD" w:rsidRDefault="00812C34" w:rsidP="00C57A2D">
            <w:pPr>
              <w:spacing w:after="0" w:line="240" w:lineRule="auto"/>
              <w:rPr>
                <w:rFonts w:cs="Arial"/>
                <w:color w:val="000000"/>
              </w:rPr>
            </w:pPr>
            <w:r w:rsidRPr="003778AD">
              <w:rPr>
                <w:rFonts w:cs="Arial"/>
                <w:b/>
                <w:bCs/>
                <w:color w:val="000000"/>
              </w:rPr>
              <w:t>Prix en toute lettre</w:t>
            </w:r>
          </w:p>
        </w:tc>
        <w:tc>
          <w:tcPr>
            <w:tcW w:w="709" w:type="dxa"/>
            <w:tcBorders>
              <w:top w:val="nil"/>
              <w:left w:val="nil"/>
              <w:bottom w:val="single" w:sz="4" w:space="0" w:color="auto"/>
              <w:right w:val="single" w:sz="4" w:space="0" w:color="auto"/>
            </w:tcBorders>
            <w:shd w:val="clear" w:color="auto" w:fill="auto"/>
            <w:noWrap/>
            <w:vAlign w:val="center"/>
            <w:hideMark/>
          </w:tcPr>
          <w:p w:rsidR="00194F77" w:rsidRPr="003778AD" w:rsidRDefault="00812C34" w:rsidP="00C57A2D">
            <w:pPr>
              <w:spacing w:after="0" w:line="240" w:lineRule="auto"/>
              <w:jc w:val="center"/>
              <w:rPr>
                <w:rFonts w:cs="Arial"/>
                <w:color w:val="000000"/>
              </w:rPr>
            </w:pPr>
            <w:r w:rsidRPr="003778AD">
              <w:rPr>
                <w:rFonts w:cs="Arial"/>
                <w:color w:val="000000"/>
              </w:rPr>
              <w:t>ff</w:t>
            </w:r>
          </w:p>
        </w:tc>
        <w:tc>
          <w:tcPr>
            <w:tcW w:w="1841" w:type="dxa"/>
            <w:tcBorders>
              <w:top w:val="nil"/>
              <w:left w:val="nil"/>
              <w:bottom w:val="single" w:sz="4" w:space="0" w:color="auto"/>
              <w:right w:val="single" w:sz="4" w:space="0" w:color="auto"/>
            </w:tcBorders>
            <w:shd w:val="clear" w:color="auto" w:fill="auto"/>
            <w:noWrap/>
            <w:vAlign w:val="center"/>
            <w:hideMark/>
          </w:tcPr>
          <w:p w:rsidR="00194F77" w:rsidRPr="003778AD" w:rsidRDefault="00194F77" w:rsidP="00C57A2D">
            <w:pPr>
              <w:spacing w:after="0" w:line="240" w:lineRule="auto"/>
              <w:jc w:val="center"/>
              <w:rPr>
                <w:rFonts w:cs="Arial"/>
                <w:color w:val="000000"/>
              </w:rPr>
            </w:pPr>
          </w:p>
        </w:tc>
      </w:tr>
    </w:tbl>
    <w:p w:rsidR="00FB3CA7" w:rsidRPr="003778AD" w:rsidRDefault="00FB3CA7" w:rsidP="00C57A2D">
      <w:pPr>
        <w:pStyle w:val="BodyText"/>
        <w:spacing w:after="0" w:line="240" w:lineRule="auto"/>
        <w:jc w:val="center"/>
      </w:pPr>
    </w:p>
    <w:p w:rsidR="00194F77" w:rsidRPr="003778AD" w:rsidRDefault="00812C34" w:rsidP="003778AD">
      <w:pPr>
        <w:jc w:val="center"/>
        <w:rPr>
          <w:b/>
          <w:u w:val="single"/>
        </w:rPr>
      </w:pPr>
      <w:r w:rsidRPr="003778AD">
        <w:rPr>
          <w:b/>
          <w:u w:val="single"/>
        </w:rPr>
        <w:br w:type="page"/>
      </w:r>
      <w:r w:rsidRPr="003778AD">
        <w:rPr>
          <w:b/>
          <w:u w:val="single"/>
        </w:rPr>
        <w:lastRenderedPageBreak/>
        <w:t>Annexe 3</w:t>
      </w:r>
    </w:p>
    <w:p w:rsidR="00194F77" w:rsidRPr="003778AD" w:rsidRDefault="00812C34" w:rsidP="00194F77">
      <w:pPr>
        <w:pStyle w:val="BodyText"/>
        <w:jc w:val="center"/>
        <w:rPr>
          <w:b/>
          <w:u w:val="single"/>
        </w:rPr>
      </w:pPr>
      <w:r w:rsidRPr="003778AD">
        <w:rPr>
          <w:b/>
          <w:u w:val="single"/>
        </w:rPr>
        <w:t>LA LISTE DU PERSONNEL CLE</w:t>
      </w:r>
    </w:p>
    <w:p w:rsidR="00194F77" w:rsidRPr="003778AD" w:rsidRDefault="00194F77" w:rsidP="00194F77">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rPr>
          <w:b/>
        </w:rPr>
      </w:pPr>
    </w:p>
    <w:p w:rsidR="00194F77" w:rsidRPr="003778AD" w:rsidRDefault="00194F77" w:rsidP="00194F77">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pPr>
    </w:p>
    <w:p w:rsidR="00194F77" w:rsidRPr="003778AD" w:rsidRDefault="00194F77" w:rsidP="00194F77">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pPr>
    </w:p>
    <w:p w:rsidR="00194F77" w:rsidRPr="003778AD" w:rsidRDefault="00812C34" w:rsidP="00B07BF6">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jc w:val="both"/>
      </w:pPr>
      <w:r w:rsidRPr="003778AD">
        <w:t>Le soumissionnaire................................................................, s'engage à désigner ou embaucher (selon le cas), l’équipe de professionnels proposés est comme suit :</w:t>
      </w:r>
    </w:p>
    <w:p w:rsidR="00194F77" w:rsidRPr="003778AD" w:rsidRDefault="00812C34" w:rsidP="00194F77">
      <w:pPr>
        <w:jc w:val="both"/>
      </w:pPr>
      <w:r w:rsidRPr="003778AD">
        <w:t>Fournir les renseignements suivants pour chacune des personnes affectées à la réalisation des travaux :</w:t>
      </w:r>
    </w:p>
    <w:p w:rsidR="00194F77" w:rsidRPr="003778AD" w:rsidRDefault="00194F77" w:rsidP="00194F77">
      <w:pPr>
        <w:jc w:val="both"/>
      </w:pPr>
    </w:p>
    <w:p w:rsidR="00194F77" w:rsidRPr="003778AD" w:rsidRDefault="00812C34" w:rsidP="00194F77">
      <w:pPr>
        <w:numPr>
          <w:ilvl w:val="0"/>
          <w:numId w:val="23"/>
        </w:numPr>
        <w:spacing w:after="0" w:line="240" w:lineRule="auto"/>
        <w:jc w:val="both"/>
      </w:pPr>
      <w:r w:rsidRPr="003778AD">
        <w:t xml:space="preserve">Nom et </w:t>
      </w:r>
      <w:r w:rsidR="00B07BF6" w:rsidRPr="003778AD">
        <w:t>Prénom</w:t>
      </w:r>
    </w:p>
    <w:p w:rsidR="00194F77" w:rsidRPr="003778AD" w:rsidRDefault="00812C34" w:rsidP="00194F77">
      <w:pPr>
        <w:numPr>
          <w:ilvl w:val="0"/>
          <w:numId w:val="23"/>
        </w:numPr>
        <w:spacing w:after="0" w:line="240" w:lineRule="auto"/>
        <w:jc w:val="both"/>
        <w:rPr>
          <w:lang w:eastAsia="ja-JP"/>
        </w:rPr>
      </w:pPr>
      <w:r w:rsidRPr="003778AD">
        <w:t>Nationalité;</w:t>
      </w:r>
    </w:p>
    <w:p w:rsidR="00194F77" w:rsidRPr="003778AD" w:rsidRDefault="00812C34" w:rsidP="00194F77">
      <w:pPr>
        <w:numPr>
          <w:ilvl w:val="0"/>
          <w:numId w:val="23"/>
        </w:numPr>
        <w:spacing w:after="0" w:line="240" w:lineRule="auto"/>
        <w:jc w:val="both"/>
        <w:rPr>
          <w:lang w:eastAsia="ja-JP"/>
        </w:rPr>
      </w:pPr>
      <w:r w:rsidRPr="003778AD">
        <w:t>Année de naissance;</w:t>
      </w:r>
    </w:p>
    <w:p w:rsidR="00194F77" w:rsidRPr="003778AD" w:rsidRDefault="00812C34" w:rsidP="00194F77">
      <w:pPr>
        <w:numPr>
          <w:ilvl w:val="0"/>
          <w:numId w:val="23"/>
        </w:numPr>
        <w:spacing w:after="0" w:line="240" w:lineRule="auto"/>
        <w:jc w:val="both"/>
        <w:rPr>
          <w:lang w:eastAsia="ja-JP"/>
        </w:rPr>
      </w:pPr>
      <w:r w:rsidRPr="003778AD">
        <w:t>Poste occupé dans l’Entreprise;</w:t>
      </w:r>
    </w:p>
    <w:p w:rsidR="00194F77" w:rsidRPr="003778AD" w:rsidRDefault="00812C34" w:rsidP="00275EB9">
      <w:pPr>
        <w:numPr>
          <w:ilvl w:val="0"/>
          <w:numId w:val="23"/>
        </w:numPr>
        <w:spacing w:after="0" w:line="240" w:lineRule="auto"/>
        <w:jc w:val="both"/>
        <w:rPr>
          <w:lang w:eastAsia="ja-JP"/>
        </w:rPr>
      </w:pPr>
      <w:r w:rsidRPr="003778AD">
        <w:t>Profession;</w:t>
      </w:r>
    </w:p>
    <w:p w:rsidR="00194F77" w:rsidRPr="003778AD" w:rsidRDefault="00812C34" w:rsidP="00194F77">
      <w:pPr>
        <w:numPr>
          <w:ilvl w:val="0"/>
          <w:numId w:val="23"/>
        </w:numPr>
        <w:spacing w:after="0" w:line="240" w:lineRule="auto"/>
        <w:jc w:val="both"/>
        <w:rPr>
          <w:lang w:eastAsia="ja-JP"/>
        </w:rPr>
      </w:pPr>
      <w:r w:rsidRPr="003778AD">
        <w:t>Expérience.</w:t>
      </w:r>
    </w:p>
    <w:p w:rsidR="00194F77" w:rsidRPr="003778AD" w:rsidRDefault="00194F77" w:rsidP="00194F77">
      <w:pPr>
        <w:jc w:val="both"/>
      </w:pPr>
    </w:p>
    <w:p w:rsidR="00194F77" w:rsidRPr="003778AD" w:rsidRDefault="00194F77" w:rsidP="00194F77">
      <w:pPr>
        <w:jc w:val="center"/>
        <w:outlineLvl w:val="0"/>
        <w:rPr>
          <w:b/>
          <w:u w:val="single"/>
        </w:rPr>
      </w:pPr>
    </w:p>
    <w:p w:rsidR="00194F77" w:rsidRPr="003778AD" w:rsidRDefault="00194F77" w:rsidP="00194F77">
      <w:pPr>
        <w:spacing w:before="144" w:after="480" w:line="307" w:lineRule="auto"/>
        <w:jc w:val="both"/>
      </w:pPr>
    </w:p>
    <w:p w:rsidR="00194F77" w:rsidRPr="003778AD" w:rsidRDefault="00194F77" w:rsidP="00194F77">
      <w:pPr>
        <w:pStyle w:val="BodyText"/>
        <w:tabs>
          <w:tab w:val="left" w:pos="-260"/>
        </w:tabs>
        <w:jc w:val="center"/>
      </w:pPr>
    </w:p>
    <w:p w:rsidR="00194F77" w:rsidRPr="003778AD" w:rsidRDefault="00812C34" w:rsidP="00194F77">
      <w:pPr>
        <w:pStyle w:val="BodyText"/>
        <w:tabs>
          <w:tab w:val="left" w:pos="-260"/>
        </w:tabs>
        <w:jc w:val="center"/>
      </w:pPr>
      <w:r w:rsidRPr="003778AD">
        <w:t>________________________________________</w:t>
      </w:r>
    </w:p>
    <w:p w:rsidR="00194F77" w:rsidRPr="003778AD" w:rsidRDefault="00812C34" w:rsidP="00D14C1E">
      <w:pPr>
        <w:pStyle w:val="BodyText"/>
        <w:tabs>
          <w:tab w:val="left" w:pos="-260"/>
        </w:tabs>
        <w:jc w:val="center"/>
        <w:rPr>
          <w:b/>
        </w:rPr>
      </w:pPr>
      <w:r w:rsidRPr="003778AD">
        <w:rPr>
          <w:b/>
        </w:rPr>
        <w:t>REPRESENTANT LEGAL</w:t>
      </w:r>
    </w:p>
    <w:p w:rsidR="00194F77" w:rsidRPr="003778AD" w:rsidRDefault="00812C34" w:rsidP="00D14C1E">
      <w:pPr>
        <w:tabs>
          <w:tab w:val="left" w:pos="-260"/>
        </w:tabs>
        <w:jc w:val="center"/>
        <w:rPr>
          <w:b/>
        </w:rPr>
      </w:pPr>
      <w:r w:rsidRPr="003778AD">
        <w:rPr>
          <w:b/>
        </w:rPr>
        <w:t>NOM, SIGNATURE ET SCEAU</w:t>
      </w:r>
    </w:p>
    <w:p w:rsidR="00194F77" w:rsidRPr="003778AD" w:rsidRDefault="00812C34" w:rsidP="00D14C1E">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jc w:val="center"/>
        <w:rPr>
          <w:b/>
        </w:rPr>
      </w:pPr>
      <w:r w:rsidRPr="003778AD">
        <w:rPr>
          <w:b/>
        </w:rPr>
        <w:t>NIF No. ................................</w:t>
      </w:r>
    </w:p>
    <w:p w:rsidR="00194F77" w:rsidRPr="003778AD" w:rsidRDefault="00194F77" w:rsidP="00194F77">
      <w:pPr>
        <w:pStyle w:val="BodyText"/>
        <w:rPr>
          <w:b/>
          <w:u w:val="single"/>
        </w:rPr>
      </w:pPr>
    </w:p>
    <w:p w:rsidR="00194F77" w:rsidRPr="003778AD" w:rsidRDefault="00194F77" w:rsidP="00194F77">
      <w:pPr>
        <w:outlineLvl w:val="0"/>
      </w:pPr>
    </w:p>
    <w:p w:rsidR="00B07BF6" w:rsidRPr="003778AD" w:rsidRDefault="00B07BF6" w:rsidP="00194F77">
      <w:pPr>
        <w:outlineLvl w:val="0"/>
      </w:pPr>
    </w:p>
    <w:p w:rsidR="006D29D9" w:rsidRPr="003778AD" w:rsidRDefault="006D29D9" w:rsidP="00194F77">
      <w:pPr>
        <w:jc w:val="center"/>
        <w:outlineLvl w:val="0"/>
        <w:rPr>
          <w:b/>
          <w:u w:val="single"/>
        </w:rPr>
      </w:pPr>
    </w:p>
    <w:p w:rsidR="00545CB5" w:rsidRPr="003778AD" w:rsidRDefault="00545CB5" w:rsidP="00194F77">
      <w:pPr>
        <w:jc w:val="center"/>
        <w:outlineLvl w:val="0"/>
        <w:rPr>
          <w:b/>
          <w:u w:val="single"/>
        </w:rPr>
      </w:pPr>
    </w:p>
    <w:p w:rsidR="00545CB5" w:rsidRPr="003778AD" w:rsidRDefault="00545CB5" w:rsidP="00194F77">
      <w:pPr>
        <w:jc w:val="center"/>
        <w:outlineLvl w:val="0"/>
        <w:rPr>
          <w:b/>
          <w:u w:val="single"/>
        </w:rPr>
      </w:pPr>
    </w:p>
    <w:p w:rsidR="006729BA" w:rsidRDefault="006729BA" w:rsidP="00194F77">
      <w:pPr>
        <w:jc w:val="center"/>
        <w:outlineLvl w:val="0"/>
        <w:rPr>
          <w:b/>
          <w:u w:val="single"/>
        </w:rPr>
        <w:sectPr w:rsidR="006729BA" w:rsidSect="004D7C49">
          <w:pgSz w:w="11906" w:h="16838" w:code="9"/>
          <w:pgMar w:top="1440" w:right="1440" w:bottom="1440" w:left="1440" w:header="720" w:footer="720" w:gutter="0"/>
          <w:cols w:space="720"/>
          <w:docGrid w:linePitch="360"/>
        </w:sectPr>
      </w:pPr>
    </w:p>
    <w:p w:rsidR="00194F77" w:rsidRPr="003778AD" w:rsidRDefault="00812C34" w:rsidP="00194F77">
      <w:pPr>
        <w:jc w:val="center"/>
        <w:outlineLvl w:val="0"/>
        <w:rPr>
          <w:b/>
          <w:u w:val="single"/>
        </w:rPr>
      </w:pPr>
      <w:r w:rsidRPr="003778AD">
        <w:rPr>
          <w:b/>
          <w:u w:val="single"/>
        </w:rPr>
        <w:lastRenderedPageBreak/>
        <w:t>Annexe 4</w:t>
      </w:r>
    </w:p>
    <w:p w:rsidR="00194F77" w:rsidRPr="003778AD" w:rsidRDefault="00812C34" w:rsidP="00194F77">
      <w:pPr>
        <w:jc w:val="center"/>
        <w:outlineLvl w:val="0"/>
      </w:pPr>
      <w:r w:rsidRPr="003778AD">
        <w:rPr>
          <w:b/>
          <w:u w:val="single"/>
        </w:rPr>
        <w:t xml:space="preserve">LISTE DES MATERIELS ET DES EQUIPEMENTS AFFECTÉS A LA REALISATION DES TRAVAUX </w:t>
      </w:r>
    </w:p>
    <w:p w:rsidR="00194F77" w:rsidRPr="003778AD" w:rsidRDefault="00812C34" w:rsidP="00194F77">
      <w:pPr>
        <w:ind w:left="-144" w:right="144"/>
        <w:jc w:val="both"/>
        <w:outlineLvl w:val="0"/>
      </w:pPr>
      <w:r w:rsidRPr="003778AD">
        <w:rPr>
          <w:i/>
        </w:rPr>
        <w:t>Indiquer ici le matériel que le soumissionnaire prévoit d'affecter au chantier.</w:t>
      </w:r>
    </w:p>
    <w:tbl>
      <w:tblPr>
        <w:tblW w:w="14209" w:type="dxa"/>
        <w:jc w:val="center"/>
        <w:tblInd w:w="-4162" w:type="dxa"/>
        <w:tblLayout w:type="fixed"/>
        <w:tblCellMar>
          <w:left w:w="0" w:type="dxa"/>
          <w:right w:w="0" w:type="dxa"/>
        </w:tblCellMar>
        <w:tblLook w:val="0000"/>
      </w:tblPr>
      <w:tblGrid>
        <w:gridCol w:w="2678"/>
        <w:gridCol w:w="1843"/>
        <w:gridCol w:w="1559"/>
        <w:gridCol w:w="992"/>
        <w:gridCol w:w="1701"/>
        <w:gridCol w:w="992"/>
        <w:gridCol w:w="1418"/>
        <w:gridCol w:w="1376"/>
        <w:gridCol w:w="1650"/>
      </w:tblGrid>
      <w:tr w:rsidR="008F51C6" w:rsidRPr="003778AD" w:rsidTr="003778AD">
        <w:trPr>
          <w:trHeight w:val="583"/>
          <w:jc w:val="center"/>
        </w:trPr>
        <w:tc>
          <w:tcPr>
            <w:tcW w:w="2678"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tabs>
                <w:tab w:val="center" w:pos="615"/>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spacing w:after="55"/>
              <w:jc w:val="center"/>
            </w:pPr>
            <w:r w:rsidRPr="003778AD">
              <w:t>Nom</w:t>
            </w:r>
          </w:p>
        </w:tc>
        <w:tc>
          <w:tcPr>
            <w:tcW w:w="1843"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tabs>
                <w:tab w:val="center" w:pos="615"/>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spacing w:after="55"/>
              <w:jc w:val="center"/>
            </w:pPr>
            <w:r w:rsidRPr="003778AD">
              <w:t>Type</w:t>
            </w:r>
          </w:p>
        </w:tc>
        <w:tc>
          <w:tcPr>
            <w:tcW w:w="1559"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spacing w:after="55"/>
              <w:jc w:val="center"/>
            </w:pPr>
            <w:r w:rsidRPr="003778AD">
              <w:t>Dimensions / capacité</w:t>
            </w:r>
          </w:p>
        </w:tc>
        <w:tc>
          <w:tcPr>
            <w:tcW w:w="992"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spacing w:after="55"/>
              <w:jc w:val="center"/>
            </w:pPr>
            <w:r w:rsidRPr="003778AD">
              <w:t>Age</w:t>
            </w:r>
          </w:p>
        </w:tc>
        <w:tc>
          <w:tcPr>
            <w:tcW w:w="1701"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jc w:val="center"/>
            </w:pPr>
            <w:r w:rsidRPr="003778AD">
              <w:t>Propriété de</w:t>
            </w:r>
            <w:r w:rsidR="008F51C6">
              <w:t xml:space="preserve"> </w:t>
            </w:r>
            <w:r w:rsidRPr="003778AD">
              <w:t>l’entreprise</w:t>
            </w:r>
          </w:p>
        </w:tc>
        <w:tc>
          <w:tcPr>
            <w:tcW w:w="992"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D14C1E" w:rsidP="008F51C6">
            <w:pPr>
              <w:spacing w:after="55"/>
              <w:jc w:val="center"/>
            </w:pPr>
            <w:r w:rsidRPr="003778AD">
              <w:t>Quantité</w:t>
            </w:r>
          </w:p>
        </w:tc>
        <w:tc>
          <w:tcPr>
            <w:tcW w:w="1418" w:type="dxa"/>
            <w:tcBorders>
              <w:top w:val="single" w:sz="6" w:space="0" w:color="000000"/>
              <w:left w:val="single" w:sz="6" w:space="0" w:color="000000"/>
              <w:bottom w:val="single" w:sz="6" w:space="0" w:color="FFFFFF"/>
              <w:right w:val="single" w:sz="6" w:space="0" w:color="FFFFFF"/>
            </w:tcBorders>
            <w:shd w:val="clear" w:color="auto" w:fill="D9D9D9"/>
            <w:vAlign w:val="center"/>
          </w:tcPr>
          <w:p w:rsidR="00194F77" w:rsidRPr="003778AD" w:rsidRDefault="00812C34" w:rsidP="003778AD">
            <w:pPr>
              <w:spacing w:after="55"/>
              <w:jc w:val="center"/>
            </w:pPr>
            <w:r w:rsidRPr="003778AD">
              <w:t>Location</w:t>
            </w:r>
          </w:p>
        </w:tc>
        <w:tc>
          <w:tcPr>
            <w:tcW w:w="1376" w:type="dxa"/>
            <w:tcBorders>
              <w:top w:val="single" w:sz="6" w:space="0" w:color="000000"/>
              <w:left w:val="single" w:sz="6" w:space="0" w:color="000000"/>
              <w:bottom w:val="single" w:sz="6" w:space="0" w:color="FFFFFF"/>
              <w:right w:val="single" w:sz="8" w:space="0" w:color="000000"/>
            </w:tcBorders>
            <w:shd w:val="clear" w:color="auto" w:fill="D9D9D9"/>
            <w:vAlign w:val="center"/>
          </w:tcPr>
          <w:p w:rsidR="00194F77" w:rsidRPr="003778AD" w:rsidRDefault="00812C34" w:rsidP="003778AD">
            <w:pPr>
              <w:spacing w:line="240" w:lineRule="auto"/>
              <w:jc w:val="center"/>
            </w:pPr>
            <w:r w:rsidRPr="003778AD">
              <w:t>Localisation</w:t>
            </w:r>
            <w:r w:rsidR="008F51C6">
              <w:t xml:space="preserve"> </w:t>
            </w:r>
            <w:r w:rsidRPr="003778AD">
              <w:t>actuelle</w:t>
            </w:r>
          </w:p>
        </w:tc>
        <w:tc>
          <w:tcPr>
            <w:tcW w:w="165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94F77" w:rsidRPr="003778AD" w:rsidRDefault="006729BA" w:rsidP="003778AD">
            <w:pPr>
              <w:jc w:val="center"/>
            </w:pPr>
            <w:r>
              <w:t>L</w:t>
            </w:r>
            <w:r w:rsidR="00812C34" w:rsidRPr="003778AD">
              <w:t>ivrable sur</w:t>
            </w:r>
            <w:r w:rsidR="008F51C6">
              <w:t xml:space="preserve"> </w:t>
            </w:r>
            <w:r w:rsidR="00812C34" w:rsidRPr="003778AD">
              <w:t>place le</w:t>
            </w:r>
            <w:r w:rsidR="008F51C6">
              <w:t> :</w:t>
            </w:r>
          </w:p>
        </w:tc>
      </w:tr>
      <w:tr w:rsidR="008F51C6" w:rsidRPr="003778AD" w:rsidTr="003778AD">
        <w:trPr>
          <w:trHeight w:val="355"/>
          <w:jc w:val="center"/>
        </w:trPr>
        <w:tc>
          <w:tcPr>
            <w:tcW w:w="267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843"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559"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701"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41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376" w:type="dxa"/>
            <w:tcBorders>
              <w:top w:val="single" w:sz="6" w:space="0" w:color="000000"/>
              <w:left w:val="single" w:sz="6" w:space="0" w:color="000000"/>
              <w:bottom w:val="single" w:sz="6" w:space="0" w:color="FFFFFF"/>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r>
      <w:tr w:rsidR="008F51C6" w:rsidRPr="003778AD" w:rsidTr="003778AD">
        <w:trPr>
          <w:trHeight w:val="355"/>
          <w:jc w:val="center"/>
        </w:trPr>
        <w:tc>
          <w:tcPr>
            <w:tcW w:w="267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843"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559"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701"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41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376" w:type="dxa"/>
            <w:tcBorders>
              <w:top w:val="single" w:sz="6" w:space="0" w:color="000000"/>
              <w:left w:val="single" w:sz="6" w:space="0" w:color="000000"/>
              <w:bottom w:val="single" w:sz="6" w:space="0" w:color="FFFFFF"/>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r>
      <w:tr w:rsidR="008F51C6" w:rsidRPr="003778AD" w:rsidTr="003778AD">
        <w:trPr>
          <w:trHeight w:val="355"/>
          <w:jc w:val="center"/>
        </w:trPr>
        <w:tc>
          <w:tcPr>
            <w:tcW w:w="267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843"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559"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701"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41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376" w:type="dxa"/>
            <w:tcBorders>
              <w:top w:val="single" w:sz="6" w:space="0" w:color="000000"/>
              <w:left w:val="single" w:sz="6" w:space="0" w:color="000000"/>
              <w:bottom w:val="single" w:sz="6" w:space="0" w:color="FFFFFF"/>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r>
      <w:tr w:rsidR="008F51C6" w:rsidRPr="003778AD" w:rsidTr="003778AD">
        <w:trPr>
          <w:trHeight w:val="355"/>
          <w:jc w:val="center"/>
        </w:trPr>
        <w:tc>
          <w:tcPr>
            <w:tcW w:w="267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843"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559"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701"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41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376" w:type="dxa"/>
            <w:tcBorders>
              <w:top w:val="single" w:sz="6" w:space="0" w:color="000000"/>
              <w:left w:val="single" w:sz="6" w:space="0" w:color="000000"/>
              <w:bottom w:val="single" w:sz="6" w:space="0" w:color="FFFFFF"/>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r>
      <w:tr w:rsidR="008F51C6" w:rsidRPr="003778AD" w:rsidTr="003778AD">
        <w:trPr>
          <w:trHeight w:val="355"/>
          <w:jc w:val="center"/>
        </w:trPr>
        <w:tc>
          <w:tcPr>
            <w:tcW w:w="267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843"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559"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701"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992"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418" w:type="dxa"/>
            <w:tcBorders>
              <w:top w:val="single" w:sz="6" w:space="0" w:color="000000"/>
              <w:left w:val="single" w:sz="6" w:space="0" w:color="000000"/>
              <w:bottom w:val="single" w:sz="6" w:space="0" w:color="FFFFFF"/>
              <w:right w:val="single" w:sz="6" w:space="0" w:color="FFFFFF"/>
            </w:tcBorders>
          </w:tcPr>
          <w:p w:rsidR="00194F77" w:rsidRPr="003778AD" w:rsidRDefault="00194F77" w:rsidP="00194F77">
            <w:pPr>
              <w:spacing w:line="120" w:lineRule="exact"/>
            </w:pPr>
          </w:p>
          <w:p w:rsidR="00194F77" w:rsidRPr="003778AD" w:rsidRDefault="00194F77" w:rsidP="00194F77">
            <w:pPr>
              <w:spacing w:after="55"/>
            </w:pPr>
          </w:p>
        </w:tc>
        <w:tc>
          <w:tcPr>
            <w:tcW w:w="1376" w:type="dxa"/>
            <w:tcBorders>
              <w:top w:val="single" w:sz="6" w:space="0" w:color="000000"/>
              <w:left w:val="single" w:sz="6" w:space="0" w:color="000000"/>
              <w:bottom w:val="single" w:sz="6" w:space="0" w:color="FFFFFF"/>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55"/>
            </w:pPr>
          </w:p>
        </w:tc>
      </w:tr>
      <w:tr w:rsidR="008F51C6" w:rsidRPr="003778AD" w:rsidTr="003778AD">
        <w:trPr>
          <w:trHeight w:val="363"/>
          <w:jc w:val="center"/>
        </w:trPr>
        <w:tc>
          <w:tcPr>
            <w:tcW w:w="2678"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1843"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1559"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992"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1701"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992"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1418" w:type="dxa"/>
            <w:tcBorders>
              <w:top w:val="single" w:sz="6" w:space="0" w:color="000000"/>
              <w:left w:val="single" w:sz="6" w:space="0" w:color="000000"/>
              <w:bottom w:val="single" w:sz="6" w:space="0" w:color="000000"/>
              <w:right w:val="single" w:sz="6" w:space="0" w:color="FFFFFF"/>
            </w:tcBorders>
          </w:tcPr>
          <w:p w:rsidR="00194F77" w:rsidRPr="003778AD" w:rsidRDefault="00194F77" w:rsidP="00194F77">
            <w:pPr>
              <w:spacing w:line="120" w:lineRule="exact"/>
            </w:pPr>
          </w:p>
          <w:p w:rsidR="00194F77" w:rsidRPr="003778AD" w:rsidRDefault="00194F77" w:rsidP="00194F77">
            <w:pPr>
              <w:spacing w:after="74"/>
            </w:pPr>
          </w:p>
        </w:tc>
        <w:tc>
          <w:tcPr>
            <w:tcW w:w="1376" w:type="dxa"/>
            <w:tcBorders>
              <w:top w:val="single" w:sz="6" w:space="0" w:color="000000"/>
              <w:left w:val="single" w:sz="6" w:space="0" w:color="000000"/>
              <w:bottom w:val="single" w:sz="6"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74"/>
            </w:pPr>
          </w:p>
        </w:tc>
        <w:tc>
          <w:tcPr>
            <w:tcW w:w="1650" w:type="dxa"/>
            <w:tcBorders>
              <w:top w:val="single" w:sz="8" w:space="0" w:color="000000"/>
              <w:left w:val="single" w:sz="8" w:space="0" w:color="000000"/>
              <w:bottom w:val="single" w:sz="8" w:space="0" w:color="000000"/>
              <w:right w:val="single" w:sz="8" w:space="0" w:color="000000"/>
            </w:tcBorders>
          </w:tcPr>
          <w:p w:rsidR="00194F77" w:rsidRPr="003778AD" w:rsidRDefault="00194F77" w:rsidP="00194F77">
            <w:pPr>
              <w:spacing w:line="120" w:lineRule="exact"/>
            </w:pPr>
          </w:p>
          <w:p w:rsidR="00194F77" w:rsidRPr="003778AD" w:rsidRDefault="00194F77" w:rsidP="00194F77">
            <w:pPr>
              <w:spacing w:after="74"/>
            </w:pPr>
          </w:p>
        </w:tc>
      </w:tr>
    </w:tbl>
    <w:p w:rsidR="00194F77" w:rsidRPr="003778AD" w:rsidRDefault="00194F77" w:rsidP="00194F77">
      <w:pPr>
        <w:ind w:right="144"/>
        <w:jc w:val="both"/>
      </w:pPr>
    </w:p>
    <w:p w:rsidR="008F51C6" w:rsidRPr="003778AD" w:rsidRDefault="008F51C6" w:rsidP="00194F77">
      <w:pPr>
        <w:ind w:right="144"/>
        <w:jc w:val="both"/>
      </w:pPr>
    </w:p>
    <w:p w:rsidR="00194F77" w:rsidRPr="003778AD" w:rsidRDefault="00812C34" w:rsidP="003778AD">
      <w:pPr>
        <w:ind w:right="144"/>
        <w:jc w:val="both"/>
      </w:pPr>
      <w:r w:rsidRPr="003778AD">
        <w:t>______________________________</w:t>
      </w:r>
    </w:p>
    <w:p w:rsidR="00E531D2" w:rsidRPr="003778AD" w:rsidRDefault="00812C34" w:rsidP="003778AD">
      <w:pPr>
        <w:rPr>
          <w:b/>
          <w:u w:val="single"/>
        </w:rPr>
      </w:pPr>
      <w:r w:rsidRPr="003778AD">
        <w:rPr>
          <w:i/>
        </w:rPr>
        <w:t>Signature du Soumissionnaire</w:t>
      </w:r>
    </w:p>
    <w:p w:rsidR="008F51C6" w:rsidRDefault="008F51C6" w:rsidP="00881DC3">
      <w:pPr>
        <w:jc w:val="center"/>
        <w:rPr>
          <w:b/>
          <w:u w:val="single"/>
        </w:rPr>
        <w:sectPr w:rsidR="008F51C6" w:rsidSect="006729BA">
          <w:pgSz w:w="16838" w:h="11906" w:orient="landscape" w:code="9"/>
          <w:pgMar w:top="1440" w:right="1440" w:bottom="1440" w:left="1440" w:header="720" w:footer="720" w:gutter="0"/>
          <w:cols w:space="720"/>
          <w:docGrid w:linePitch="360"/>
        </w:sectPr>
      </w:pPr>
    </w:p>
    <w:p w:rsidR="00881DC3" w:rsidRPr="003778AD" w:rsidRDefault="00812C34" w:rsidP="00881DC3">
      <w:pPr>
        <w:jc w:val="center"/>
        <w:rPr>
          <w:b/>
          <w:u w:val="single"/>
        </w:rPr>
      </w:pPr>
      <w:r w:rsidRPr="003778AD">
        <w:rPr>
          <w:b/>
          <w:u w:val="single"/>
        </w:rPr>
        <w:lastRenderedPageBreak/>
        <w:t>Annexe 5</w:t>
      </w:r>
    </w:p>
    <w:p w:rsidR="00881DC3" w:rsidRPr="003778AD" w:rsidRDefault="00812C34" w:rsidP="00BC74DD">
      <w:pPr>
        <w:jc w:val="center"/>
        <w:rPr>
          <w:b/>
          <w:color w:val="FF0000"/>
          <w:u w:val="single"/>
        </w:rPr>
      </w:pPr>
      <w:r w:rsidRPr="003778AD">
        <w:rPr>
          <w:b/>
          <w:u w:val="single"/>
        </w:rPr>
        <w:t xml:space="preserve">LETTRE D'ACCEPTATION DE L'INFORMATION CONTENUE DANS LES TERMES DE REFERENCES </w:t>
      </w:r>
    </w:p>
    <w:p w:rsidR="00881DC3" w:rsidRPr="003778AD" w:rsidRDefault="00881DC3" w:rsidP="00881DC3">
      <w:pPr>
        <w:ind w:left="540" w:hanging="540"/>
        <w:jc w:val="both"/>
      </w:pPr>
    </w:p>
    <w:p w:rsidR="00881DC3" w:rsidRPr="003778AD" w:rsidRDefault="00812C34" w:rsidP="00BC74DD">
      <w:pPr>
        <w:ind w:left="540" w:hanging="540"/>
        <w:jc w:val="both"/>
        <w:rPr>
          <w:b/>
        </w:rPr>
      </w:pPr>
      <w:r w:rsidRPr="003778AD">
        <w:rPr>
          <w:b/>
        </w:rPr>
        <w:t>Je soussigné,</w:t>
      </w:r>
    </w:p>
    <w:p w:rsidR="00881DC3" w:rsidRPr="003778AD" w:rsidRDefault="00812C34" w:rsidP="00881DC3">
      <w:pPr>
        <w:jc w:val="both"/>
      </w:pPr>
      <w:r w:rsidRPr="003778AD">
        <w:t>-------------------------------------------------(Nom) ---------------------------------------------(Prénom), demeurant ---------------------------------------------------------------------------------------------------------------------------------------------(Adresse)</w:t>
      </w:r>
    </w:p>
    <w:p w:rsidR="00881DC3" w:rsidRPr="003778AD" w:rsidRDefault="00881DC3" w:rsidP="00881DC3">
      <w:pPr>
        <w:ind w:left="540" w:hanging="540"/>
        <w:jc w:val="both"/>
        <w:rPr>
          <w:i/>
        </w:rPr>
      </w:pPr>
    </w:p>
    <w:p w:rsidR="00881DC3" w:rsidRPr="003778AD" w:rsidRDefault="00812C34" w:rsidP="00881DC3">
      <w:pPr>
        <w:ind w:left="540" w:hanging="540"/>
        <w:jc w:val="both"/>
      </w:pPr>
      <w:r w:rsidRPr="003778AD">
        <w:rPr>
          <w:i/>
        </w:rPr>
        <w:t>Lorsqu’il s'agit d'une société, on ajoutera</w:t>
      </w:r>
      <w:r w:rsidRPr="003778AD">
        <w:t>:</w:t>
      </w:r>
    </w:p>
    <w:p w:rsidR="00881DC3" w:rsidRPr="003778AD" w:rsidRDefault="00812C34" w:rsidP="00881DC3">
      <w:pPr>
        <w:jc w:val="both"/>
      </w:pPr>
      <w:r w:rsidRPr="003778AD">
        <w:t>Agissant au nom et pour le compte de la Société___________________ en vertu des pouvoirs qui me sont conférés, joints en annexe à la soumission.</w:t>
      </w:r>
    </w:p>
    <w:p w:rsidR="00881DC3" w:rsidRPr="003778AD" w:rsidRDefault="00881DC3" w:rsidP="00881DC3">
      <w:pPr>
        <w:ind w:left="540" w:hanging="540"/>
        <w:jc w:val="both"/>
      </w:pPr>
    </w:p>
    <w:p w:rsidR="00881DC3" w:rsidRPr="003778AD" w:rsidRDefault="00812C34" w:rsidP="00881DC3">
      <w:pPr>
        <w:jc w:val="both"/>
      </w:pPr>
      <w:r w:rsidRPr="003778AD">
        <w:rPr>
          <w:b/>
        </w:rPr>
        <w:t xml:space="preserve">ATTESTE QUE, </w:t>
      </w:r>
      <w:r w:rsidRPr="003778AD">
        <w:rPr>
          <w:snapToGrid w:val="0"/>
        </w:rPr>
        <w:t>après examen des Documents d’Appel d’Offres,</w:t>
      </w:r>
      <w:r w:rsidRPr="003778AD">
        <w:rPr>
          <w:b/>
        </w:rPr>
        <w:t xml:space="preserve"> </w:t>
      </w:r>
      <w:r w:rsidRPr="003778AD">
        <w:t xml:space="preserve">moi et la Compagnie ont lu, compris et accepté toutes les clauses et les informations contenues dans les sections suivantes du dit </w:t>
      </w:r>
      <w:r w:rsidRPr="003778AD">
        <w:rPr>
          <w:snapToGrid w:val="0"/>
        </w:rPr>
        <w:t>Document à savoir les :</w:t>
      </w:r>
    </w:p>
    <w:p w:rsidR="00881DC3" w:rsidRPr="003778AD" w:rsidRDefault="00812C34" w:rsidP="004040D7">
      <w:pPr>
        <w:tabs>
          <w:tab w:val="left" w:pos="1620"/>
        </w:tabs>
        <w:spacing w:after="240" w:line="240" w:lineRule="auto"/>
        <w:jc w:val="both"/>
      </w:pPr>
      <w:r w:rsidRPr="003778AD">
        <w:t>Les Conditions Générales du Contrat avec tous les Clauses Contractuelles Générales Et Particulière</w:t>
      </w:r>
    </w:p>
    <w:p w:rsidR="00881DC3" w:rsidRPr="003778AD" w:rsidRDefault="00812C34" w:rsidP="00881DC3">
      <w:r w:rsidRPr="003778AD">
        <w:tab/>
      </w:r>
    </w:p>
    <w:p w:rsidR="00881DC3" w:rsidRPr="003778AD" w:rsidRDefault="00881DC3" w:rsidP="00881DC3"/>
    <w:p w:rsidR="00881DC3" w:rsidRPr="003778AD" w:rsidRDefault="00812C34" w:rsidP="00881DC3">
      <w:pPr>
        <w:rPr>
          <w:b/>
        </w:rPr>
      </w:pPr>
      <w:r w:rsidRPr="003778AD">
        <w:rPr>
          <w:snapToGrid w:val="0"/>
        </w:rPr>
        <w:t>Fait à                          ,  le . . . . …………... (jour/mois) de [année].</w:t>
      </w:r>
    </w:p>
    <w:p w:rsidR="00BC74DD" w:rsidRPr="003778AD" w:rsidRDefault="00BC74DD" w:rsidP="00881DC3">
      <w:pPr>
        <w:rPr>
          <w:snapToGrid w:val="0"/>
        </w:rPr>
      </w:pPr>
    </w:p>
    <w:p w:rsidR="00881DC3" w:rsidRPr="003778AD" w:rsidRDefault="00812C34" w:rsidP="00881DC3">
      <w:pPr>
        <w:rPr>
          <w:snapToGrid w:val="0"/>
        </w:rPr>
      </w:pPr>
      <w:r w:rsidRPr="003778AD">
        <w:rPr>
          <w:snapToGrid w:val="0"/>
        </w:rPr>
        <w:t xml:space="preserve"> . . . . . . . . . . . . . . . . . . . . . . . .</w:t>
      </w:r>
      <w:r w:rsidRPr="003778AD">
        <w:rPr>
          <w:snapToGrid w:val="0"/>
        </w:rPr>
        <w:tab/>
      </w:r>
      <w:r w:rsidRPr="003778AD">
        <w:rPr>
          <w:snapToGrid w:val="0"/>
        </w:rPr>
        <w:tab/>
      </w:r>
      <w:r w:rsidRPr="003778AD">
        <w:rPr>
          <w:snapToGrid w:val="0"/>
        </w:rPr>
        <w:tab/>
        <w:t xml:space="preserve">. . . . . . . . . . . . . . . . . . . . . .   </w:t>
      </w:r>
    </w:p>
    <w:p w:rsidR="00881DC3" w:rsidRPr="003778AD" w:rsidRDefault="00812C34" w:rsidP="00881DC3">
      <w:pPr>
        <w:rPr>
          <w:snapToGrid w:val="0"/>
        </w:rPr>
      </w:pPr>
      <w:r w:rsidRPr="003778AD">
        <w:rPr>
          <w:snapToGrid w:val="0"/>
        </w:rPr>
        <w:t xml:space="preserve">Signature </w:t>
      </w:r>
      <w:r w:rsidRPr="003778AD">
        <w:rPr>
          <w:snapToGrid w:val="0"/>
        </w:rPr>
        <w:tab/>
      </w:r>
      <w:r w:rsidRPr="003778AD">
        <w:rPr>
          <w:snapToGrid w:val="0"/>
        </w:rPr>
        <w:tab/>
      </w:r>
      <w:r w:rsidRPr="003778AD">
        <w:rPr>
          <w:snapToGrid w:val="0"/>
        </w:rPr>
        <w:tab/>
      </w:r>
      <w:r w:rsidRPr="003778AD">
        <w:rPr>
          <w:snapToGrid w:val="0"/>
        </w:rPr>
        <w:tab/>
      </w:r>
      <w:r w:rsidRPr="003778AD">
        <w:rPr>
          <w:snapToGrid w:val="0"/>
        </w:rPr>
        <w:tab/>
      </w:r>
      <w:r w:rsidRPr="003778AD">
        <w:rPr>
          <w:snapToGrid w:val="0"/>
        </w:rPr>
        <w:tab/>
        <w:t>[en qualité de]</w:t>
      </w:r>
    </w:p>
    <w:p w:rsidR="00881DC3" w:rsidRPr="003778AD" w:rsidRDefault="00881DC3" w:rsidP="00881DC3">
      <w:pPr>
        <w:rPr>
          <w:snapToGrid w:val="0"/>
        </w:rPr>
      </w:pPr>
    </w:p>
    <w:p w:rsidR="00881DC3" w:rsidRPr="003778AD" w:rsidRDefault="00812C34" w:rsidP="00881DC3">
      <w:pPr>
        <w:rPr>
          <w:snapToGrid w:val="0"/>
        </w:rPr>
      </w:pPr>
      <w:r w:rsidRPr="003778AD">
        <w:rPr>
          <w:snapToGrid w:val="0"/>
        </w:rPr>
        <w:t>Dûment autorisé (e) à signer l’Offre pour et au nom de  . . . . . . . . . . . . . . . . . . . . . . . . . . .</w:t>
      </w:r>
    </w:p>
    <w:p w:rsidR="00881DC3" w:rsidRPr="003778AD" w:rsidRDefault="00812C34" w:rsidP="00881DC3">
      <w:pPr>
        <w:pStyle w:val="BodyText"/>
        <w:numPr>
          <w:ilvl w:val="0"/>
          <w:numId w:val="24"/>
        </w:numPr>
        <w:spacing w:after="0" w:line="240" w:lineRule="auto"/>
        <w:rPr>
          <w:b/>
          <w:u w:val="single"/>
        </w:rPr>
      </w:pPr>
      <w:r w:rsidRPr="003778AD">
        <w:t>Il s’agit d’une déclaration assermentée</w:t>
      </w:r>
    </w:p>
    <w:p w:rsidR="00881DC3" w:rsidRPr="003778AD" w:rsidRDefault="00881DC3" w:rsidP="00881DC3"/>
    <w:p w:rsidR="00545CB5" w:rsidRPr="003778AD" w:rsidRDefault="00545CB5" w:rsidP="00084CD8">
      <w:pPr>
        <w:jc w:val="center"/>
        <w:rPr>
          <w:b/>
          <w:u w:val="single"/>
        </w:rPr>
      </w:pPr>
    </w:p>
    <w:p w:rsidR="00545CB5" w:rsidRPr="003778AD" w:rsidRDefault="00545CB5" w:rsidP="00084CD8">
      <w:pPr>
        <w:jc w:val="center"/>
        <w:rPr>
          <w:b/>
          <w:u w:val="single"/>
        </w:rPr>
      </w:pPr>
    </w:p>
    <w:p w:rsidR="00084CD8" w:rsidRPr="003778AD" w:rsidRDefault="008F51C6" w:rsidP="00084CD8">
      <w:pPr>
        <w:jc w:val="center"/>
        <w:rPr>
          <w:b/>
          <w:u w:val="single"/>
        </w:rPr>
      </w:pPr>
      <w:r>
        <w:rPr>
          <w:b/>
          <w:u w:val="single"/>
        </w:rPr>
        <w:br w:type="page"/>
      </w:r>
      <w:r w:rsidR="00812C34" w:rsidRPr="003778AD">
        <w:rPr>
          <w:b/>
          <w:u w:val="single"/>
        </w:rPr>
        <w:lastRenderedPageBreak/>
        <w:t>Annexe 6</w:t>
      </w:r>
    </w:p>
    <w:p w:rsidR="00084CD8" w:rsidRPr="003778AD" w:rsidRDefault="00812C34" w:rsidP="00084CD8">
      <w:pPr>
        <w:jc w:val="center"/>
        <w:rPr>
          <w:b/>
          <w:u w:val="single"/>
        </w:rPr>
      </w:pPr>
      <w:r w:rsidRPr="003778AD">
        <w:rPr>
          <w:b/>
          <w:u w:val="single"/>
        </w:rPr>
        <w:t>DÉCLARATION DE CONFORMITÉ</w:t>
      </w:r>
    </w:p>
    <w:p w:rsidR="00084CD8" w:rsidRPr="003778AD" w:rsidRDefault="00084CD8" w:rsidP="00084CD8">
      <w:pPr>
        <w:ind w:left="1260" w:hanging="540"/>
        <w:jc w:val="center"/>
        <w:rPr>
          <w:b/>
        </w:rPr>
      </w:pPr>
    </w:p>
    <w:p w:rsidR="00084CD8" w:rsidRPr="003778AD" w:rsidRDefault="00084CD8" w:rsidP="00084CD8">
      <w:pPr>
        <w:ind w:left="1260" w:hanging="540"/>
        <w:jc w:val="both"/>
      </w:pPr>
    </w:p>
    <w:p w:rsidR="008F51C6" w:rsidRDefault="00812C34" w:rsidP="003778AD">
      <w:pPr>
        <w:jc w:val="both"/>
      </w:pPr>
      <w:r w:rsidRPr="003778AD">
        <w:rPr>
          <w:b/>
        </w:rPr>
        <w:t>Je soussigné,</w:t>
      </w:r>
      <w:r w:rsidR="008F51C6">
        <w:rPr>
          <w:b/>
        </w:rPr>
        <w:t xml:space="preserve"> </w:t>
      </w:r>
      <w:r w:rsidR="008F51C6">
        <w:t xml:space="preserve"> </w:t>
      </w:r>
      <w:r w:rsidRPr="003778AD">
        <w:t xml:space="preserve">-------------------------------------------------(Nom) ----------------------------------(Prénom), </w:t>
      </w:r>
    </w:p>
    <w:p w:rsidR="008F51C6" w:rsidRDefault="00812C34" w:rsidP="003778AD">
      <w:pPr>
        <w:jc w:val="both"/>
      </w:pPr>
      <w:proofErr w:type="gramStart"/>
      <w:r w:rsidRPr="003778AD">
        <w:t>demeurant</w:t>
      </w:r>
      <w:proofErr w:type="gramEnd"/>
      <w:r w:rsidRPr="003778AD">
        <w:t xml:space="preserve"> ----------------------------------------------------------------------------------------------------------------</w:t>
      </w:r>
    </w:p>
    <w:p w:rsidR="00084CD8" w:rsidRPr="003778AD" w:rsidRDefault="00812C34" w:rsidP="003778AD">
      <w:pPr>
        <w:jc w:val="both"/>
      </w:pPr>
      <w:r w:rsidRPr="003778AD">
        <w:t>(Adresse)</w:t>
      </w:r>
    </w:p>
    <w:p w:rsidR="00084CD8" w:rsidRPr="003778AD" w:rsidRDefault="00084CD8" w:rsidP="003778AD">
      <w:pPr>
        <w:ind w:left="426" w:hanging="426"/>
        <w:jc w:val="both"/>
        <w:rPr>
          <w:i/>
        </w:rPr>
      </w:pPr>
    </w:p>
    <w:p w:rsidR="00084CD8" w:rsidRPr="003778AD" w:rsidRDefault="00812C34" w:rsidP="003778AD">
      <w:pPr>
        <w:ind w:left="426" w:hanging="426"/>
        <w:jc w:val="both"/>
      </w:pPr>
      <w:r w:rsidRPr="003778AD">
        <w:rPr>
          <w:i/>
        </w:rPr>
        <w:t>Lorsqu’il s'agit d'une société, on ajoutera</w:t>
      </w:r>
      <w:r w:rsidRPr="003778AD">
        <w:t>:</w:t>
      </w:r>
    </w:p>
    <w:p w:rsidR="00084CD8" w:rsidRPr="003778AD" w:rsidRDefault="00812C34" w:rsidP="003778AD">
      <w:pPr>
        <w:ind w:left="426" w:hanging="426"/>
        <w:jc w:val="both"/>
      </w:pPr>
      <w:r w:rsidRPr="003778AD">
        <w:t>Agissant au nom et pour le compte de la Société__________________________ en vertu des pouvoirs qui me sont conférés, joints en annexe à la soumission.</w:t>
      </w:r>
    </w:p>
    <w:p w:rsidR="00084CD8" w:rsidRPr="003778AD" w:rsidRDefault="00812C34" w:rsidP="006826BA">
      <w:pPr>
        <w:spacing w:before="360"/>
        <w:ind w:left="425" w:hanging="425"/>
        <w:jc w:val="both"/>
      </w:pPr>
      <w:r w:rsidRPr="003778AD">
        <w:rPr>
          <w:b/>
        </w:rPr>
        <w:t xml:space="preserve">ATTESTE QUE </w:t>
      </w:r>
      <w:r w:rsidRPr="003778AD">
        <w:t>ni moi, ni la Compagnie que je représente, ni ses partenaires, associés ni employés ne sommes inclus dans aucune des situations suivantes:</w:t>
      </w:r>
    </w:p>
    <w:p w:rsidR="00084CD8" w:rsidRPr="003778AD" w:rsidRDefault="00812C34" w:rsidP="003778AD">
      <w:pPr>
        <w:ind w:left="426" w:hanging="426"/>
        <w:jc w:val="both"/>
      </w:pPr>
      <w:r w:rsidRPr="003778AD">
        <w:t>1.</w:t>
      </w:r>
      <w:r w:rsidRPr="003778AD">
        <w:tab/>
        <w:t>impliqués dans une procédure de faillite, de liquidation, de séquestre… ou qui sont dans toute situation analogue résultant d'une procédure similaire en vigueur dans les lois et règlements;</w:t>
      </w:r>
    </w:p>
    <w:p w:rsidR="00084CD8" w:rsidRPr="003778AD" w:rsidRDefault="00812C34" w:rsidP="003778AD">
      <w:pPr>
        <w:ind w:left="426" w:hanging="426"/>
        <w:jc w:val="both"/>
      </w:pPr>
      <w:r w:rsidRPr="003778AD">
        <w:t>2.</w:t>
      </w:r>
      <w:r w:rsidRPr="003778AD">
        <w:tab/>
        <w:t>condamnés par un jugement définitif, pour tout délit affectant leur moralité professionnelle, éthique;</w:t>
      </w:r>
    </w:p>
    <w:p w:rsidR="00084CD8" w:rsidRPr="003778AD" w:rsidRDefault="00812C34" w:rsidP="003778AD">
      <w:pPr>
        <w:ind w:left="426" w:hanging="426"/>
        <w:jc w:val="both"/>
      </w:pPr>
      <w:r w:rsidRPr="003778AD">
        <w:t>3.</w:t>
      </w:r>
      <w:r w:rsidRPr="003778AD">
        <w:tab/>
        <w:t xml:space="preserve">reconnus coupables d'une faute professionnelle grave, constatée par le pouvoir adjudicateur par tout moyen à leur disposition; </w:t>
      </w:r>
    </w:p>
    <w:p w:rsidR="00084CD8" w:rsidRPr="003778AD" w:rsidRDefault="00812C34" w:rsidP="003778AD">
      <w:pPr>
        <w:ind w:left="426" w:hanging="426"/>
        <w:jc w:val="both"/>
      </w:pPr>
      <w:r w:rsidRPr="003778AD">
        <w:t>4.</w:t>
      </w:r>
      <w:r w:rsidRPr="003778AD">
        <w:tab/>
        <w:t>n’ont pas rempli leurs obligations relatives au paiement des cotisations de sécurité sociale ou le paiement de taxes conformément aux lois du pays;</w:t>
      </w:r>
    </w:p>
    <w:p w:rsidR="00084CD8" w:rsidRPr="003778AD" w:rsidRDefault="00812C34" w:rsidP="003778AD">
      <w:pPr>
        <w:ind w:left="426" w:hanging="426"/>
        <w:jc w:val="both"/>
      </w:pPr>
      <w:r w:rsidRPr="003778AD">
        <w:t>5.</w:t>
      </w:r>
      <w:r w:rsidRPr="003778AD">
        <w:tab/>
        <w:t xml:space="preserve">condamnés par une décision définitive pour fraude, corruption, participation à un gang ou de toute autre activité illégale portant atteinte aux intérêts financiers de la Communauté; </w:t>
      </w:r>
    </w:p>
    <w:p w:rsidR="00084CD8" w:rsidRPr="003778AD" w:rsidRDefault="00812C34" w:rsidP="003778AD">
      <w:pPr>
        <w:ind w:left="426" w:hanging="426"/>
        <w:jc w:val="both"/>
        <w:rPr>
          <w:snapToGrid w:val="0"/>
        </w:rPr>
      </w:pPr>
      <w:r w:rsidRPr="003778AD">
        <w:t>6.</w:t>
      </w:r>
      <w:r w:rsidRPr="003778AD">
        <w:tab/>
      </w:r>
      <w:r w:rsidRPr="003778AD">
        <w:rPr>
          <w:snapToGrid w:val="0"/>
        </w:rPr>
        <w:t>associés, directement ou indirectement, à une firme ou une de ses filiales qui a été engagée par l’Acquéreur pour des services de consultation dans la préparation des spécifications et de tous autres documents pouvant servir à l’acquisition de produits en vertu du présent appel d’offres.</w:t>
      </w:r>
    </w:p>
    <w:p w:rsidR="00084CD8" w:rsidRPr="003778AD" w:rsidRDefault="00812C34" w:rsidP="006826BA">
      <w:pPr>
        <w:spacing w:before="360"/>
        <w:ind w:left="425" w:hanging="425"/>
        <w:jc w:val="both"/>
      </w:pPr>
      <w:r w:rsidRPr="003778AD">
        <w:rPr>
          <w:b/>
        </w:rPr>
        <w:t xml:space="preserve">AUSSI ATTESTE QUE </w:t>
      </w:r>
      <w:r w:rsidRPr="003778AD">
        <w:t>moi et la Compagnie</w:t>
      </w:r>
      <w:r w:rsidRPr="003778AD">
        <w:rPr>
          <w:b/>
        </w:rPr>
        <w:t> :</w:t>
      </w:r>
    </w:p>
    <w:p w:rsidR="00084CD8" w:rsidRPr="003778AD" w:rsidRDefault="00812C34" w:rsidP="003778AD">
      <w:pPr>
        <w:numPr>
          <w:ilvl w:val="2"/>
          <w:numId w:val="32"/>
        </w:numPr>
        <w:tabs>
          <w:tab w:val="left" w:pos="1620"/>
        </w:tabs>
        <w:spacing w:after="240" w:line="240" w:lineRule="auto"/>
        <w:ind w:left="426" w:hanging="426"/>
        <w:jc w:val="both"/>
      </w:pPr>
      <w:r w:rsidRPr="003778AD">
        <w:t>qu’ils ont lu et compris l’interdiction faite par le Maître de l’Ouvrage de tout acte de fraude, de corruption et s’engage à respecter les règles applicables ;</w:t>
      </w:r>
    </w:p>
    <w:p w:rsidR="00084CD8" w:rsidRPr="003778AD" w:rsidRDefault="00812C34" w:rsidP="003778AD">
      <w:pPr>
        <w:pStyle w:val="ListParagraph"/>
        <w:numPr>
          <w:ilvl w:val="2"/>
          <w:numId w:val="32"/>
        </w:numPr>
        <w:tabs>
          <w:tab w:val="clear" w:pos="1004"/>
          <w:tab w:val="left" w:pos="1000"/>
        </w:tabs>
        <w:spacing w:after="240"/>
        <w:ind w:left="426" w:hanging="426"/>
        <w:jc w:val="both"/>
      </w:pPr>
      <w:r w:rsidRPr="003778AD">
        <w:lastRenderedPageBreak/>
        <w:t>qu’ils n’ont aucunement enfreint les politiques sur la fraude et la corrupti</w:t>
      </w:r>
      <w:r w:rsidR="002F7F2E" w:rsidRPr="003778AD">
        <w:t>on décrites dans les présentes ;</w:t>
      </w:r>
    </w:p>
    <w:p w:rsidR="002F7F2E" w:rsidRPr="003778AD" w:rsidRDefault="002F7F2E" w:rsidP="003778AD">
      <w:pPr>
        <w:pStyle w:val="ListParagraph"/>
        <w:tabs>
          <w:tab w:val="left" w:pos="1000"/>
        </w:tabs>
        <w:spacing w:after="240"/>
        <w:ind w:left="426" w:hanging="426"/>
        <w:jc w:val="both"/>
      </w:pPr>
    </w:p>
    <w:p w:rsidR="00084CD8" w:rsidRPr="003778AD" w:rsidRDefault="00812C34" w:rsidP="003778AD">
      <w:pPr>
        <w:pStyle w:val="ListParagraph"/>
        <w:numPr>
          <w:ilvl w:val="2"/>
          <w:numId w:val="32"/>
        </w:numPr>
        <w:tabs>
          <w:tab w:val="clear" w:pos="1004"/>
          <w:tab w:val="left" w:pos="1000"/>
        </w:tabs>
        <w:spacing w:after="240"/>
        <w:ind w:left="426" w:hanging="426"/>
        <w:jc w:val="both"/>
      </w:pPr>
      <w:r w:rsidRPr="003778AD">
        <w:t>qu’ils n’ont pas représenté faussement ni caché tout fait significatif au cours des processus de passation de marché ou de négociation contractuelle ou de l’exécution du contrat ;</w:t>
      </w:r>
    </w:p>
    <w:p w:rsidR="002F7F2E" w:rsidRPr="003778AD" w:rsidRDefault="002F7F2E" w:rsidP="003778AD">
      <w:pPr>
        <w:pStyle w:val="ListParagraph"/>
        <w:tabs>
          <w:tab w:val="left" w:pos="1000"/>
        </w:tabs>
        <w:spacing w:after="240"/>
        <w:ind w:left="426" w:hanging="426"/>
        <w:jc w:val="both"/>
      </w:pPr>
    </w:p>
    <w:p w:rsidR="00084CD8" w:rsidRPr="003778AD" w:rsidRDefault="00812C34" w:rsidP="003778AD">
      <w:pPr>
        <w:pStyle w:val="ListParagraph"/>
        <w:numPr>
          <w:ilvl w:val="2"/>
          <w:numId w:val="32"/>
        </w:numPr>
        <w:tabs>
          <w:tab w:val="clear" w:pos="1004"/>
          <w:tab w:val="left" w:pos="1000"/>
        </w:tabs>
        <w:spacing w:after="240"/>
        <w:ind w:left="426" w:hanging="426"/>
        <w:jc w:val="both"/>
      </w:pPr>
      <w:r w:rsidRPr="003778AD">
        <w:t>que ni eux, ni l’un quelconque de leurs administrateurs, dirigeant ou actionnaires principaux n’ont été déclarés inéligibles pour l’attribution de contrats financés par la Maître de l’Ouvrage, ni n’ont été jugés coupables d’un crime relatif à un acte de fraude ou de corruption ;</w:t>
      </w:r>
    </w:p>
    <w:p w:rsidR="002F7F2E" w:rsidRPr="003778AD" w:rsidRDefault="002F7F2E" w:rsidP="003778AD">
      <w:pPr>
        <w:pStyle w:val="ListParagraph"/>
        <w:ind w:left="426" w:hanging="426"/>
      </w:pPr>
    </w:p>
    <w:p w:rsidR="00084CD8" w:rsidRPr="003778AD" w:rsidRDefault="00812C34" w:rsidP="003778AD">
      <w:pPr>
        <w:pStyle w:val="ListParagraph"/>
        <w:numPr>
          <w:ilvl w:val="2"/>
          <w:numId w:val="32"/>
        </w:numPr>
        <w:tabs>
          <w:tab w:val="clear" w:pos="1004"/>
          <w:tab w:val="left" w:pos="1000"/>
        </w:tabs>
        <w:spacing w:after="240"/>
        <w:ind w:left="426" w:hanging="426"/>
        <w:jc w:val="both"/>
      </w:pPr>
      <w:r w:rsidRPr="003778AD">
        <w:t xml:space="preserve">qu’aucun de leurs administrateurs, dirigeants ou actionnaires principaux n’a été un administrateur, dirigeant ou actionnaire principal de toute autre société ou entité qui a été déclaré inéligible pour l’attribution d’un contrat financé par le Maître de l’Ouvrage ou n’a été jugé coupable d’un crime relatif  à un acte de fraude ou de corruption ; </w:t>
      </w:r>
    </w:p>
    <w:p w:rsidR="002F7F2E" w:rsidRPr="003778AD" w:rsidRDefault="002F7F2E" w:rsidP="003778AD">
      <w:pPr>
        <w:pStyle w:val="ListParagraph"/>
        <w:ind w:left="426" w:hanging="426"/>
      </w:pPr>
    </w:p>
    <w:p w:rsidR="00321E85" w:rsidRPr="003778AD" w:rsidRDefault="00812C34" w:rsidP="003778AD">
      <w:pPr>
        <w:pStyle w:val="ListParagraph"/>
        <w:numPr>
          <w:ilvl w:val="2"/>
          <w:numId w:val="32"/>
        </w:numPr>
        <w:tabs>
          <w:tab w:val="left" w:pos="1134"/>
        </w:tabs>
        <w:spacing w:after="240"/>
        <w:ind w:left="426" w:hanging="426"/>
        <w:jc w:val="both"/>
      </w:pPr>
      <w:r w:rsidRPr="003778AD">
        <w:t>que la totalité des commissions, frais d’agents, paiement auxiliaires ou accords de partage des recettes relatifs aux contrats financés par le Maître de l’Ouvrage ou accords de conseil ont été divulgués ;</w:t>
      </w:r>
    </w:p>
    <w:p w:rsidR="00084CD8" w:rsidRPr="003778AD" w:rsidRDefault="00812C34" w:rsidP="00084CD8">
      <w:r w:rsidRPr="003778AD">
        <w:tab/>
      </w:r>
    </w:p>
    <w:p w:rsidR="00084CD8" w:rsidRPr="003778AD" w:rsidRDefault="00812C34" w:rsidP="00084CD8">
      <w:pPr>
        <w:rPr>
          <w:b/>
        </w:rPr>
      </w:pPr>
      <w:r w:rsidRPr="003778AD">
        <w:rPr>
          <w:snapToGrid w:val="0"/>
        </w:rPr>
        <w:t>Fait à                               ,  le . . . . …………... …</w:t>
      </w:r>
      <w:proofErr w:type="gramStart"/>
      <w:r w:rsidRPr="003778AD">
        <w:rPr>
          <w:snapToGrid w:val="0"/>
        </w:rPr>
        <w:t>…</w:t>
      </w:r>
      <w:r w:rsidRPr="003778AD">
        <w:rPr>
          <w:snapToGrid w:val="0"/>
          <w:color w:val="808080"/>
        </w:rPr>
        <w:t>(</w:t>
      </w:r>
      <w:proofErr w:type="gramEnd"/>
      <w:r w:rsidRPr="003778AD">
        <w:rPr>
          <w:snapToGrid w:val="0"/>
          <w:color w:val="808080"/>
        </w:rPr>
        <w:t xml:space="preserve">jour/mois) </w:t>
      </w:r>
      <w:r w:rsidRPr="003778AD">
        <w:rPr>
          <w:snapToGrid w:val="0"/>
        </w:rPr>
        <w:t xml:space="preserve">de  2015 </w:t>
      </w:r>
    </w:p>
    <w:p w:rsidR="00084CD8" w:rsidRPr="003778AD" w:rsidRDefault="00084CD8" w:rsidP="00084CD8">
      <w:pPr>
        <w:rPr>
          <w:snapToGrid w:val="0"/>
        </w:rPr>
      </w:pPr>
    </w:p>
    <w:p w:rsidR="00084CD8" w:rsidRPr="003778AD" w:rsidRDefault="00084CD8" w:rsidP="00084CD8">
      <w:pPr>
        <w:rPr>
          <w:snapToGrid w:val="0"/>
        </w:rPr>
      </w:pPr>
    </w:p>
    <w:p w:rsidR="00084CD8" w:rsidRPr="003778AD" w:rsidRDefault="00812C34" w:rsidP="00084CD8">
      <w:pPr>
        <w:rPr>
          <w:snapToGrid w:val="0"/>
        </w:rPr>
      </w:pPr>
      <w:r w:rsidRPr="003778AD">
        <w:rPr>
          <w:snapToGrid w:val="0"/>
        </w:rPr>
        <w:t xml:space="preserve"> …………………………….. .</w:t>
      </w:r>
      <w:r w:rsidRPr="003778AD">
        <w:rPr>
          <w:snapToGrid w:val="0"/>
        </w:rPr>
        <w:tab/>
      </w:r>
      <w:r w:rsidRPr="003778AD">
        <w:rPr>
          <w:snapToGrid w:val="0"/>
        </w:rPr>
        <w:tab/>
      </w:r>
      <w:r w:rsidRPr="003778AD">
        <w:rPr>
          <w:snapToGrid w:val="0"/>
        </w:rPr>
        <w:tab/>
        <w:t xml:space="preserve">………………………………………….   </w:t>
      </w:r>
    </w:p>
    <w:p w:rsidR="00084CD8" w:rsidRPr="003778AD" w:rsidRDefault="00812C34" w:rsidP="00084CD8">
      <w:pPr>
        <w:rPr>
          <w:snapToGrid w:val="0"/>
          <w:color w:val="808080"/>
        </w:rPr>
      </w:pPr>
      <w:r w:rsidRPr="003778AD">
        <w:rPr>
          <w:snapToGrid w:val="0"/>
        </w:rPr>
        <w:t xml:space="preserve">Signature </w:t>
      </w:r>
      <w:r w:rsidRPr="003778AD">
        <w:rPr>
          <w:snapToGrid w:val="0"/>
        </w:rPr>
        <w:tab/>
      </w:r>
      <w:r w:rsidRPr="003778AD">
        <w:rPr>
          <w:snapToGrid w:val="0"/>
        </w:rPr>
        <w:tab/>
      </w:r>
      <w:r w:rsidRPr="003778AD">
        <w:rPr>
          <w:snapToGrid w:val="0"/>
        </w:rPr>
        <w:tab/>
      </w:r>
      <w:r w:rsidRPr="003778AD">
        <w:rPr>
          <w:snapToGrid w:val="0"/>
        </w:rPr>
        <w:tab/>
      </w:r>
      <w:r w:rsidRPr="003778AD">
        <w:rPr>
          <w:snapToGrid w:val="0"/>
        </w:rPr>
        <w:tab/>
      </w:r>
      <w:r w:rsidRPr="003778AD">
        <w:rPr>
          <w:snapToGrid w:val="0"/>
        </w:rPr>
        <w:tab/>
      </w:r>
      <w:r w:rsidRPr="003778AD">
        <w:rPr>
          <w:snapToGrid w:val="0"/>
          <w:color w:val="808080"/>
        </w:rPr>
        <w:t>[en qualité de]</w:t>
      </w:r>
    </w:p>
    <w:p w:rsidR="00084CD8" w:rsidRPr="003778AD" w:rsidRDefault="00084CD8" w:rsidP="00084CD8">
      <w:pPr>
        <w:rPr>
          <w:snapToGrid w:val="0"/>
        </w:rPr>
      </w:pPr>
    </w:p>
    <w:p w:rsidR="00084CD8" w:rsidRPr="003778AD" w:rsidRDefault="00812C34" w:rsidP="003B1220">
      <w:pPr>
        <w:jc w:val="both"/>
        <w:rPr>
          <w:snapToGrid w:val="0"/>
        </w:rPr>
      </w:pPr>
      <w:r w:rsidRPr="003778AD">
        <w:rPr>
          <w:snapToGrid w:val="0"/>
        </w:rPr>
        <w:t>Dûment autorisé (e) à signer l’Offre pour et au nom de  ……………………………………</w:t>
      </w:r>
      <w:r w:rsidR="008F51C6">
        <w:rPr>
          <w:snapToGrid w:val="0"/>
        </w:rPr>
        <w:t xml:space="preserve"> </w:t>
      </w:r>
      <w:r w:rsidRPr="003778AD">
        <w:t>Il s’agit d’une déclaration assermentée</w:t>
      </w:r>
    </w:p>
    <w:p w:rsidR="00084CD8" w:rsidRPr="003778AD" w:rsidRDefault="008F51C6" w:rsidP="00C6647D">
      <w:pPr>
        <w:jc w:val="center"/>
        <w:rPr>
          <w:b/>
          <w:u w:val="single"/>
        </w:rPr>
      </w:pPr>
      <w:r>
        <w:rPr>
          <w:b/>
          <w:u w:val="single"/>
        </w:rPr>
        <w:br w:type="page"/>
      </w:r>
      <w:r w:rsidR="00812C34" w:rsidRPr="003778AD">
        <w:rPr>
          <w:b/>
          <w:u w:val="single"/>
        </w:rPr>
        <w:lastRenderedPageBreak/>
        <w:t>Annexe 7</w:t>
      </w:r>
    </w:p>
    <w:p w:rsidR="00084CD8" w:rsidRPr="003778AD" w:rsidRDefault="00812C34" w:rsidP="00084CD8">
      <w:pPr>
        <w:tabs>
          <w:tab w:val="center" w:pos="4680"/>
        </w:tabs>
        <w:jc w:val="center"/>
        <w:outlineLvl w:val="0"/>
      </w:pPr>
      <w:r w:rsidRPr="003778AD">
        <w:rPr>
          <w:b/>
          <w:u w:val="single"/>
        </w:rPr>
        <w:t>MODÈLE DE SOUMISSION / (MS)</w:t>
      </w:r>
    </w:p>
    <w:p w:rsidR="00084CD8" w:rsidRPr="003778AD" w:rsidRDefault="00084CD8" w:rsidP="00084CD8">
      <w:pPr>
        <w:ind w:left="270" w:hanging="270"/>
        <w:jc w:val="both"/>
      </w:pPr>
    </w:p>
    <w:p w:rsidR="00084CD8" w:rsidRPr="003778AD" w:rsidRDefault="00812C34" w:rsidP="006826BA">
      <w:pPr>
        <w:spacing w:after="0" w:line="240" w:lineRule="auto"/>
        <w:ind w:left="270" w:hanging="270"/>
        <w:jc w:val="both"/>
      </w:pPr>
      <w:r w:rsidRPr="003778AD">
        <w:t>A: ______________________________________,</w:t>
      </w:r>
      <w:r w:rsidRPr="003778AD">
        <w:tab/>
      </w:r>
      <w:r w:rsidRPr="003778AD">
        <w:tab/>
      </w:r>
      <w:r w:rsidRPr="003778AD">
        <w:tab/>
        <w:t>Port-au-Prince, Haïti</w:t>
      </w:r>
    </w:p>
    <w:p w:rsidR="00084CD8" w:rsidRPr="003778AD" w:rsidRDefault="00084CD8" w:rsidP="006826BA">
      <w:pPr>
        <w:spacing w:after="0" w:line="240" w:lineRule="auto"/>
        <w:ind w:left="270" w:hanging="270"/>
        <w:jc w:val="both"/>
      </w:pPr>
    </w:p>
    <w:p w:rsidR="00084CD8" w:rsidRPr="003778AD" w:rsidRDefault="00812C34" w:rsidP="006826BA">
      <w:pPr>
        <w:spacing w:after="0" w:line="240" w:lineRule="auto"/>
        <w:ind w:left="270" w:hanging="270"/>
        <w:jc w:val="both"/>
      </w:pPr>
      <w:r w:rsidRPr="003778AD">
        <w:t xml:space="preserve">Pour le: </w:t>
      </w:r>
      <w:r w:rsidRPr="003778AD">
        <w:rPr>
          <w:i/>
          <w:color w:val="808080"/>
        </w:rPr>
        <w:t>(nom du projet)</w:t>
      </w:r>
      <w:r w:rsidRPr="003778AD">
        <w:t xml:space="preserve"> __________________________</w:t>
      </w:r>
    </w:p>
    <w:p w:rsidR="00084CD8" w:rsidRPr="003778AD" w:rsidRDefault="00084CD8" w:rsidP="006826BA">
      <w:pPr>
        <w:spacing w:after="0" w:line="240" w:lineRule="auto"/>
        <w:jc w:val="both"/>
      </w:pPr>
    </w:p>
    <w:p w:rsidR="00084CD8" w:rsidRPr="003778AD" w:rsidRDefault="00084CD8" w:rsidP="006826BA">
      <w:pPr>
        <w:spacing w:after="0" w:line="240" w:lineRule="auto"/>
        <w:jc w:val="both"/>
      </w:pPr>
    </w:p>
    <w:p w:rsidR="00084CD8" w:rsidRPr="003778AD" w:rsidRDefault="00812C34" w:rsidP="006826BA">
      <w:pPr>
        <w:spacing w:after="0" w:line="240" w:lineRule="auto"/>
        <w:jc w:val="both"/>
        <w:outlineLvl w:val="0"/>
      </w:pPr>
      <w:r w:rsidRPr="003778AD">
        <w:t>Monsieur _____________</w:t>
      </w:r>
    </w:p>
    <w:p w:rsidR="00084CD8" w:rsidRPr="003778AD" w:rsidRDefault="00084CD8" w:rsidP="006826BA">
      <w:pPr>
        <w:spacing w:after="0" w:line="240" w:lineRule="auto"/>
        <w:jc w:val="both"/>
      </w:pPr>
    </w:p>
    <w:p w:rsidR="00084CD8" w:rsidRPr="003778AD" w:rsidRDefault="00812C34" w:rsidP="006826BA">
      <w:pPr>
        <w:spacing w:after="0" w:line="240" w:lineRule="auto"/>
        <w:jc w:val="both"/>
        <w:outlineLvl w:val="0"/>
      </w:pPr>
      <w:r w:rsidRPr="003778AD">
        <w:t>Je soussigné</w:t>
      </w:r>
      <w:r w:rsidRPr="003778AD">
        <w:rPr>
          <w:color w:val="808080"/>
        </w:rPr>
        <w:t>, (</w:t>
      </w:r>
      <w:r w:rsidRPr="003778AD">
        <w:rPr>
          <w:i/>
          <w:color w:val="808080"/>
        </w:rPr>
        <w:t>nom, prénom, profession, qualité</w:t>
      </w:r>
      <w:r w:rsidRPr="003778AD">
        <w:rPr>
          <w:color w:val="808080"/>
        </w:rPr>
        <w:t>)</w:t>
      </w:r>
    </w:p>
    <w:p w:rsidR="00084CD8" w:rsidRPr="003778AD" w:rsidRDefault="00084CD8" w:rsidP="006826BA">
      <w:pPr>
        <w:spacing w:after="0" w:line="240" w:lineRule="auto"/>
        <w:jc w:val="both"/>
      </w:pPr>
    </w:p>
    <w:p w:rsidR="00084CD8" w:rsidRPr="003778AD" w:rsidRDefault="00812C34" w:rsidP="006826BA">
      <w:pPr>
        <w:spacing w:after="0" w:line="240" w:lineRule="auto"/>
        <w:jc w:val="both"/>
      </w:pPr>
      <w:r w:rsidRPr="003778AD">
        <w:t>_________________________________________________________________</w:t>
      </w:r>
    </w:p>
    <w:p w:rsidR="00084CD8" w:rsidRPr="003778AD" w:rsidRDefault="00084CD8" w:rsidP="006826BA">
      <w:pPr>
        <w:spacing w:after="0" w:line="240" w:lineRule="auto"/>
        <w:jc w:val="both"/>
      </w:pPr>
    </w:p>
    <w:p w:rsidR="00084CD8" w:rsidRPr="003778AD" w:rsidRDefault="00812C34" w:rsidP="006826BA">
      <w:pPr>
        <w:spacing w:after="0" w:line="240" w:lineRule="auto"/>
        <w:jc w:val="both"/>
      </w:pPr>
      <w:r w:rsidRPr="003778AD">
        <w:t>_________________________________________________________________</w:t>
      </w:r>
    </w:p>
    <w:p w:rsidR="00084CD8" w:rsidRPr="003778AD" w:rsidRDefault="00084CD8" w:rsidP="006826BA">
      <w:pPr>
        <w:spacing w:after="0" w:line="240" w:lineRule="auto"/>
        <w:jc w:val="both"/>
        <w:rPr>
          <w:color w:val="808080"/>
        </w:rPr>
      </w:pPr>
    </w:p>
    <w:p w:rsidR="00084CD8" w:rsidRPr="003778AD" w:rsidRDefault="00812C34" w:rsidP="006826BA">
      <w:pPr>
        <w:spacing w:after="0" w:line="240" w:lineRule="auto"/>
        <w:jc w:val="both"/>
        <w:rPr>
          <w:color w:val="808080"/>
        </w:rPr>
      </w:pPr>
      <w:r w:rsidRPr="003778AD">
        <w:rPr>
          <w:i/>
          <w:color w:val="808080"/>
        </w:rPr>
        <w:t>Lorsqu’il s'agit d'une société, on ajoutera</w:t>
      </w:r>
      <w:r w:rsidRPr="003778AD">
        <w:rPr>
          <w:color w:val="808080"/>
        </w:rPr>
        <w:t>:</w:t>
      </w:r>
    </w:p>
    <w:p w:rsidR="00084CD8" w:rsidRDefault="00812C34" w:rsidP="006826BA">
      <w:pPr>
        <w:spacing w:after="0" w:line="240" w:lineRule="auto"/>
        <w:jc w:val="both"/>
      </w:pPr>
      <w:r w:rsidRPr="003778AD">
        <w:t>Agissant au nom et pour le compte de la Société___________________ en vertu des pouvoirs qui me sont conférés, joints en annexe à la soumission.</w:t>
      </w:r>
    </w:p>
    <w:p w:rsidR="006826BA" w:rsidRPr="003778AD" w:rsidRDefault="006826BA" w:rsidP="006826BA">
      <w:pPr>
        <w:spacing w:after="0" w:line="240" w:lineRule="auto"/>
        <w:jc w:val="both"/>
      </w:pPr>
    </w:p>
    <w:p w:rsidR="00084CD8" w:rsidRDefault="00812C34" w:rsidP="006826BA">
      <w:pPr>
        <w:spacing w:after="0" w:line="240" w:lineRule="auto"/>
        <w:jc w:val="both"/>
      </w:pPr>
      <w:r w:rsidRPr="003778AD">
        <w:t>Après avoir pris connaissance, en vue de la réalisation des travaux d’études susmentionnés, de toutes les pièces du dossier faisant l'objet de l'Appel d'Offres susvisé (Conditions Contractuelles, Spécifications Techniques, Devis Estimatif...) et après avoir apprécié à mon point de vue et sous ma responsabilité la nature et la difficulté des travaux à exécuter:</w:t>
      </w:r>
    </w:p>
    <w:p w:rsidR="006826BA" w:rsidRPr="003778AD" w:rsidRDefault="006826BA" w:rsidP="006826BA">
      <w:pPr>
        <w:spacing w:after="0" w:line="240" w:lineRule="auto"/>
        <w:jc w:val="both"/>
      </w:pPr>
    </w:p>
    <w:p w:rsidR="00084CD8" w:rsidRDefault="00812C34" w:rsidP="006826BA">
      <w:pPr>
        <w:tabs>
          <w:tab w:val="left" w:pos="-1440"/>
        </w:tabs>
        <w:spacing w:after="0" w:line="240" w:lineRule="auto"/>
        <w:ind w:left="567" w:hanging="425"/>
        <w:jc w:val="both"/>
      </w:pPr>
      <w:r w:rsidRPr="003778AD">
        <w:t>1 -</w:t>
      </w:r>
      <w:r w:rsidRPr="003778AD">
        <w:tab/>
        <w:t>Remets, revêtus de ma signature, tous les documents demandés dans les In</w:t>
      </w:r>
      <w:r w:rsidR="004D7C49" w:rsidRPr="003778AD">
        <w:t>structions aux Soumissionnaires ;</w:t>
      </w:r>
    </w:p>
    <w:p w:rsidR="006826BA" w:rsidRPr="003778AD" w:rsidRDefault="006826BA" w:rsidP="006826BA">
      <w:pPr>
        <w:tabs>
          <w:tab w:val="left" w:pos="-1440"/>
        </w:tabs>
        <w:spacing w:after="0" w:line="240" w:lineRule="auto"/>
        <w:ind w:left="567" w:hanging="425"/>
        <w:jc w:val="both"/>
      </w:pPr>
    </w:p>
    <w:p w:rsidR="00084CD8" w:rsidRDefault="00812C34" w:rsidP="006826BA">
      <w:pPr>
        <w:pBdr>
          <w:bottom w:val="single" w:sz="12" w:space="1" w:color="auto"/>
        </w:pBdr>
        <w:tabs>
          <w:tab w:val="left" w:pos="-1440"/>
        </w:tabs>
        <w:spacing w:after="0" w:line="240" w:lineRule="auto"/>
        <w:ind w:left="567" w:hanging="425"/>
        <w:jc w:val="both"/>
      </w:pPr>
      <w:r w:rsidRPr="003778AD">
        <w:t>2 -</w:t>
      </w:r>
      <w:r w:rsidRPr="003778AD">
        <w:tab/>
        <w:t xml:space="preserve">Me soumets et m'engage, à exécuter l'ensemble des ouvrages conformément aux clauses stipulées dans le dossier, notamment les Conditions Contractuelles Générales et Particulières, les Spécifications Techniques ainsi qu'aux clauses additionnelles qui font partie de mon offre, éventuellement assorties des modifications qui seront introduites à la passation du Marché ou en cours de travaux, pour le prix, tel qu'il ressort du Devis Estimatif joint à la présente soumission et exprimé en </w:t>
      </w:r>
      <w:r w:rsidRPr="003778AD">
        <w:rPr>
          <w:color w:val="000000"/>
        </w:rPr>
        <w:t>Gourdes</w:t>
      </w:r>
      <w:r w:rsidR="004D7C49" w:rsidRPr="003778AD">
        <w:t xml:space="preserve"> de :</w:t>
      </w:r>
    </w:p>
    <w:p w:rsidR="006826BA" w:rsidRDefault="006826BA" w:rsidP="006826BA">
      <w:pPr>
        <w:pBdr>
          <w:bottom w:val="single" w:sz="12" w:space="1" w:color="auto"/>
        </w:pBdr>
        <w:tabs>
          <w:tab w:val="left" w:pos="-1440"/>
        </w:tabs>
        <w:spacing w:after="0" w:line="240" w:lineRule="auto"/>
        <w:ind w:left="567" w:hanging="425"/>
        <w:jc w:val="both"/>
      </w:pPr>
    </w:p>
    <w:p w:rsidR="006826BA" w:rsidRPr="003778AD" w:rsidRDefault="006826BA" w:rsidP="006826BA">
      <w:pPr>
        <w:pBdr>
          <w:bottom w:val="single" w:sz="12" w:space="1" w:color="auto"/>
        </w:pBdr>
        <w:tabs>
          <w:tab w:val="left" w:pos="-1440"/>
        </w:tabs>
        <w:spacing w:after="0" w:line="240" w:lineRule="auto"/>
        <w:ind w:left="567" w:hanging="425"/>
        <w:jc w:val="both"/>
      </w:pPr>
    </w:p>
    <w:p w:rsidR="006826BA" w:rsidRDefault="006826BA" w:rsidP="006826BA">
      <w:pPr>
        <w:spacing w:after="0" w:line="240" w:lineRule="auto"/>
        <w:ind w:left="567" w:hanging="425"/>
        <w:jc w:val="both"/>
      </w:pPr>
    </w:p>
    <w:p w:rsidR="00084CD8" w:rsidRPr="003778AD" w:rsidRDefault="00812C34" w:rsidP="006826BA">
      <w:pPr>
        <w:spacing w:after="0" w:line="240" w:lineRule="auto"/>
        <w:ind w:left="567" w:hanging="425"/>
        <w:jc w:val="both"/>
      </w:pPr>
      <w:r w:rsidRPr="003778AD">
        <w:t>_____________________________</w:t>
      </w:r>
    </w:p>
    <w:p w:rsidR="00B00A67" w:rsidRDefault="00812C34" w:rsidP="006826BA">
      <w:pPr>
        <w:spacing w:after="0" w:line="240" w:lineRule="auto"/>
        <w:ind w:left="567" w:hanging="425"/>
        <w:jc w:val="both"/>
        <w:rPr>
          <w:color w:val="808080"/>
        </w:rPr>
      </w:pPr>
      <w:r w:rsidRPr="003778AD">
        <w:rPr>
          <w:color w:val="808080"/>
        </w:rPr>
        <w:t>(</w:t>
      </w:r>
      <w:proofErr w:type="gramStart"/>
      <w:r w:rsidRPr="003778AD">
        <w:rPr>
          <w:i/>
          <w:color w:val="808080"/>
        </w:rPr>
        <w:t>en</w:t>
      </w:r>
      <w:proofErr w:type="gramEnd"/>
      <w:r w:rsidRPr="003778AD">
        <w:rPr>
          <w:i/>
          <w:color w:val="808080"/>
        </w:rPr>
        <w:t xml:space="preserve"> chiffres et en lettres</w:t>
      </w:r>
      <w:r w:rsidRPr="003778AD">
        <w:rPr>
          <w:color w:val="808080"/>
        </w:rPr>
        <w:t>)</w:t>
      </w:r>
    </w:p>
    <w:p w:rsidR="006826BA" w:rsidRDefault="006826BA" w:rsidP="006826BA">
      <w:pPr>
        <w:spacing w:after="0" w:line="240" w:lineRule="auto"/>
        <w:ind w:left="567" w:hanging="425"/>
        <w:jc w:val="both"/>
        <w:rPr>
          <w:color w:val="808080"/>
        </w:rPr>
      </w:pPr>
    </w:p>
    <w:p w:rsidR="00084CD8" w:rsidRDefault="00812C34" w:rsidP="006826BA">
      <w:pPr>
        <w:tabs>
          <w:tab w:val="left" w:pos="-1440"/>
        </w:tabs>
        <w:spacing w:after="0" w:line="240" w:lineRule="auto"/>
        <w:ind w:left="567" w:hanging="425"/>
        <w:jc w:val="both"/>
      </w:pPr>
      <w:r w:rsidRPr="003778AD">
        <w:t>3 -</w:t>
      </w:r>
      <w:r w:rsidRPr="003778AD">
        <w:tab/>
        <w:t>M’engage, si ma soumission est acceptée, à commencer les travaux d’études à partir de l’ordre de service de démarrage, et à terminer et livrer les travaux prévus au marché dans un délai de _________________mois, ce délai étant calculé à partir de l’ordre de service d</w:t>
      </w:r>
      <w:r w:rsidR="004D7C49" w:rsidRPr="003778AD">
        <w:t>e démarrage mentionné ci-dessus ;</w:t>
      </w:r>
    </w:p>
    <w:p w:rsidR="006826BA" w:rsidRPr="003778AD" w:rsidRDefault="006826BA" w:rsidP="006826BA">
      <w:pPr>
        <w:tabs>
          <w:tab w:val="left" w:pos="-1440"/>
        </w:tabs>
        <w:spacing w:after="0" w:line="240" w:lineRule="auto"/>
        <w:ind w:left="567" w:hanging="425"/>
        <w:jc w:val="both"/>
      </w:pPr>
    </w:p>
    <w:p w:rsidR="00084CD8" w:rsidRDefault="00812C34" w:rsidP="006826BA">
      <w:pPr>
        <w:tabs>
          <w:tab w:val="left" w:pos="-1440"/>
        </w:tabs>
        <w:spacing w:after="0" w:line="240" w:lineRule="auto"/>
        <w:ind w:left="567" w:hanging="425"/>
        <w:jc w:val="both"/>
      </w:pPr>
      <w:r w:rsidRPr="003778AD">
        <w:t>4.</w:t>
      </w:r>
      <w:r w:rsidRPr="003778AD">
        <w:tab/>
        <w:t>Accepte de rester lié, pendant quatre-vingt-dix (90) jours à compter de la date d’ouvert</w:t>
      </w:r>
      <w:r w:rsidR="00885A1E" w:rsidRPr="003778AD">
        <w:t>ure des plis, par ma soumission ;</w:t>
      </w:r>
    </w:p>
    <w:p w:rsidR="006826BA" w:rsidRPr="003778AD" w:rsidRDefault="006826BA" w:rsidP="006826BA">
      <w:pPr>
        <w:tabs>
          <w:tab w:val="left" w:pos="-1440"/>
        </w:tabs>
        <w:spacing w:after="0" w:line="240" w:lineRule="auto"/>
        <w:ind w:left="567" w:hanging="425"/>
        <w:jc w:val="both"/>
      </w:pPr>
    </w:p>
    <w:p w:rsidR="00084CD8" w:rsidRDefault="00812C34" w:rsidP="006826BA">
      <w:pPr>
        <w:tabs>
          <w:tab w:val="left" w:pos="-1440"/>
        </w:tabs>
        <w:spacing w:after="0" w:line="240" w:lineRule="auto"/>
        <w:ind w:left="567" w:hanging="425"/>
        <w:jc w:val="both"/>
      </w:pPr>
      <w:r w:rsidRPr="003778AD">
        <w:t>5.</w:t>
      </w:r>
      <w:r w:rsidRPr="003778AD">
        <w:tab/>
        <w:t xml:space="preserve">Ma soumission étant acceptée, je m’engage à </w:t>
      </w:r>
      <w:r w:rsidR="00885A1E" w:rsidRPr="003778AD">
        <w:t>fournir ;</w:t>
      </w:r>
    </w:p>
    <w:p w:rsidR="006826BA" w:rsidRPr="003778AD" w:rsidRDefault="006826BA" w:rsidP="006826BA">
      <w:pPr>
        <w:tabs>
          <w:tab w:val="left" w:pos="-1440"/>
        </w:tabs>
        <w:spacing w:after="0" w:line="240" w:lineRule="auto"/>
        <w:ind w:left="567" w:hanging="425"/>
        <w:jc w:val="both"/>
      </w:pPr>
    </w:p>
    <w:p w:rsidR="00B00A67" w:rsidRDefault="00812C34" w:rsidP="006826BA">
      <w:pPr>
        <w:spacing w:after="0" w:line="240" w:lineRule="auto"/>
        <w:ind w:left="567" w:hanging="425"/>
      </w:pPr>
      <w:r w:rsidRPr="003778AD">
        <w:t>6.</w:t>
      </w:r>
      <w:r w:rsidRPr="003778AD">
        <w:tab/>
        <w:t xml:space="preserve">Il est entendu que la totalité des documents remis par le Soumissionnaire resteront </w:t>
      </w:r>
      <w:r w:rsidR="00885A1E" w:rsidRPr="003778AD">
        <w:t xml:space="preserve">acquis du consortium </w:t>
      </w:r>
      <w:proofErr w:type="spellStart"/>
      <w:r w:rsidR="00885A1E" w:rsidRPr="003778AD">
        <w:t>Gret</w:t>
      </w:r>
      <w:proofErr w:type="spellEnd"/>
      <w:r w:rsidR="00885A1E" w:rsidRPr="003778AD">
        <w:t>-Oxfam ;</w:t>
      </w:r>
    </w:p>
    <w:p w:rsidR="006826BA" w:rsidRDefault="006826BA" w:rsidP="006826BA">
      <w:pPr>
        <w:spacing w:after="0" w:line="240" w:lineRule="auto"/>
        <w:ind w:left="567" w:hanging="425"/>
      </w:pPr>
    </w:p>
    <w:p w:rsidR="00084CD8" w:rsidRDefault="00812C34" w:rsidP="006826BA">
      <w:pPr>
        <w:tabs>
          <w:tab w:val="left" w:pos="-1440"/>
        </w:tabs>
        <w:spacing w:after="0" w:line="240" w:lineRule="auto"/>
        <w:ind w:left="567" w:hanging="425"/>
        <w:jc w:val="both"/>
      </w:pPr>
      <w:r w:rsidRPr="003778AD">
        <w:t>7.</w:t>
      </w:r>
      <w:r w:rsidRPr="003778AD">
        <w:tab/>
        <w:t>Il est convenu que vous vous réservez le droit de rejeter une offre quelconque ou toutes les offres, ou d’accepter une offre quelconque, et que vous n’êtes pas tenu d’ac</w:t>
      </w:r>
      <w:r w:rsidR="00885A1E" w:rsidRPr="003778AD">
        <w:t xml:space="preserve">cepter l’offre la moins </w:t>
      </w:r>
      <w:proofErr w:type="spellStart"/>
      <w:r w:rsidR="00885A1E" w:rsidRPr="003778AD">
        <w:t>disante</w:t>
      </w:r>
      <w:proofErr w:type="spellEnd"/>
      <w:r w:rsidR="00885A1E" w:rsidRPr="003778AD">
        <w:t> ;</w:t>
      </w:r>
    </w:p>
    <w:p w:rsidR="006826BA" w:rsidRPr="003778AD" w:rsidRDefault="006826BA" w:rsidP="006826BA">
      <w:pPr>
        <w:tabs>
          <w:tab w:val="left" w:pos="-1440"/>
        </w:tabs>
        <w:spacing w:after="0" w:line="240" w:lineRule="auto"/>
        <w:ind w:left="567" w:hanging="425"/>
        <w:jc w:val="both"/>
      </w:pPr>
    </w:p>
    <w:p w:rsidR="00084CD8" w:rsidRDefault="00812C34" w:rsidP="006826BA">
      <w:pPr>
        <w:tabs>
          <w:tab w:val="left" w:pos="-1440"/>
        </w:tabs>
        <w:spacing w:after="0" w:line="240" w:lineRule="auto"/>
        <w:ind w:left="567" w:hanging="425"/>
        <w:jc w:val="both"/>
      </w:pPr>
      <w:r w:rsidRPr="003778AD">
        <w:t>8.</w:t>
      </w:r>
      <w:r w:rsidRPr="003778AD">
        <w:tab/>
        <w:t xml:space="preserve">En soumettant la présente offre, nous déclarons que nous sommes la (les) seule(s) personne(s) intéressée(s) par la dite offre, qu’elle est remise sans aucun rapport avec une autre personne présentant une offre pour le même contrat, que notre offre est à tous égards, juste et sans collusion, fraude ou restriction mentale, qu’aucun fonctionnaire, employé ou agent du Gouvernement Haïtien n’est directement ou indirectement intéressé par la dite offre ou par les fournitures ou travaux s’y rapportant ou encore par une partie </w:t>
      </w:r>
      <w:r w:rsidR="004D7C49" w:rsidRPr="003778AD">
        <w:t>des profits pouvant en résulter ;</w:t>
      </w:r>
    </w:p>
    <w:p w:rsidR="006826BA" w:rsidRPr="003778AD" w:rsidRDefault="006826BA" w:rsidP="006826BA">
      <w:pPr>
        <w:tabs>
          <w:tab w:val="left" w:pos="-1440"/>
        </w:tabs>
        <w:spacing w:after="0" w:line="240" w:lineRule="auto"/>
        <w:ind w:left="567" w:hanging="425"/>
        <w:jc w:val="both"/>
      </w:pPr>
    </w:p>
    <w:p w:rsidR="00084CD8" w:rsidRDefault="00812C34" w:rsidP="006826BA">
      <w:pPr>
        <w:tabs>
          <w:tab w:val="left" w:pos="-1440"/>
        </w:tabs>
        <w:spacing w:after="0" w:line="240" w:lineRule="auto"/>
        <w:ind w:left="567" w:hanging="425"/>
        <w:jc w:val="both"/>
      </w:pPr>
      <w:r w:rsidRPr="003778AD">
        <w:t xml:space="preserve"> 9.</w:t>
      </w:r>
      <w:r w:rsidRPr="003778AD">
        <w:tab/>
        <w:t>Cette soumission et votre lettre d’acceptation éventuelle constitueront un contrat qui nous liera jusqu</w:t>
      </w:r>
      <w:r w:rsidR="004D7C49" w:rsidRPr="003778AD">
        <w:t>’à préparation de la Convention ;</w:t>
      </w:r>
    </w:p>
    <w:p w:rsidR="006826BA" w:rsidRPr="003778AD" w:rsidRDefault="006826BA" w:rsidP="006826BA">
      <w:pPr>
        <w:tabs>
          <w:tab w:val="left" w:pos="-1440"/>
        </w:tabs>
        <w:spacing w:after="0" w:line="240" w:lineRule="auto"/>
        <w:ind w:left="567" w:hanging="425"/>
        <w:jc w:val="both"/>
      </w:pPr>
    </w:p>
    <w:p w:rsidR="00084CD8" w:rsidRDefault="00812C34" w:rsidP="006826BA">
      <w:pPr>
        <w:tabs>
          <w:tab w:val="left" w:pos="-1440"/>
        </w:tabs>
        <w:spacing w:after="0" w:line="240" w:lineRule="auto"/>
        <w:ind w:left="567" w:hanging="425"/>
        <w:jc w:val="both"/>
      </w:pPr>
      <w:r w:rsidRPr="003778AD">
        <w:t>10.</w:t>
      </w:r>
      <w:r w:rsidRPr="003778AD">
        <w:tab/>
        <w:t>Je demande que les sommes dues au titre de l’exécution du marché à venir par le Maître de l’Ouvrage soient versées en créditant le compte:</w:t>
      </w:r>
    </w:p>
    <w:p w:rsidR="006826BA" w:rsidRPr="003778AD" w:rsidRDefault="006826BA" w:rsidP="006826BA">
      <w:pPr>
        <w:tabs>
          <w:tab w:val="left" w:pos="-1440"/>
        </w:tabs>
        <w:spacing w:after="0" w:line="240" w:lineRule="auto"/>
        <w:ind w:left="567" w:hanging="425"/>
        <w:jc w:val="both"/>
      </w:pPr>
    </w:p>
    <w:p w:rsidR="00084CD8" w:rsidRDefault="00812C34" w:rsidP="006826BA">
      <w:pPr>
        <w:spacing w:after="0" w:line="240" w:lineRule="auto"/>
        <w:ind w:left="567" w:hanging="425"/>
        <w:jc w:val="both"/>
      </w:pPr>
      <w:r w:rsidRPr="003778AD">
        <w:t>No ________________________________</w:t>
      </w:r>
    </w:p>
    <w:p w:rsidR="006826BA" w:rsidRPr="003778AD" w:rsidRDefault="006826BA" w:rsidP="006826BA">
      <w:pPr>
        <w:spacing w:after="0" w:line="240" w:lineRule="auto"/>
        <w:ind w:left="567" w:hanging="425"/>
        <w:jc w:val="both"/>
      </w:pPr>
    </w:p>
    <w:p w:rsidR="00084CD8" w:rsidRDefault="00812C34" w:rsidP="006826BA">
      <w:pPr>
        <w:spacing w:after="0" w:line="240" w:lineRule="auto"/>
        <w:ind w:left="567" w:hanging="425"/>
        <w:jc w:val="both"/>
      </w:pPr>
      <w:r w:rsidRPr="003778AD">
        <w:t>Ouvert au nom de ______________________________</w:t>
      </w:r>
    </w:p>
    <w:p w:rsidR="006826BA" w:rsidRPr="003778AD" w:rsidRDefault="006826BA" w:rsidP="006826BA">
      <w:pPr>
        <w:spacing w:after="0" w:line="240" w:lineRule="auto"/>
        <w:ind w:left="567" w:hanging="425"/>
        <w:jc w:val="both"/>
      </w:pPr>
    </w:p>
    <w:p w:rsidR="00084CD8" w:rsidRDefault="00812C34" w:rsidP="006826BA">
      <w:pPr>
        <w:spacing w:after="0" w:line="240" w:lineRule="auto"/>
        <w:ind w:left="567" w:hanging="425"/>
        <w:jc w:val="both"/>
      </w:pPr>
      <w:r w:rsidRPr="003778AD">
        <w:t>A la Banque suivante ____________________________</w:t>
      </w:r>
    </w:p>
    <w:p w:rsidR="006826BA" w:rsidRDefault="006826BA" w:rsidP="006826BA">
      <w:pPr>
        <w:spacing w:after="0" w:line="240" w:lineRule="auto"/>
        <w:ind w:left="567" w:hanging="425"/>
        <w:jc w:val="both"/>
      </w:pPr>
    </w:p>
    <w:p w:rsidR="00084CD8" w:rsidRPr="003778AD" w:rsidRDefault="008F51C6" w:rsidP="006826BA">
      <w:pPr>
        <w:spacing w:after="0" w:line="240" w:lineRule="auto"/>
        <w:ind w:left="567" w:hanging="425"/>
        <w:jc w:val="both"/>
      </w:pPr>
      <w:r>
        <w:t xml:space="preserve">11. </w:t>
      </w:r>
      <w:r>
        <w:tab/>
      </w:r>
      <w:r w:rsidR="00812C34" w:rsidRPr="003778AD">
        <w:t>Les amendements suivants au DAO nous ont été transmis durant la période de soumission.  Nous en avons tenu compte dans la préparation de notre Offre et nous joignons à la soumission une copie dûment signée par nous.</w:t>
      </w:r>
    </w:p>
    <w:p w:rsidR="00084CD8" w:rsidRPr="003778AD" w:rsidRDefault="00084CD8" w:rsidP="006826BA">
      <w:pPr>
        <w:tabs>
          <w:tab w:val="left" w:pos="-1440"/>
        </w:tabs>
        <w:spacing w:after="0" w:line="240" w:lineRule="auto"/>
        <w:ind w:left="720"/>
        <w:jc w:val="both"/>
      </w:pPr>
    </w:p>
    <w:p w:rsidR="00084CD8" w:rsidRPr="003778AD" w:rsidRDefault="00812C34" w:rsidP="006826BA">
      <w:pPr>
        <w:spacing w:after="0" w:line="240" w:lineRule="auto"/>
        <w:ind w:left="720"/>
        <w:jc w:val="both"/>
        <w:rPr>
          <w:i/>
          <w:color w:val="808080"/>
        </w:rPr>
      </w:pPr>
      <w:r w:rsidRPr="003778AD">
        <w:rPr>
          <w:i/>
          <w:color w:val="808080"/>
        </w:rPr>
        <w:t>Addendum No.     Date inscrite sur l'Addendum       Date de réception de l’Addendum</w:t>
      </w:r>
    </w:p>
    <w:p w:rsidR="00084CD8" w:rsidRPr="003778AD" w:rsidRDefault="00084CD8" w:rsidP="006826BA">
      <w:pPr>
        <w:spacing w:after="0" w:line="240" w:lineRule="auto"/>
        <w:jc w:val="both"/>
      </w:pPr>
    </w:p>
    <w:p w:rsidR="00084CD8" w:rsidRPr="003778AD" w:rsidRDefault="00084CD8" w:rsidP="006826BA">
      <w:pPr>
        <w:spacing w:after="0" w:line="240" w:lineRule="auto"/>
        <w:jc w:val="both"/>
      </w:pPr>
    </w:p>
    <w:p w:rsidR="00084CD8" w:rsidRPr="003778AD" w:rsidRDefault="00812C34" w:rsidP="006826BA">
      <w:pPr>
        <w:spacing w:after="0" w:line="240" w:lineRule="auto"/>
        <w:jc w:val="both"/>
        <w:outlineLvl w:val="0"/>
      </w:pPr>
      <w:r w:rsidRPr="003778AD">
        <w:t>Fait à __________________, le_________________2015</w:t>
      </w:r>
    </w:p>
    <w:p w:rsidR="00084CD8" w:rsidRPr="003778AD" w:rsidRDefault="00084CD8" w:rsidP="006826BA">
      <w:pPr>
        <w:spacing w:after="0" w:line="240" w:lineRule="auto"/>
        <w:jc w:val="both"/>
      </w:pPr>
    </w:p>
    <w:p w:rsidR="006826BA" w:rsidRDefault="006826BA" w:rsidP="006826BA">
      <w:pPr>
        <w:spacing w:after="0" w:line="240" w:lineRule="auto"/>
        <w:jc w:val="both"/>
      </w:pPr>
    </w:p>
    <w:p w:rsidR="00084CD8" w:rsidRPr="003778AD" w:rsidRDefault="00812C34" w:rsidP="006826BA">
      <w:pPr>
        <w:spacing w:after="0" w:line="240" w:lineRule="auto"/>
        <w:jc w:val="both"/>
      </w:pPr>
      <w:r w:rsidRPr="003778AD">
        <w:t>Signature:(</w:t>
      </w:r>
      <w:r w:rsidRPr="003778AD">
        <w:rPr>
          <w:i/>
        </w:rPr>
        <w:t>nom et fonction</w:t>
      </w:r>
      <w:r w:rsidRPr="003778AD">
        <w:t>) et sceau</w:t>
      </w:r>
    </w:p>
    <w:p w:rsidR="00084CD8" w:rsidRPr="003778AD" w:rsidRDefault="00084CD8" w:rsidP="006826BA">
      <w:pPr>
        <w:spacing w:after="0" w:line="240" w:lineRule="auto"/>
        <w:jc w:val="both"/>
      </w:pPr>
    </w:p>
    <w:p w:rsidR="006826BA" w:rsidRDefault="006826BA" w:rsidP="006826BA">
      <w:pPr>
        <w:spacing w:after="0" w:line="240" w:lineRule="auto"/>
        <w:jc w:val="both"/>
      </w:pPr>
    </w:p>
    <w:p w:rsidR="00084CD8" w:rsidRPr="003778AD" w:rsidRDefault="00812C34" w:rsidP="006826BA">
      <w:pPr>
        <w:spacing w:after="0" w:line="240" w:lineRule="auto"/>
        <w:jc w:val="both"/>
      </w:pPr>
      <w:r w:rsidRPr="003778AD">
        <w:t>Dûment autorisé à signer la soumission pour et au nom de (</w:t>
      </w:r>
      <w:r w:rsidRPr="003778AD">
        <w:rPr>
          <w:i/>
        </w:rPr>
        <w:t>en lettres capitales</w:t>
      </w:r>
      <w:r w:rsidRPr="003778AD">
        <w:t>):</w:t>
      </w:r>
    </w:p>
    <w:p w:rsidR="00084CD8" w:rsidRPr="003778AD" w:rsidRDefault="00084CD8" w:rsidP="006826BA">
      <w:pPr>
        <w:spacing w:after="0" w:line="240" w:lineRule="auto"/>
        <w:jc w:val="both"/>
      </w:pPr>
    </w:p>
    <w:p w:rsidR="00084CD8" w:rsidRPr="003778AD" w:rsidRDefault="00812C34" w:rsidP="006826BA">
      <w:pPr>
        <w:spacing w:after="0" w:line="240" w:lineRule="auto"/>
        <w:jc w:val="both"/>
        <w:rPr>
          <w:color w:val="808080"/>
        </w:rPr>
      </w:pPr>
      <w:r w:rsidRPr="003778AD">
        <w:t>_________________________</w:t>
      </w:r>
      <w:proofErr w:type="gramStart"/>
      <w:r w:rsidRPr="003778AD">
        <w:t>_</w:t>
      </w:r>
      <w:r w:rsidRPr="003778AD">
        <w:rPr>
          <w:i/>
          <w:color w:val="808080"/>
        </w:rPr>
        <w:t>(</w:t>
      </w:r>
      <w:proofErr w:type="gramEnd"/>
      <w:r w:rsidRPr="003778AD">
        <w:rPr>
          <w:i/>
          <w:color w:val="808080"/>
        </w:rPr>
        <w:t>L'Entrepreneur devra prouver qu'il est autorisé à engager l'Entreprise pour ce Marché, en joignant son pouvoir).</w:t>
      </w:r>
    </w:p>
    <w:p w:rsidR="00881DC3" w:rsidRPr="000363F0" w:rsidRDefault="00881DC3" w:rsidP="006826BA">
      <w:pPr>
        <w:pStyle w:val="Subtitle"/>
        <w:spacing w:after="0" w:line="240" w:lineRule="auto"/>
        <w:rPr>
          <w:sz w:val="22"/>
        </w:rPr>
      </w:pPr>
    </w:p>
    <w:sectPr w:rsidR="00881DC3" w:rsidRPr="000363F0" w:rsidSect="008F51C6">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8F4" w:rsidRDefault="000538F4" w:rsidP="001C15F7">
      <w:pPr>
        <w:spacing w:after="0" w:line="240" w:lineRule="auto"/>
      </w:pPr>
      <w:r>
        <w:separator/>
      </w:r>
    </w:p>
  </w:endnote>
  <w:endnote w:type="continuationSeparator" w:id="0">
    <w:p w:rsidR="000538F4" w:rsidRDefault="000538F4" w:rsidP="001C1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yriad Pro">
    <w:altName w:val="Corbel"/>
    <w:panose1 w:val="00000000000000000000"/>
    <w:charset w:val="00"/>
    <w:family w:val="swiss"/>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A67" w:rsidRDefault="00B00A67" w:rsidP="00125AC9">
    <w:pPr>
      <w:spacing w:line="240" w:lineRule="auto"/>
      <w:jc w:val="both"/>
      <w:rPr>
        <w:rFonts w:ascii="Calibri Light" w:hAnsi="Calibri Light" w:cs="Tahoma"/>
        <w:b/>
        <w:spacing w:val="4"/>
        <w:sz w:val="16"/>
        <w:szCs w:val="16"/>
        <w:lang w:eastAsia="en-US" w:bidi="ne-IN"/>
      </w:rPr>
    </w:pPr>
  </w:p>
  <w:p w:rsidR="00B00A67" w:rsidRPr="00F36A75" w:rsidRDefault="00B00A67" w:rsidP="00125AC9">
    <w:pPr>
      <w:pStyle w:val="Titredintercalaire"/>
      <w:numPr>
        <w:ilvl w:val="0"/>
        <w:numId w:val="4"/>
      </w:numPr>
      <w:spacing w:before="0" w:line="240" w:lineRule="auto"/>
      <w:jc w:val="both"/>
      <w:rPr>
        <w:rFonts w:ascii="Calibri Light" w:hAnsi="Calibri Light" w:cs="Tahoma"/>
        <w:b w:val="0"/>
        <w:spacing w:val="4"/>
        <w:w w:val="100"/>
        <w:sz w:val="16"/>
        <w:szCs w:val="16"/>
        <w:lang w:eastAsia="en-US" w:bidi="ne-IN"/>
      </w:rPr>
    </w:pPr>
    <w:r w:rsidRPr="00F36A75">
      <w:rPr>
        <w:rFonts w:ascii="Calibri Light" w:hAnsi="Calibri Light" w:cs="Tahoma"/>
        <w:b w:val="0"/>
        <w:spacing w:val="4"/>
        <w:w w:val="100"/>
        <w:sz w:val="16"/>
        <w:szCs w:val="16"/>
        <w:lang w:eastAsia="en-US" w:bidi="ne-IN"/>
      </w:rPr>
      <w:t xml:space="preserve">Marché de services </w:t>
    </w:r>
    <w:r>
      <w:rPr>
        <w:rFonts w:ascii="Calibri Light" w:hAnsi="Calibri Light" w:cs="Tahoma"/>
        <w:b w:val="0"/>
        <w:spacing w:val="4"/>
        <w:w w:val="100"/>
        <w:sz w:val="16"/>
        <w:szCs w:val="16"/>
        <w:lang w:eastAsia="en-US" w:bidi="ne-IN"/>
      </w:rPr>
      <w:t xml:space="preserve">pour la démolition des maisons à </w:t>
    </w:r>
    <w:proofErr w:type="spellStart"/>
    <w:r w:rsidRPr="00F36A75">
      <w:rPr>
        <w:rFonts w:ascii="Calibri Light" w:hAnsi="Calibri Light" w:cs="Tahoma"/>
        <w:b w:val="0"/>
        <w:spacing w:val="4"/>
        <w:w w:val="100"/>
        <w:sz w:val="16"/>
        <w:szCs w:val="16"/>
        <w:lang w:eastAsia="en-US" w:bidi="ne-IN"/>
      </w:rPr>
      <w:t>Desprez_________________Code</w:t>
    </w:r>
    <w:proofErr w:type="spellEnd"/>
    <w:r w:rsidRPr="00F36A75">
      <w:rPr>
        <w:rFonts w:ascii="Calibri Light" w:hAnsi="Calibri Light" w:cs="Tahoma"/>
        <w:b w:val="0"/>
        <w:spacing w:val="4"/>
        <w:w w:val="100"/>
        <w:sz w:val="16"/>
        <w:szCs w:val="16"/>
        <w:lang w:eastAsia="en-US" w:bidi="ne-IN"/>
      </w:rPr>
      <w:t xml:space="preserve"> analytique : </w:t>
    </w:r>
  </w:p>
  <w:p w:rsidR="00B00A67" w:rsidRDefault="00B00A67" w:rsidP="00125AC9">
    <w:pPr>
      <w:pStyle w:val="Footer"/>
    </w:pPr>
    <w:r w:rsidRPr="00F36A75">
      <w:rPr>
        <w:rFonts w:ascii="Calibri Light" w:hAnsi="Calibri Light"/>
        <w:sz w:val="16"/>
        <w:szCs w:val="16"/>
      </w:rPr>
      <w:t>Projet d’appui à la reconstruction et à l’aménagement de Deprez (PARAD).____________</w:t>
    </w:r>
    <w:r w:rsidRPr="00F36A75">
      <w:rPr>
        <w:sz w:val="16"/>
        <w:szCs w:val="16"/>
      </w:rPr>
      <w:t xml:space="preserve"> </w:t>
    </w:r>
    <w:r>
      <w:rPr>
        <w:rFonts w:ascii="Calibri Light" w:hAnsi="Calibri Light"/>
        <w:sz w:val="16"/>
        <w:szCs w:val="16"/>
      </w:rPr>
      <w:t>AO-008</w:t>
    </w:r>
    <w:r w:rsidRPr="00F36A75">
      <w:rPr>
        <w:rFonts w:ascii="Calibri Light" w:hAnsi="Calibri Light"/>
        <w:sz w:val="16"/>
        <w:szCs w:val="16"/>
      </w:rPr>
      <w:t>_PARAD_ET_</w:t>
    </w:r>
    <w:r>
      <w:rPr>
        <w:rFonts w:ascii="Calibri Light" w:hAnsi="Calibri Light"/>
        <w:sz w:val="16"/>
        <w:szCs w:val="16"/>
      </w:rPr>
      <w:t xml:space="preserve">Demo </w:t>
    </w:r>
    <w:r w:rsidRPr="00F36A75">
      <w:rPr>
        <w:rFonts w:ascii="Calibri Light" w:hAnsi="Calibri Light"/>
        <w:sz w:val="16"/>
        <w:szCs w:val="16"/>
      </w:rPr>
      <w:t>2015.</w:t>
    </w:r>
  </w:p>
  <w:p w:rsidR="00B00A67" w:rsidRDefault="00B00A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A67" w:rsidRDefault="00B00A67" w:rsidP="00F36A75">
    <w:pPr>
      <w:spacing w:line="240" w:lineRule="auto"/>
      <w:jc w:val="both"/>
      <w:rPr>
        <w:rFonts w:ascii="Calibri Light" w:hAnsi="Calibri Light" w:cs="Tahoma"/>
        <w:b/>
        <w:spacing w:val="4"/>
        <w:sz w:val="16"/>
        <w:szCs w:val="16"/>
        <w:lang w:eastAsia="en-US" w:bidi="ne-IN"/>
      </w:rPr>
    </w:pPr>
  </w:p>
  <w:p w:rsidR="00B00A67" w:rsidRPr="00F36A75" w:rsidRDefault="00B00A67" w:rsidP="00F36A75">
    <w:pPr>
      <w:pStyle w:val="Titredintercalaire"/>
      <w:numPr>
        <w:ilvl w:val="0"/>
        <w:numId w:val="4"/>
      </w:numPr>
      <w:spacing w:before="0" w:line="240" w:lineRule="auto"/>
      <w:jc w:val="both"/>
      <w:rPr>
        <w:rFonts w:ascii="Calibri Light" w:hAnsi="Calibri Light" w:cs="Tahoma"/>
        <w:b w:val="0"/>
        <w:spacing w:val="4"/>
        <w:w w:val="100"/>
        <w:sz w:val="16"/>
        <w:szCs w:val="16"/>
        <w:lang w:eastAsia="en-US" w:bidi="ne-IN"/>
      </w:rPr>
    </w:pPr>
    <w:r w:rsidRPr="00F36A75">
      <w:rPr>
        <w:rFonts w:ascii="Calibri Light" w:hAnsi="Calibri Light" w:cs="Tahoma"/>
        <w:b w:val="0"/>
        <w:spacing w:val="4"/>
        <w:w w:val="100"/>
        <w:sz w:val="16"/>
        <w:szCs w:val="16"/>
        <w:lang w:eastAsia="en-US" w:bidi="ne-IN"/>
      </w:rPr>
      <w:t xml:space="preserve">Marché de services </w:t>
    </w:r>
    <w:r>
      <w:rPr>
        <w:rFonts w:ascii="Calibri Light" w:hAnsi="Calibri Light" w:cs="Tahoma"/>
        <w:b w:val="0"/>
        <w:spacing w:val="4"/>
        <w:w w:val="100"/>
        <w:sz w:val="16"/>
        <w:szCs w:val="16"/>
        <w:lang w:eastAsia="en-US" w:bidi="ne-IN"/>
      </w:rPr>
      <w:t xml:space="preserve">pour la démolition des maisons à </w:t>
    </w:r>
    <w:r w:rsidRPr="00F36A75">
      <w:rPr>
        <w:rFonts w:ascii="Calibri Light" w:hAnsi="Calibri Light" w:cs="Tahoma"/>
        <w:b w:val="0"/>
        <w:spacing w:val="4"/>
        <w:w w:val="100"/>
        <w:sz w:val="16"/>
        <w:szCs w:val="16"/>
        <w:lang w:eastAsia="en-US" w:bidi="ne-IN"/>
      </w:rPr>
      <w:t>Desprez</w:t>
    </w:r>
    <w:r>
      <w:rPr>
        <w:rFonts w:ascii="Calibri Light" w:hAnsi="Calibri Light" w:cs="Tahoma"/>
        <w:b w:val="0"/>
        <w:spacing w:val="4"/>
        <w:w w:val="100"/>
        <w:sz w:val="16"/>
        <w:szCs w:val="16"/>
        <w:lang w:eastAsia="en-US" w:bidi="ne-IN"/>
      </w:rPr>
      <w:t xml:space="preserve"> </w:t>
    </w:r>
    <w:r w:rsidRPr="00F36A75">
      <w:rPr>
        <w:rFonts w:ascii="Calibri Light" w:hAnsi="Calibri Light" w:cs="Tahoma"/>
        <w:b w:val="0"/>
        <w:spacing w:val="4"/>
        <w:w w:val="100"/>
        <w:sz w:val="16"/>
        <w:szCs w:val="16"/>
        <w:lang w:eastAsia="en-US" w:bidi="ne-IN"/>
      </w:rPr>
      <w:t>_________________</w:t>
    </w:r>
    <w:r>
      <w:rPr>
        <w:rFonts w:ascii="Calibri Light" w:hAnsi="Calibri Light" w:cs="Tahoma"/>
        <w:b w:val="0"/>
        <w:spacing w:val="4"/>
        <w:w w:val="100"/>
        <w:sz w:val="16"/>
        <w:szCs w:val="16"/>
        <w:lang w:eastAsia="en-US" w:bidi="ne-IN"/>
      </w:rPr>
      <w:t xml:space="preserve"> </w:t>
    </w:r>
    <w:r w:rsidRPr="00F36A75">
      <w:rPr>
        <w:rFonts w:ascii="Calibri Light" w:hAnsi="Calibri Light" w:cs="Tahoma"/>
        <w:b w:val="0"/>
        <w:spacing w:val="4"/>
        <w:w w:val="100"/>
        <w:sz w:val="16"/>
        <w:szCs w:val="16"/>
        <w:lang w:eastAsia="en-US" w:bidi="ne-IN"/>
      </w:rPr>
      <w:t xml:space="preserve">Code analytique : </w:t>
    </w:r>
  </w:p>
  <w:p w:rsidR="00B00A67" w:rsidRDefault="00B00A67" w:rsidP="00BE4342">
    <w:pPr>
      <w:pStyle w:val="Footer"/>
    </w:pPr>
    <w:r w:rsidRPr="00F36A75">
      <w:rPr>
        <w:rFonts w:ascii="Calibri Light" w:hAnsi="Calibri Light"/>
        <w:sz w:val="16"/>
        <w:szCs w:val="16"/>
      </w:rPr>
      <w:t>Projet d’appui à la reconstruction et à l’aménagement de Deprez (PARAD).____________</w:t>
    </w:r>
    <w:r w:rsidRPr="00F36A75">
      <w:rPr>
        <w:sz w:val="16"/>
        <w:szCs w:val="16"/>
      </w:rPr>
      <w:t xml:space="preserve"> </w:t>
    </w:r>
    <w:r>
      <w:rPr>
        <w:rFonts w:ascii="Calibri Light" w:hAnsi="Calibri Light"/>
        <w:sz w:val="16"/>
        <w:szCs w:val="16"/>
      </w:rPr>
      <w:t>AO-008</w:t>
    </w:r>
    <w:r w:rsidRPr="00F36A75">
      <w:rPr>
        <w:rFonts w:ascii="Calibri Light" w:hAnsi="Calibri Light"/>
        <w:sz w:val="16"/>
        <w:szCs w:val="16"/>
      </w:rPr>
      <w:t>_PARAD_ET_</w:t>
    </w:r>
    <w:r>
      <w:rPr>
        <w:rFonts w:ascii="Calibri Light" w:hAnsi="Calibri Light"/>
        <w:sz w:val="16"/>
        <w:szCs w:val="16"/>
      </w:rPr>
      <w:t xml:space="preserve">Demo </w:t>
    </w:r>
    <w:r w:rsidRPr="00F36A75">
      <w:rPr>
        <w:rFonts w:ascii="Calibri Light" w:hAnsi="Calibri Light"/>
        <w:sz w:val="16"/>
        <w:szCs w:val="16"/>
      </w:rPr>
      <w:t>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8F4" w:rsidRDefault="000538F4" w:rsidP="001C15F7">
      <w:pPr>
        <w:spacing w:after="0" w:line="240" w:lineRule="auto"/>
      </w:pPr>
      <w:r>
        <w:separator/>
      </w:r>
    </w:p>
  </w:footnote>
  <w:footnote w:type="continuationSeparator" w:id="0">
    <w:p w:rsidR="000538F4" w:rsidRDefault="000538F4" w:rsidP="001C15F7">
      <w:pPr>
        <w:spacing w:after="0" w:line="240" w:lineRule="auto"/>
      </w:pPr>
      <w:r>
        <w:continuationSeparator/>
      </w:r>
    </w:p>
  </w:footnote>
  <w:footnote w:id="1">
    <w:p w:rsidR="00B00A67" w:rsidRPr="004A7337" w:rsidRDefault="00B00A67">
      <w:pPr>
        <w:pStyle w:val="FootnoteText"/>
      </w:pPr>
      <w:r>
        <w:rPr>
          <w:rStyle w:val="FootnoteReference"/>
        </w:rPr>
        <w:footnoteRef/>
      </w:r>
      <w:r>
        <w:t xml:space="preserve"> </w:t>
      </w:r>
      <w:r w:rsidRPr="00321E85">
        <w:t>MOUS : Maitrise d’</w:t>
      </w:r>
      <w:proofErr w:type="spellStart"/>
      <w:r w:rsidRPr="00321E85">
        <w:t>Oeuvre</w:t>
      </w:r>
      <w:proofErr w:type="spellEnd"/>
      <w:r w:rsidRPr="00321E85">
        <w:t xml:space="preserve"> Urbaine et Sociale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A67" w:rsidRDefault="00B00A67">
    <w:pPr>
      <w:tabs>
        <w:tab w:val="left" w:pos="486"/>
        <w:tab w:val="center" w:pos="4513"/>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E90523"/>
    <w:multiLevelType w:val="hybridMultilevel"/>
    <w:tmpl w:val="2B9A1154"/>
    <w:lvl w:ilvl="0" w:tplc="162019F4">
      <w:start w:val="1"/>
      <w:numFmt w:val="lowerRoman"/>
      <w:lvlText w:val="(%1)"/>
      <w:lvlJc w:val="left"/>
      <w:pPr>
        <w:tabs>
          <w:tab w:val="num" w:pos="2340"/>
        </w:tabs>
        <w:ind w:left="2340" w:hanging="720"/>
      </w:pPr>
      <w:rPr>
        <w:rFonts w:hint="default"/>
      </w:r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2">
    <w:nsid w:val="03CD6E6D"/>
    <w:multiLevelType w:val="hybridMultilevel"/>
    <w:tmpl w:val="495EE874"/>
    <w:lvl w:ilvl="0" w:tplc="FFFFFFFF">
      <w:start w:val="1"/>
      <w:numFmt w:val="bullet"/>
      <w:lvlText w:val=""/>
      <w:lvlJc w:val="left"/>
      <w:pPr>
        <w:ind w:left="1446"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5C503D2"/>
    <w:multiLevelType w:val="hybridMultilevel"/>
    <w:tmpl w:val="C17AF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931B6"/>
    <w:multiLevelType w:val="multilevel"/>
    <w:tmpl w:val="E1CA8DE2"/>
    <w:lvl w:ilvl="0">
      <w:start w:val="1"/>
      <w:numFmt w:val="none"/>
      <w:pStyle w:val="Titredintercalaire"/>
      <w:suff w:val="nothing"/>
      <w:lvlText w:val="%1"/>
      <w:lvlJc w:val="left"/>
      <w:pPr>
        <w:ind w:left="0" w:firstLine="0"/>
      </w:pPr>
    </w:lvl>
    <w:lvl w:ilvl="1">
      <w:start w:val="1"/>
      <w:numFmt w:val="none"/>
      <w:pStyle w:val="Titreprincipal"/>
      <w:suff w:val="nothing"/>
      <w:lvlText w:val="%2"/>
      <w:lvlJc w:val="left"/>
      <w:pPr>
        <w:ind w:left="0" w:firstLine="0"/>
      </w:pPr>
    </w:lvl>
    <w:lvl w:ilvl="2">
      <w:start w:val="1"/>
      <w:numFmt w:val="none"/>
      <w:pStyle w:val="Titredannexe"/>
      <w:suff w:val="nothing"/>
      <w:lvlText w:val=""/>
      <w:lvlJc w:val="left"/>
      <w:pPr>
        <w:ind w:left="0" w:firstLine="0"/>
      </w:pPr>
      <w:rPr>
        <w:rFonts w:ascii="Arial Black" w:hAnsi="Tahoma" w:hint="default"/>
      </w:rPr>
    </w:lvl>
    <w:lvl w:ilvl="3">
      <w:start w:val="1"/>
      <w:numFmt w:val="upperRoman"/>
      <w:pStyle w:val="Heading1"/>
      <w:lvlText w:val="%4."/>
      <w:lvlJc w:val="left"/>
      <w:pPr>
        <w:tabs>
          <w:tab w:val="num" w:pos="720"/>
        </w:tabs>
        <w:ind w:left="510" w:hanging="510"/>
      </w:pPr>
    </w:lvl>
    <w:lvl w:ilvl="4">
      <w:start w:val="1"/>
      <w:numFmt w:val="decimal"/>
      <w:pStyle w:val="Heading2"/>
      <w:lvlText w:val="%1%5."/>
      <w:lvlJc w:val="left"/>
      <w:pPr>
        <w:tabs>
          <w:tab w:val="num" w:pos="510"/>
        </w:tabs>
        <w:ind w:left="510" w:hanging="510"/>
      </w:pPr>
    </w:lvl>
    <w:lvl w:ilvl="5">
      <w:start w:val="1"/>
      <w:numFmt w:val="decimal"/>
      <w:pStyle w:val="Heading3"/>
      <w:lvlText w:val="%5.%6"/>
      <w:lvlJc w:val="left"/>
      <w:pPr>
        <w:tabs>
          <w:tab w:val="num" w:pos="510"/>
        </w:tabs>
        <w:ind w:left="510" w:hanging="510"/>
      </w:pPr>
    </w:lvl>
    <w:lvl w:ilvl="6">
      <w:start w:val="1"/>
      <w:numFmt w:val="none"/>
      <w:pStyle w:val="Heading4"/>
      <w:suff w:val="nothing"/>
      <w:lvlText w:val=""/>
      <w:lvlJc w:val="left"/>
      <w:pPr>
        <w:ind w:left="0" w:firstLine="0"/>
      </w:pPr>
    </w:lvl>
    <w:lvl w:ilvl="7">
      <w:start w:val="1"/>
      <w:numFmt w:val="bullet"/>
      <w:pStyle w:val="Pucepourtitre"/>
      <w:lvlText w:val=""/>
      <w:lvlJc w:val="left"/>
      <w:pPr>
        <w:tabs>
          <w:tab w:val="num" w:pos="360"/>
        </w:tabs>
        <w:ind w:left="340" w:hanging="340"/>
      </w:pPr>
      <w:rPr>
        <w:rFonts w:ascii="Wingdings" w:hAnsi="Wingdings" w:hint="default"/>
        <w:sz w:val="20"/>
      </w:rPr>
    </w:lvl>
    <w:lvl w:ilvl="8">
      <w:start w:val="1"/>
      <w:numFmt w:val="none"/>
      <w:suff w:val="nothing"/>
      <w:lvlText w:val=""/>
      <w:lvlJc w:val="left"/>
      <w:pPr>
        <w:ind w:left="0" w:firstLine="0"/>
      </w:pPr>
      <w:rPr>
        <w:rFonts w:hint="default"/>
      </w:rPr>
    </w:lvl>
  </w:abstractNum>
  <w:abstractNum w:abstractNumId="5">
    <w:nsid w:val="0AAA3D35"/>
    <w:multiLevelType w:val="multilevel"/>
    <w:tmpl w:val="3AD6913E"/>
    <w:lvl w:ilvl="0">
      <w:start w:val="10"/>
      <w:numFmt w:val="decimal"/>
      <w:lvlText w:val="%1."/>
      <w:lvlJc w:val="left"/>
      <w:pPr>
        <w:ind w:left="480" w:hanging="480"/>
      </w:pPr>
      <w:rPr>
        <w:rFonts w:hint="default"/>
      </w:rPr>
    </w:lvl>
    <w:lvl w:ilvl="1">
      <w:start w:val="1"/>
      <w:numFmt w:val="bullet"/>
      <w:lvlText w:val=""/>
      <w:lvlJc w:val="left"/>
      <w:pPr>
        <w:ind w:left="480" w:hanging="48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CD5AC0"/>
    <w:multiLevelType w:val="hybridMultilevel"/>
    <w:tmpl w:val="40FC563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0D204935"/>
    <w:multiLevelType w:val="hybridMultilevel"/>
    <w:tmpl w:val="8A86D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5570A4"/>
    <w:multiLevelType w:val="hybridMultilevel"/>
    <w:tmpl w:val="4AB0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A34827"/>
    <w:multiLevelType w:val="hybridMultilevel"/>
    <w:tmpl w:val="B734E60A"/>
    <w:lvl w:ilvl="0" w:tplc="1292CFC6">
      <w:start w:val="1"/>
      <w:numFmt w:val="decimal"/>
      <w:lvlText w:val="%1."/>
      <w:lvlJc w:val="left"/>
      <w:pPr>
        <w:ind w:left="1560" w:hanging="360"/>
      </w:pPr>
      <w:rPr>
        <w:rFonts w:cs="Times New Roman"/>
        <w:b/>
        <w:i w:val="0"/>
        <w:strike w:val="0"/>
        <w:dstrike w:val="0"/>
        <w:u w:val="none"/>
        <w:effect w:val="none"/>
      </w:rPr>
    </w:lvl>
    <w:lvl w:ilvl="1" w:tplc="040C0019">
      <w:start w:val="1"/>
      <w:numFmt w:val="decimal"/>
      <w:lvlText w:val="%2."/>
      <w:lvlJc w:val="left"/>
      <w:pPr>
        <w:tabs>
          <w:tab w:val="num" w:pos="1440"/>
        </w:tabs>
        <w:ind w:left="1440" w:hanging="360"/>
      </w:pPr>
    </w:lvl>
    <w:lvl w:ilvl="2" w:tplc="C72EE98C">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19660C88"/>
    <w:multiLevelType w:val="hybridMultilevel"/>
    <w:tmpl w:val="AF78FB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BE15CC"/>
    <w:multiLevelType w:val="hybridMultilevel"/>
    <w:tmpl w:val="D2A4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B01A89"/>
    <w:multiLevelType w:val="hybridMultilevel"/>
    <w:tmpl w:val="7188CEB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
    <w:nsid w:val="264018BE"/>
    <w:multiLevelType w:val="hybridMultilevel"/>
    <w:tmpl w:val="B330A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6E54621"/>
    <w:multiLevelType w:val="multilevel"/>
    <w:tmpl w:val="B32670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9D046BE"/>
    <w:multiLevelType w:val="multilevel"/>
    <w:tmpl w:val="73B69E8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B116DB5"/>
    <w:multiLevelType w:val="hybridMultilevel"/>
    <w:tmpl w:val="88B8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91E85"/>
    <w:multiLevelType w:val="hybridMultilevel"/>
    <w:tmpl w:val="376EF30C"/>
    <w:lvl w:ilvl="0" w:tplc="8C702504">
      <w:start w:val="1"/>
      <w:numFmt w:val="decimal"/>
      <w:lvlText w:val="%1)"/>
      <w:lvlJc w:val="left"/>
      <w:pPr>
        <w:tabs>
          <w:tab w:val="num" w:pos="720"/>
        </w:tabs>
        <w:ind w:left="720" w:hanging="360"/>
      </w:pPr>
      <w:rPr>
        <w:rFonts w:cs="Times New Roman" w:hint="default"/>
      </w:rPr>
    </w:lvl>
    <w:lvl w:ilvl="1" w:tplc="68003B02" w:tentative="1">
      <w:start w:val="1"/>
      <w:numFmt w:val="lowerLetter"/>
      <w:lvlText w:val="%2."/>
      <w:lvlJc w:val="left"/>
      <w:pPr>
        <w:tabs>
          <w:tab w:val="num" w:pos="1440"/>
        </w:tabs>
        <w:ind w:left="1440" w:hanging="360"/>
      </w:pPr>
      <w:rPr>
        <w:rFonts w:cs="Times New Roman"/>
      </w:rPr>
    </w:lvl>
    <w:lvl w:ilvl="2" w:tplc="43B6F2C4" w:tentative="1">
      <w:start w:val="1"/>
      <w:numFmt w:val="lowerRoman"/>
      <w:lvlText w:val="%3."/>
      <w:lvlJc w:val="right"/>
      <w:pPr>
        <w:tabs>
          <w:tab w:val="num" w:pos="2160"/>
        </w:tabs>
        <w:ind w:left="2160" w:hanging="180"/>
      </w:pPr>
      <w:rPr>
        <w:rFonts w:cs="Times New Roman"/>
      </w:rPr>
    </w:lvl>
    <w:lvl w:ilvl="3" w:tplc="0EDC48F6" w:tentative="1">
      <w:start w:val="1"/>
      <w:numFmt w:val="decimal"/>
      <w:lvlText w:val="%4."/>
      <w:lvlJc w:val="left"/>
      <w:pPr>
        <w:tabs>
          <w:tab w:val="num" w:pos="2880"/>
        </w:tabs>
        <w:ind w:left="2880" w:hanging="360"/>
      </w:pPr>
      <w:rPr>
        <w:rFonts w:cs="Times New Roman"/>
      </w:rPr>
    </w:lvl>
    <w:lvl w:ilvl="4" w:tplc="98821E54" w:tentative="1">
      <w:start w:val="1"/>
      <w:numFmt w:val="lowerLetter"/>
      <w:lvlText w:val="%5."/>
      <w:lvlJc w:val="left"/>
      <w:pPr>
        <w:tabs>
          <w:tab w:val="num" w:pos="3600"/>
        </w:tabs>
        <w:ind w:left="3600" w:hanging="360"/>
      </w:pPr>
      <w:rPr>
        <w:rFonts w:cs="Times New Roman"/>
      </w:rPr>
    </w:lvl>
    <w:lvl w:ilvl="5" w:tplc="BF7441F6" w:tentative="1">
      <w:start w:val="1"/>
      <w:numFmt w:val="lowerRoman"/>
      <w:lvlText w:val="%6."/>
      <w:lvlJc w:val="right"/>
      <w:pPr>
        <w:tabs>
          <w:tab w:val="num" w:pos="4320"/>
        </w:tabs>
        <w:ind w:left="4320" w:hanging="180"/>
      </w:pPr>
      <w:rPr>
        <w:rFonts w:cs="Times New Roman"/>
      </w:rPr>
    </w:lvl>
    <w:lvl w:ilvl="6" w:tplc="DD78E564" w:tentative="1">
      <w:start w:val="1"/>
      <w:numFmt w:val="decimal"/>
      <w:lvlText w:val="%7."/>
      <w:lvlJc w:val="left"/>
      <w:pPr>
        <w:tabs>
          <w:tab w:val="num" w:pos="5040"/>
        </w:tabs>
        <w:ind w:left="5040" w:hanging="360"/>
      </w:pPr>
      <w:rPr>
        <w:rFonts w:cs="Times New Roman"/>
      </w:rPr>
    </w:lvl>
    <w:lvl w:ilvl="7" w:tplc="DE864B00" w:tentative="1">
      <w:start w:val="1"/>
      <w:numFmt w:val="lowerLetter"/>
      <w:lvlText w:val="%8."/>
      <w:lvlJc w:val="left"/>
      <w:pPr>
        <w:tabs>
          <w:tab w:val="num" w:pos="5760"/>
        </w:tabs>
        <w:ind w:left="5760" w:hanging="360"/>
      </w:pPr>
      <w:rPr>
        <w:rFonts w:cs="Times New Roman"/>
      </w:rPr>
    </w:lvl>
    <w:lvl w:ilvl="8" w:tplc="9F6697E6" w:tentative="1">
      <w:start w:val="1"/>
      <w:numFmt w:val="lowerRoman"/>
      <w:lvlText w:val="%9."/>
      <w:lvlJc w:val="right"/>
      <w:pPr>
        <w:tabs>
          <w:tab w:val="num" w:pos="6480"/>
        </w:tabs>
        <w:ind w:left="6480" w:hanging="180"/>
      </w:pPr>
      <w:rPr>
        <w:rFonts w:cs="Times New Roman"/>
      </w:rPr>
    </w:lvl>
  </w:abstractNum>
  <w:abstractNum w:abstractNumId="18">
    <w:nsid w:val="31036A5E"/>
    <w:multiLevelType w:val="hybridMultilevel"/>
    <w:tmpl w:val="66EA91FE"/>
    <w:lvl w:ilvl="0" w:tplc="B104859E">
      <w:start w:val="1"/>
      <w:numFmt w:val="upperRoman"/>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CC67E9"/>
    <w:multiLevelType w:val="hybridMultilevel"/>
    <w:tmpl w:val="214A6642"/>
    <w:lvl w:ilvl="0" w:tplc="9EE66ACE">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3D94AA5"/>
    <w:multiLevelType w:val="hybridMultilevel"/>
    <w:tmpl w:val="E7566E50"/>
    <w:lvl w:ilvl="0" w:tplc="767C1932">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805F54"/>
    <w:multiLevelType w:val="hybridMultilevel"/>
    <w:tmpl w:val="E70C64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D87278"/>
    <w:multiLevelType w:val="hybridMultilevel"/>
    <w:tmpl w:val="2FA2C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E56499"/>
    <w:multiLevelType w:val="hybridMultilevel"/>
    <w:tmpl w:val="3CB2DD50"/>
    <w:lvl w:ilvl="0" w:tplc="7C70399A">
      <w:start w:val="5"/>
      <w:numFmt w:val="bullet"/>
      <w:lvlText w:val="-"/>
      <w:lvlJc w:val="left"/>
      <w:pPr>
        <w:ind w:left="720" w:hanging="360"/>
      </w:pPr>
      <w:rPr>
        <w:rFonts w:ascii="Calibri Light" w:eastAsia="MS Mincho"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4C5A8A"/>
    <w:multiLevelType w:val="hybridMultilevel"/>
    <w:tmpl w:val="86E69D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AB25AB"/>
    <w:multiLevelType w:val="hybridMultilevel"/>
    <w:tmpl w:val="22DA67EE"/>
    <w:lvl w:ilvl="0" w:tplc="011E24B6">
      <w:start w:val="1"/>
      <w:numFmt w:val="decimal"/>
      <w:lvlText w:val="%1-"/>
      <w:lvlJc w:val="left"/>
      <w:pPr>
        <w:ind w:left="840" w:hanging="360"/>
      </w:pPr>
      <w:rPr>
        <w:rFonts w:hint="default"/>
        <w:b/>
        <w:sz w:val="22"/>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nsid w:val="41714C55"/>
    <w:multiLevelType w:val="multilevel"/>
    <w:tmpl w:val="793C59F8"/>
    <w:lvl w:ilvl="0">
      <w:start w:val="2"/>
      <w:numFmt w:val="decimal"/>
      <w:lvlText w:val="%1"/>
      <w:lvlJc w:val="left"/>
      <w:pPr>
        <w:tabs>
          <w:tab w:val="num" w:pos="0"/>
        </w:tabs>
        <w:ind w:left="0" w:firstLine="0"/>
      </w:pPr>
      <w:rPr>
        <w:rFonts w:ascii="Times New Roman" w:hAnsi="Times New Roman" w:cs="Times New Roman" w:hint="default"/>
        <w:b/>
        <w:i w:val="0"/>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45B037E0"/>
    <w:multiLevelType w:val="hybridMultilevel"/>
    <w:tmpl w:val="192E458A"/>
    <w:lvl w:ilvl="0" w:tplc="85DEFE94">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BD467E"/>
    <w:multiLevelType w:val="hybridMultilevel"/>
    <w:tmpl w:val="2796247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nsid w:val="4CF81D22"/>
    <w:multiLevelType w:val="hybridMultilevel"/>
    <w:tmpl w:val="BE3C9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DC541B7"/>
    <w:multiLevelType w:val="hybridMultilevel"/>
    <w:tmpl w:val="52865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257552"/>
    <w:multiLevelType w:val="hybridMultilevel"/>
    <w:tmpl w:val="D0086B28"/>
    <w:lvl w:ilvl="0" w:tplc="3A5AE132">
      <w:start w:val="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2FD6B5A"/>
    <w:multiLevelType w:val="hybridMultilevel"/>
    <w:tmpl w:val="CE785AA0"/>
    <w:lvl w:ilvl="0" w:tplc="ABB4A76E">
      <w:start w:val="1"/>
      <w:numFmt w:val="bullet"/>
      <w:lvlText w:val="-"/>
      <w:lvlJc w:val="left"/>
      <w:pPr>
        <w:ind w:left="405" w:hanging="360"/>
      </w:pPr>
      <w:rPr>
        <w:rFonts w:ascii="Calibri Light" w:eastAsia="MS Mincho" w:hAnsi="Calibri Light" w:cs="Arial" w:hint="default"/>
        <w:b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nsid w:val="54E6496B"/>
    <w:multiLevelType w:val="hybridMultilevel"/>
    <w:tmpl w:val="28CA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69479B"/>
    <w:multiLevelType w:val="hybridMultilevel"/>
    <w:tmpl w:val="6112706C"/>
    <w:lvl w:ilvl="0" w:tplc="EC4CDE78">
      <w:start w:val="12"/>
      <w:numFmt w:val="decimal"/>
      <w:lvlText w:val="%1"/>
      <w:lvlJc w:val="left"/>
      <w:pPr>
        <w:ind w:left="1200" w:hanging="360"/>
      </w:pPr>
      <w:rPr>
        <w:rFonts w:hint="default"/>
        <w:b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5">
    <w:nsid w:val="57CD295F"/>
    <w:multiLevelType w:val="hybridMultilevel"/>
    <w:tmpl w:val="43FA3660"/>
    <w:lvl w:ilvl="0" w:tplc="804ED186">
      <w:start w:val="1"/>
      <w:numFmt w:val="lowerLetter"/>
      <w:lvlText w:val="%1."/>
      <w:lvlJc w:val="left"/>
      <w:pPr>
        <w:tabs>
          <w:tab w:val="num" w:pos="720"/>
        </w:tabs>
        <w:ind w:left="720" w:hanging="360"/>
      </w:pPr>
      <w:rPr>
        <w:rFonts w:ascii="Times New Roman" w:eastAsia="Calibri" w:hAnsi="Times New Roman" w:cs="Times New Roman"/>
      </w:rPr>
    </w:lvl>
    <w:lvl w:ilvl="1" w:tplc="040C0003">
      <w:start w:val="1"/>
      <w:numFmt w:val="lowerLetter"/>
      <w:lvlText w:val="%2)"/>
      <w:lvlJc w:val="left"/>
      <w:pPr>
        <w:tabs>
          <w:tab w:val="num" w:pos="1800"/>
        </w:tabs>
        <w:ind w:left="1800" w:hanging="720"/>
      </w:pPr>
      <w:rPr>
        <w:rFonts w:cs="Times New Roman" w:hint="default"/>
      </w:rPr>
    </w:lvl>
    <w:lvl w:ilvl="2" w:tplc="040C0005">
      <w:start w:val="1"/>
      <w:numFmt w:val="lowerRoman"/>
      <w:lvlText w:val="(%3)"/>
      <w:lvlJc w:val="left"/>
      <w:pPr>
        <w:tabs>
          <w:tab w:val="num" w:pos="1004"/>
        </w:tabs>
        <w:ind w:left="1004" w:hanging="720"/>
      </w:pPr>
      <w:rPr>
        <w:rFonts w:cs="Times New Roman" w:hint="default"/>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36">
    <w:nsid w:val="58870633"/>
    <w:multiLevelType w:val="hybridMultilevel"/>
    <w:tmpl w:val="1E40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FE6AC2"/>
    <w:multiLevelType w:val="hybridMultilevel"/>
    <w:tmpl w:val="A950D6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8">
    <w:nsid w:val="5FAF7B33"/>
    <w:multiLevelType w:val="hybridMultilevel"/>
    <w:tmpl w:val="3468C3E2"/>
    <w:lvl w:ilvl="0" w:tplc="8A623F9A">
      <w:start w:val="345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25422A"/>
    <w:multiLevelType w:val="hybridMultilevel"/>
    <w:tmpl w:val="357057F2"/>
    <w:lvl w:ilvl="0" w:tplc="2470407C">
      <w:start w:val="2"/>
      <w:numFmt w:val="bullet"/>
      <w:lvlText w:val="-"/>
      <w:lvlJc w:val="left"/>
      <w:pPr>
        <w:ind w:left="720" w:hanging="360"/>
      </w:pPr>
      <w:rPr>
        <w:rFonts w:ascii="Calibri" w:eastAsia="Calibr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FF29C1"/>
    <w:multiLevelType w:val="hybridMultilevel"/>
    <w:tmpl w:val="AA2AAAEA"/>
    <w:lvl w:ilvl="0" w:tplc="1B862638">
      <w:start w:val="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0002DE"/>
    <w:multiLevelType w:val="multilevel"/>
    <w:tmpl w:val="A322BBA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94010AF"/>
    <w:multiLevelType w:val="hybridMultilevel"/>
    <w:tmpl w:val="9E080F0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3">
    <w:nsid w:val="6A877DD3"/>
    <w:multiLevelType w:val="multilevel"/>
    <w:tmpl w:val="D894351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6AE50EB7"/>
    <w:multiLevelType w:val="hybridMultilevel"/>
    <w:tmpl w:val="4D96DCAE"/>
    <w:lvl w:ilvl="0" w:tplc="011E24B6">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0F58AF"/>
    <w:multiLevelType w:val="hybridMultilevel"/>
    <w:tmpl w:val="5CAED222"/>
    <w:lvl w:ilvl="0" w:tplc="823A7DAE">
      <w:start w:val="1"/>
      <w:numFmt w:val="decimal"/>
      <w:lvlText w:val="%1."/>
      <w:lvlJc w:val="left"/>
      <w:pPr>
        <w:ind w:left="1460" w:hanging="360"/>
      </w:pPr>
      <w:rPr>
        <w:rFonts w:cs="Times New Roman"/>
        <w:b/>
        <w:strike w:val="0"/>
        <w:dstrike w:val="0"/>
        <w:u w:val="none"/>
        <w:effect w:val="none"/>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6">
    <w:nsid w:val="6DA10CD1"/>
    <w:multiLevelType w:val="hybridMultilevel"/>
    <w:tmpl w:val="A2A05A92"/>
    <w:lvl w:ilvl="0" w:tplc="5CB8776A">
      <w:start w:val="1"/>
      <w:numFmt w:val="decimal"/>
      <w:lvlText w:val="%1."/>
      <w:lvlJc w:val="left"/>
      <w:pPr>
        <w:tabs>
          <w:tab w:val="num" w:pos="0"/>
        </w:tabs>
        <w:ind w:left="0" w:firstLine="0"/>
      </w:pPr>
      <w:rPr>
        <w:rFonts w:cs="Times New Roman"/>
        <w:b/>
        <w:i w:val="0"/>
      </w:rPr>
    </w:lvl>
    <w:lvl w:ilvl="1" w:tplc="04090003">
      <w:start w:val="1"/>
      <w:numFmt w:val="bullet"/>
      <w:lvlText w:val=""/>
      <w:lvlJc w:val="left"/>
      <w:pPr>
        <w:tabs>
          <w:tab w:val="num" w:pos="1440"/>
        </w:tabs>
        <w:ind w:left="1440" w:hanging="360"/>
      </w:pPr>
      <w:rPr>
        <w:rFonts w:ascii="Symbol" w:hAnsi="Symbol" w:hint="default"/>
        <w:b/>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6E255F5E"/>
    <w:multiLevelType w:val="hybridMultilevel"/>
    <w:tmpl w:val="C5F0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E14278"/>
    <w:multiLevelType w:val="hybridMultilevel"/>
    <w:tmpl w:val="1D2800CC"/>
    <w:lvl w:ilvl="0" w:tplc="12189F8A">
      <w:start w:val="5"/>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AC82F6F"/>
    <w:multiLevelType w:val="hybridMultilevel"/>
    <w:tmpl w:val="D10423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7D7B1C32"/>
    <w:multiLevelType w:val="hybridMultilevel"/>
    <w:tmpl w:val="AC607E4E"/>
    <w:lvl w:ilvl="0" w:tplc="03D2E4CA">
      <w:start w:val="2"/>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1">
    <w:nsid w:val="7E0C788C"/>
    <w:multiLevelType w:val="hybridMultilevel"/>
    <w:tmpl w:val="3970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5">
    <w:abstractNumId w:val="48"/>
  </w:num>
  <w:num w:numId="6">
    <w:abstractNumId w:val="44"/>
  </w:num>
  <w:num w:numId="7">
    <w:abstractNumId w:val="24"/>
  </w:num>
  <w:num w:numId="8">
    <w:abstractNumId w:val="11"/>
  </w:num>
  <w:num w:numId="9">
    <w:abstractNumId w:val="2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0"/>
  </w:num>
  <w:num w:numId="18">
    <w:abstractNumId w:val="12"/>
  </w:num>
  <w:num w:numId="19">
    <w:abstractNumId w:val="9"/>
  </w:num>
  <w:num w:numId="20">
    <w:abstractNumId w:val="31"/>
  </w:num>
  <w:num w:numId="21">
    <w:abstractNumId w:val="38"/>
  </w:num>
  <w:num w:numId="22">
    <w:abstractNumId w:val="32"/>
  </w:num>
  <w:num w:numId="23">
    <w:abstractNumId w:val="17"/>
  </w:num>
  <w:num w:numId="24">
    <w:abstractNumId w:val="22"/>
  </w:num>
  <w:num w:numId="25">
    <w:abstractNumId w:val="1"/>
  </w:num>
  <w:num w:numId="26">
    <w:abstractNumId w:val="27"/>
  </w:num>
  <w:num w:numId="27">
    <w:abstractNumId w:val="40"/>
  </w:num>
  <w:num w:numId="28">
    <w:abstractNumId w:val="5"/>
  </w:num>
  <w:num w:numId="29">
    <w:abstractNumId w:val="0"/>
    <w:lvlOverride w:ilvl="0">
      <w:lvl w:ilvl="0">
        <w:numFmt w:val="bullet"/>
        <w:lvlText w:val=""/>
        <w:lvlJc w:val="left"/>
        <w:pPr>
          <w:ind w:hanging="360"/>
        </w:pPr>
        <w:rPr>
          <w:rFonts w:ascii="Symbol" w:hAnsi="Symbol" w:hint="default"/>
        </w:rPr>
      </w:lvl>
    </w:lvlOverride>
  </w:num>
  <w:num w:numId="30">
    <w:abstractNumId w:val="13"/>
  </w:num>
  <w:num w:numId="31">
    <w:abstractNumId w:val="25"/>
  </w:num>
  <w:num w:numId="32">
    <w:abstractNumId w:val="35"/>
  </w:num>
  <w:num w:numId="33">
    <w:abstractNumId w:val="49"/>
  </w:num>
  <w:num w:numId="34">
    <w:abstractNumId w:val="3"/>
  </w:num>
  <w:num w:numId="35">
    <w:abstractNumId w:val="33"/>
  </w:num>
  <w:num w:numId="36">
    <w:abstractNumId w:val="6"/>
  </w:num>
  <w:num w:numId="37">
    <w:abstractNumId w:val="16"/>
  </w:num>
  <w:num w:numId="38">
    <w:abstractNumId w:val="28"/>
  </w:num>
  <w:num w:numId="39">
    <w:abstractNumId w:val="37"/>
  </w:num>
  <w:num w:numId="40">
    <w:abstractNumId w:val="23"/>
  </w:num>
  <w:num w:numId="41">
    <w:abstractNumId w:val="47"/>
  </w:num>
  <w:num w:numId="42">
    <w:abstractNumId w:val="7"/>
  </w:num>
  <w:num w:numId="43">
    <w:abstractNumId w:val="8"/>
  </w:num>
  <w:num w:numId="44">
    <w:abstractNumId w:val="20"/>
  </w:num>
  <w:num w:numId="45">
    <w:abstractNumId w:val="29"/>
  </w:num>
  <w:num w:numId="46">
    <w:abstractNumId w:val="50"/>
  </w:num>
  <w:num w:numId="47">
    <w:abstractNumId w:val="34"/>
  </w:num>
  <w:num w:numId="48">
    <w:abstractNumId w:val="42"/>
  </w:num>
  <w:num w:numId="49">
    <w:abstractNumId w:val="30"/>
  </w:num>
  <w:num w:numId="50">
    <w:abstractNumId w:val="14"/>
  </w:num>
  <w:num w:numId="51">
    <w:abstractNumId w:val="41"/>
  </w:num>
  <w:num w:numId="52">
    <w:abstractNumId w:val="51"/>
  </w:num>
  <w:num w:numId="53">
    <w:abstractNumId w:val="36"/>
  </w:num>
  <w:num w:numId="54">
    <w:abstractNumId w:val="4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BE3914"/>
    <w:rsid w:val="00006574"/>
    <w:rsid w:val="00006A69"/>
    <w:rsid w:val="00016D59"/>
    <w:rsid w:val="00017D19"/>
    <w:rsid w:val="000239CB"/>
    <w:rsid w:val="00027C0C"/>
    <w:rsid w:val="000363F0"/>
    <w:rsid w:val="000538F4"/>
    <w:rsid w:val="000547DE"/>
    <w:rsid w:val="00055434"/>
    <w:rsid w:val="0006166E"/>
    <w:rsid w:val="00062186"/>
    <w:rsid w:val="00062B3B"/>
    <w:rsid w:val="00072048"/>
    <w:rsid w:val="00083155"/>
    <w:rsid w:val="00084CD8"/>
    <w:rsid w:val="00092126"/>
    <w:rsid w:val="000A39AB"/>
    <w:rsid w:val="000A5125"/>
    <w:rsid w:val="000B0796"/>
    <w:rsid w:val="000B4191"/>
    <w:rsid w:val="000B5681"/>
    <w:rsid w:val="000B7FCA"/>
    <w:rsid w:val="000C2683"/>
    <w:rsid w:val="000C44D7"/>
    <w:rsid w:val="000C6DB7"/>
    <w:rsid w:val="000E4AE4"/>
    <w:rsid w:val="000E60FC"/>
    <w:rsid w:val="000F4609"/>
    <w:rsid w:val="000F5EE4"/>
    <w:rsid w:val="001240CA"/>
    <w:rsid w:val="00124E9B"/>
    <w:rsid w:val="00125279"/>
    <w:rsid w:val="00125AC9"/>
    <w:rsid w:val="001324AD"/>
    <w:rsid w:val="0013295C"/>
    <w:rsid w:val="00135998"/>
    <w:rsid w:val="00135D44"/>
    <w:rsid w:val="00136964"/>
    <w:rsid w:val="0014244F"/>
    <w:rsid w:val="001440F9"/>
    <w:rsid w:val="001446AF"/>
    <w:rsid w:val="00151AB7"/>
    <w:rsid w:val="0015664C"/>
    <w:rsid w:val="00157C9D"/>
    <w:rsid w:val="00160677"/>
    <w:rsid w:val="00166349"/>
    <w:rsid w:val="00171FCF"/>
    <w:rsid w:val="0017293C"/>
    <w:rsid w:val="00187FD0"/>
    <w:rsid w:val="00192F35"/>
    <w:rsid w:val="00194F77"/>
    <w:rsid w:val="00196E3C"/>
    <w:rsid w:val="001973DD"/>
    <w:rsid w:val="001A0C7C"/>
    <w:rsid w:val="001B1935"/>
    <w:rsid w:val="001B1C2E"/>
    <w:rsid w:val="001C15F7"/>
    <w:rsid w:val="001C339D"/>
    <w:rsid w:val="001C3816"/>
    <w:rsid w:val="001C65F3"/>
    <w:rsid w:val="001C764A"/>
    <w:rsid w:val="001D795C"/>
    <w:rsid w:val="001E7795"/>
    <w:rsid w:val="001F313F"/>
    <w:rsid w:val="00203A8F"/>
    <w:rsid w:val="00205560"/>
    <w:rsid w:val="00205B76"/>
    <w:rsid w:val="0020796B"/>
    <w:rsid w:val="002100AD"/>
    <w:rsid w:val="002131CE"/>
    <w:rsid w:val="002215FF"/>
    <w:rsid w:val="0022345B"/>
    <w:rsid w:val="00223AD5"/>
    <w:rsid w:val="0022655D"/>
    <w:rsid w:val="0023190E"/>
    <w:rsid w:val="00232A00"/>
    <w:rsid w:val="0023595B"/>
    <w:rsid w:val="00237DAF"/>
    <w:rsid w:val="002428A9"/>
    <w:rsid w:val="002457E1"/>
    <w:rsid w:val="00247C17"/>
    <w:rsid w:val="00256F95"/>
    <w:rsid w:val="00266E3B"/>
    <w:rsid w:val="00275EB9"/>
    <w:rsid w:val="00281097"/>
    <w:rsid w:val="002846AF"/>
    <w:rsid w:val="0028642F"/>
    <w:rsid w:val="00286EC3"/>
    <w:rsid w:val="0029023F"/>
    <w:rsid w:val="00292820"/>
    <w:rsid w:val="00293031"/>
    <w:rsid w:val="00296438"/>
    <w:rsid w:val="00296852"/>
    <w:rsid w:val="00297764"/>
    <w:rsid w:val="002A24C1"/>
    <w:rsid w:val="002A5668"/>
    <w:rsid w:val="002A6906"/>
    <w:rsid w:val="002B2E55"/>
    <w:rsid w:val="002D10C7"/>
    <w:rsid w:val="002D5BA3"/>
    <w:rsid w:val="002F0A10"/>
    <w:rsid w:val="002F31BE"/>
    <w:rsid w:val="002F7F2E"/>
    <w:rsid w:val="002F7F5C"/>
    <w:rsid w:val="00301DA3"/>
    <w:rsid w:val="00303D59"/>
    <w:rsid w:val="003046E1"/>
    <w:rsid w:val="00321E85"/>
    <w:rsid w:val="00323506"/>
    <w:rsid w:val="00325051"/>
    <w:rsid w:val="00325506"/>
    <w:rsid w:val="00327861"/>
    <w:rsid w:val="00341508"/>
    <w:rsid w:val="00355E5B"/>
    <w:rsid w:val="003762A5"/>
    <w:rsid w:val="003778AD"/>
    <w:rsid w:val="00380B48"/>
    <w:rsid w:val="003863C0"/>
    <w:rsid w:val="00386736"/>
    <w:rsid w:val="00390133"/>
    <w:rsid w:val="003937B3"/>
    <w:rsid w:val="00397249"/>
    <w:rsid w:val="003A521D"/>
    <w:rsid w:val="003A72E2"/>
    <w:rsid w:val="003A76FE"/>
    <w:rsid w:val="003B0EB1"/>
    <w:rsid w:val="003B1220"/>
    <w:rsid w:val="003B172E"/>
    <w:rsid w:val="003B3E44"/>
    <w:rsid w:val="003B464B"/>
    <w:rsid w:val="003B70AE"/>
    <w:rsid w:val="003C4704"/>
    <w:rsid w:val="003C4C01"/>
    <w:rsid w:val="003D3E15"/>
    <w:rsid w:val="003D5746"/>
    <w:rsid w:val="003E1B2A"/>
    <w:rsid w:val="003E6031"/>
    <w:rsid w:val="003F2A46"/>
    <w:rsid w:val="003F5CD6"/>
    <w:rsid w:val="004040D7"/>
    <w:rsid w:val="0040497E"/>
    <w:rsid w:val="00412F4F"/>
    <w:rsid w:val="004244F3"/>
    <w:rsid w:val="00433366"/>
    <w:rsid w:val="0044075F"/>
    <w:rsid w:val="00447B40"/>
    <w:rsid w:val="0045388C"/>
    <w:rsid w:val="00460513"/>
    <w:rsid w:val="004608B6"/>
    <w:rsid w:val="00467FB5"/>
    <w:rsid w:val="004706EF"/>
    <w:rsid w:val="004753B0"/>
    <w:rsid w:val="00483830"/>
    <w:rsid w:val="00490111"/>
    <w:rsid w:val="00496AAD"/>
    <w:rsid w:val="004A7337"/>
    <w:rsid w:val="004B1819"/>
    <w:rsid w:val="004B31D3"/>
    <w:rsid w:val="004B586A"/>
    <w:rsid w:val="004D0186"/>
    <w:rsid w:val="004D7C49"/>
    <w:rsid w:val="004D7F7A"/>
    <w:rsid w:val="004E1E82"/>
    <w:rsid w:val="004E7F8D"/>
    <w:rsid w:val="004F012E"/>
    <w:rsid w:val="004F70F2"/>
    <w:rsid w:val="005048B3"/>
    <w:rsid w:val="00512506"/>
    <w:rsid w:val="005140FC"/>
    <w:rsid w:val="00514302"/>
    <w:rsid w:val="0052067B"/>
    <w:rsid w:val="005225C5"/>
    <w:rsid w:val="005272D5"/>
    <w:rsid w:val="005328C9"/>
    <w:rsid w:val="0053735B"/>
    <w:rsid w:val="00543270"/>
    <w:rsid w:val="00544005"/>
    <w:rsid w:val="00545CB5"/>
    <w:rsid w:val="005463BF"/>
    <w:rsid w:val="005527D3"/>
    <w:rsid w:val="00553C81"/>
    <w:rsid w:val="0055466C"/>
    <w:rsid w:val="0056417A"/>
    <w:rsid w:val="00564F1A"/>
    <w:rsid w:val="005658E1"/>
    <w:rsid w:val="00565AAC"/>
    <w:rsid w:val="005709EF"/>
    <w:rsid w:val="00590B4B"/>
    <w:rsid w:val="005930A5"/>
    <w:rsid w:val="00594BE5"/>
    <w:rsid w:val="00595BDD"/>
    <w:rsid w:val="005A65BA"/>
    <w:rsid w:val="005B1B93"/>
    <w:rsid w:val="005C4F80"/>
    <w:rsid w:val="005D34E4"/>
    <w:rsid w:val="005D36F0"/>
    <w:rsid w:val="005D62BC"/>
    <w:rsid w:val="005D79B5"/>
    <w:rsid w:val="005E541E"/>
    <w:rsid w:val="005E7A94"/>
    <w:rsid w:val="005F48C1"/>
    <w:rsid w:val="005F6398"/>
    <w:rsid w:val="00621D25"/>
    <w:rsid w:val="00627A24"/>
    <w:rsid w:val="00631C79"/>
    <w:rsid w:val="006334B8"/>
    <w:rsid w:val="00636C86"/>
    <w:rsid w:val="00644190"/>
    <w:rsid w:val="00650228"/>
    <w:rsid w:val="00650907"/>
    <w:rsid w:val="0065526B"/>
    <w:rsid w:val="006608A4"/>
    <w:rsid w:val="006616D0"/>
    <w:rsid w:val="006729BA"/>
    <w:rsid w:val="00676C3C"/>
    <w:rsid w:val="00677F78"/>
    <w:rsid w:val="0068086F"/>
    <w:rsid w:val="006826BA"/>
    <w:rsid w:val="00682E83"/>
    <w:rsid w:val="006970AB"/>
    <w:rsid w:val="00697692"/>
    <w:rsid w:val="006A505F"/>
    <w:rsid w:val="006A6EFA"/>
    <w:rsid w:val="006C516B"/>
    <w:rsid w:val="006C7F37"/>
    <w:rsid w:val="006D29D9"/>
    <w:rsid w:val="006D5B58"/>
    <w:rsid w:val="006F0D4F"/>
    <w:rsid w:val="006F1370"/>
    <w:rsid w:val="007021A6"/>
    <w:rsid w:val="00702B2A"/>
    <w:rsid w:val="00722780"/>
    <w:rsid w:val="00726162"/>
    <w:rsid w:val="007312F6"/>
    <w:rsid w:val="0073235B"/>
    <w:rsid w:val="007324B2"/>
    <w:rsid w:val="007405DA"/>
    <w:rsid w:val="0074193F"/>
    <w:rsid w:val="0074522A"/>
    <w:rsid w:val="0074705B"/>
    <w:rsid w:val="00750CD0"/>
    <w:rsid w:val="00754136"/>
    <w:rsid w:val="00754DD2"/>
    <w:rsid w:val="00755849"/>
    <w:rsid w:val="00755972"/>
    <w:rsid w:val="0076272D"/>
    <w:rsid w:val="007658E8"/>
    <w:rsid w:val="00766868"/>
    <w:rsid w:val="00780952"/>
    <w:rsid w:val="00781782"/>
    <w:rsid w:val="0078635D"/>
    <w:rsid w:val="00791474"/>
    <w:rsid w:val="00792A40"/>
    <w:rsid w:val="00794E0F"/>
    <w:rsid w:val="00796EAD"/>
    <w:rsid w:val="007A39A3"/>
    <w:rsid w:val="007B0BBB"/>
    <w:rsid w:val="007B7539"/>
    <w:rsid w:val="007D0414"/>
    <w:rsid w:val="007D10A0"/>
    <w:rsid w:val="007E4B35"/>
    <w:rsid w:val="007E544F"/>
    <w:rsid w:val="007E6973"/>
    <w:rsid w:val="007E6AEF"/>
    <w:rsid w:val="00812C34"/>
    <w:rsid w:val="00816771"/>
    <w:rsid w:val="0081694C"/>
    <w:rsid w:val="008304EC"/>
    <w:rsid w:val="0083661F"/>
    <w:rsid w:val="008453F3"/>
    <w:rsid w:val="008476BE"/>
    <w:rsid w:val="00850C63"/>
    <w:rsid w:val="00860592"/>
    <w:rsid w:val="008606AA"/>
    <w:rsid w:val="00860CDE"/>
    <w:rsid w:val="0086106F"/>
    <w:rsid w:val="00880E45"/>
    <w:rsid w:val="00880FDF"/>
    <w:rsid w:val="00881DC3"/>
    <w:rsid w:val="00885A1E"/>
    <w:rsid w:val="00886B40"/>
    <w:rsid w:val="00894B9D"/>
    <w:rsid w:val="008A29D1"/>
    <w:rsid w:val="008A50C2"/>
    <w:rsid w:val="008A7361"/>
    <w:rsid w:val="008B27C9"/>
    <w:rsid w:val="008B37D7"/>
    <w:rsid w:val="008C146E"/>
    <w:rsid w:val="008C18E7"/>
    <w:rsid w:val="008C4F1E"/>
    <w:rsid w:val="008C5CB6"/>
    <w:rsid w:val="008E01B3"/>
    <w:rsid w:val="008E032F"/>
    <w:rsid w:val="008E1319"/>
    <w:rsid w:val="008E3149"/>
    <w:rsid w:val="008E5BCA"/>
    <w:rsid w:val="008E7894"/>
    <w:rsid w:val="008F51C6"/>
    <w:rsid w:val="008F6A8E"/>
    <w:rsid w:val="00900545"/>
    <w:rsid w:val="00904DE6"/>
    <w:rsid w:val="00912C36"/>
    <w:rsid w:val="00916EB2"/>
    <w:rsid w:val="00922041"/>
    <w:rsid w:val="0092588C"/>
    <w:rsid w:val="0092596D"/>
    <w:rsid w:val="00926F49"/>
    <w:rsid w:val="009406DB"/>
    <w:rsid w:val="00947CBC"/>
    <w:rsid w:val="0096423A"/>
    <w:rsid w:val="0097608C"/>
    <w:rsid w:val="00980399"/>
    <w:rsid w:val="00980A6B"/>
    <w:rsid w:val="00981899"/>
    <w:rsid w:val="009900FD"/>
    <w:rsid w:val="0099034B"/>
    <w:rsid w:val="009964F5"/>
    <w:rsid w:val="0099703D"/>
    <w:rsid w:val="009A146F"/>
    <w:rsid w:val="009B6DAA"/>
    <w:rsid w:val="009C5F08"/>
    <w:rsid w:val="009C7018"/>
    <w:rsid w:val="009E7CF2"/>
    <w:rsid w:val="009F3E9D"/>
    <w:rsid w:val="00A00F5C"/>
    <w:rsid w:val="00A00FDA"/>
    <w:rsid w:val="00A021B0"/>
    <w:rsid w:val="00A062BE"/>
    <w:rsid w:val="00A10F75"/>
    <w:rsid w:val="00A1306F"/>
    <w:rsid w:val="00A25DAA"/>
    <w:rsid w:val="00A304E6"/>
    <w:rsid w:val="00A32ECB"/>
    <w:rsid w:val="00A56B0C"/>
    <w:rsid w:val="00A911CA"/>
    <w:rsid w:val="00A9515D"/>
    <w:rsid w:val="00A952EA"/>
    <w:rsid w:val="00A96AC1"/>
    <w:rsid w:val="00AA13CC"/>
    <w:rsid w:val="00AA2E6F"/>
    <w:rsid w:val="00AA3103"/>
    <w:rsid w:val="00AA7BBA"/>
    <w:rsid w:val="00AB2109"/>
    <w:rsid w:val="00AB6FC5"/>
    <w:rsid w:val="00AB7E35"/>
    <w:rsid w:val="00AC1EF0"/>
    <w:rsid w:val="00AC2F4A"/>
    <w:rsid w:val="00AD1CE2"/>
    <w:rsid w:val="00AD534C"/>
    <w:rsid w:val="00AE12AB"/>
    <w:rsid w:val="00AE1DCC"/>
    <w:rsid w:val="00AF1EDC"/>
    <w:rsid w:val="00AF25C0"/>
    <w:rsid w:val="00AF4733"/>
    <w:rsid w:val="00B00A67"/>
    <w:rsid w:val="00B03203"/>
    <w:rsid w:val="00B07BF6"/>
    <w:rsid w:val="00B14C3E"/>
    <w:rsid w:val="00B15726"/>
    <w:rsid w:val="00B20E88"/>
    <w:rsid w:val="00B238E9"/>
    <w:rsid w:val="00B25118"/>
    <w:rsid w:val="00B46F6C"/>
    <w:rsid w:val="00B63E8C"/>
    <w:rsid w:val="00B74BC0"/>
    <w:rsid w:val="00B74C34"/>
    <w:rsid w:val="00B84722"/>
    <w:rsid w:val="00B9109C"/>
    <w:rsid w:val="00B94758"/>
    <w:rsid w:val="00B9477F"/>
    <w:rsid w:val="00B95328"/>
    <w:rsid w:val="00BA4ACB"/>
    <w:rsid w:val="00BB2554"/>
    <w:rsid w:val="00BB30CC"/>
    <w:rsid w:val="00BB6DCC"/>
    <w:rsid w:val="00BC072F"/>
    <w:rsid w:val="00BC0BEE"/>
    <w:rsid w:val="00BC74DD"/>
    <w:rsid w:val="00BD1F36"/>
    <w:rsid w:val="00BD7C93"/>
    <w:rsid w:val="00BE3914"/>
    <w:rsid w:val="00BE4342"/>
    <w:rsid w:val="00BF41AA"/>
    <w:rsid w:val="00C12D3B"/>
    <w:rsid w:val="00C14A06"/>
    <w:rsid w:val="00C16CC6"/>
    <w:rsid w:val="00C2499F"/>
    <w:rsid w:val="00C251A3"/>
    <w:rsid w:val="00C30F25"/>
    <w:rsid w:val="00C440FF"/>
    <w:rsid w:val="00C51E98"/>
    <w:rsid w:val="00C54558"/>
    <w:rsid w:val="00C54EBC"/>
    <w:rsid w:val="00C5539D"/>
    <w:rsid w:val="00C57A2D"/>
    <w:rsid w:val="00C60EF2"/>
    <w:rsid w:val="00C63512"/>
    <w:rsid w:val="00C6647D"/>
    <w:rsid w:val="00C74E53"/>
    <w:rsid w:val="00C76D1B"/>
    <w:rsid w:val="00C85CE9"/>
    <w:rsid w:val="00C96960"/>
    <w:rsid w:val="00CA144F"/>
    <w:rsid w:val="00CA27F1"/>
    <w:rsid w:val="00CA5D8F"/>
    <w:rsid w:val="00CC05FC"/>
    <w:rsid w:val="00CC60DB"/>
    <w:rsid w:val="00CE522F"/>
    <w:rsid w:val="00CE6DBA"/>
    <w:rsid w:val="00D06804"/>
    <w:rsid w:val="00D11C1E"/>
    <w:rsid w:val="00D14C1E"/>
    <w:rsid w:val="00D2076D"/>
    <w:rsid w:val="00D21A35"/>
    <w:rsid w:val="00D3789B"/>
    <w:rsid w:val="00D475E7"/>
    <w:rsid w:val="00D5251A"/>
    <w:rsid w:val="00D640D5"/>
    <w:rsid w:val="00D73F12"/>
    <w:rsid w:val="00D74404"/>
    <w:rsid w:val="00D77845"/>
    <w:rsid w:val="00D82C5E"/>
    <w:rsid w:val="00D865C5"/>
    <w:rsid w:val="00D87936"/>
    <w:rsid w:val="00D91DFB"/>
    <w:rsid w:val="00D91FAA"/>
    <w:rsid w:val="00D938C8"/>
    <w:rsid w:val="00D93F01"/>
    <w:rsid w:val="00D94944"/>
    <w:rsid w:val="00DA25FA"/>
    <w:rsid w:val="00DA6907"/>
    <w:rsid w:val="00DB0548"/>
    <w:rsid w:val="00DC274D"/>
    <w:rsid w:val="00DC3915"/>
    <w:rsid w:val="00DC5F2D"/>
    <w:rsid w:val="00DC79B3"/>
    <w:rsid w:val="00DD1315"/>
    <w:rsid w:val="00DD32A7"/>
    <w:rsid w:val="00DD5623"/>
    <w:rsid w:val="00DD76B5"/>
    <w:rsid w:val="00DE14B4"/>
    <w:rsid w:val="00DE57B9"/>
    <w:rsid w:val="00DF1599"/>
    <w:rsid w:val="00DF3186"/>
    <w:rsid w:val="00DF567D"/>
    <w:rsid w:val="00DF7FFB"/>
    <w:rsid w:val="00E01B7E"/>
    <w:rsid w:val="00E0466F"/>
    <w:rsid w:val="00E04C3F"/>
    <w:rsid w:val="00E07EC4"/>
    <w:rsid w:val="00E144C9"/>
    <w:rsid w:val="00E27024"/>
    <w:rsid w:val="00E314A5"/>
    <w:rsid w:val="00E34FC0"/>
    <w:rsid w:val="00E4458A"/>
    <w:rsid w:val="00E50988"/>
    <w:rsid w:val="00E531D2"/>
    <w:rsid w:val="00E539BF"/>
    <w:rsid w:val="00E55B3D"/>
    <w:rsid w:val="00E60F04"/>
    <w:rsid w:val="00E6126E"/>
    <w:rsid w:val="00E7656A"/>
    <w:rsid w:val="00E8040F"/>
    <w:rsid w:val="00E8728A"/>
    <w:rsid w:val="00E96584"/>
    <w:rsid w:val="00E97524"/>
    <w:rsid w:val="00EA14CB"/>
    <w:rsid w:val="00EA3628"/>
    <w:rsid w:val="00EA4850"/>
    <w:rsid w:val="00EB33ED"/>
    <w:rsid w:val="00EB3E45"/>
    <w:rsid w:val="00EC0051"/>
    <w:rsid w:val="00EC2AC1"/>
    <w:rsid w:val="00EC6C91"/>
    <w:rsid w:val="00ED2BC3"/>
    <w:rsid w:val="00ED3029"/>
    <w:rsid w:val="00ED4A30"/>
    <w:rsid w:val="00EE5369"/>
    <w:rsid w:val="00EE65C6"/>
    <w:rsid w:val="00EF38C4"/>
    <w:rsid w:val="00EF4DE2"/>
    <w:rsid w:val="00EF50FF"/>
    <w:rsid w:val="00EF5CC6"/>
    <w:rsid w:val="00F019B2"/>
    <w:rsid w:val="00F111E9"/>
    <w:rsid w:val="00F12B1C"/>
    <w:rsid w:val="00F152EB"/>
    <w:rsid w:val="00F21CE5"/>
    <w:rsid w:val="00F24C50"/>
    <w:rsid w:val="00F31093"/>
    <w:rsid w:val="00F35B8A"/>
    <w:rsid w:val="00F36A75"/>
    <w:rsid w:val="00F4020D"/>
    <w:rsid w:val="00F41E79"/>
    <w:rsid w:val="00F45ADE"/>
    <w:rsid w:val="00F57CC2"/>
    <w:rsid w:val="00F72D73"/>
    <w:rsid w:val="00F751B3"/>
    <w:rsid w:val="00F84E06"/>
    <w:rsid w:val="00F91736"/>
    <w:rsid w:val="00F918CD"/>
    <w:rsid w:val="00F92365"/>
    <w:rsid w:val="00F9769D"/>
    <w:rsid w:val="00FA16FF"/>
    <w:rsid w:val="00FA3B97"/>
    <w:rsid w:val="00FB2B65"/>
    <w:rsid w:val="00FB2CAB"/>
    <w:rsid w:val="00FB3CA7"/>
    <w:rsid w:val="00FB4A61"/>
    <w:rsid w:val="00FC2AC2"/>
    <w:rsid w:val="00FD1F57"/>
    <w:rsid w:val="00FD7EB2"/>
    <w:rsid w:val="00FE754C"/>
    <w:rsid w:val="00FF3E6B"/>
    <w:rsid w:val="00FF7F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C34"/>
    <w:pPr>
      <w:spacing w:after="200" w:line="276" w:lineRule="auto"/>
    </w:pPr>
    <w:rPr>
      <w:sz w:val="22"/>
      <w:szCs w:val="22"/>
    </w:rPr>
  </w:style>
  <w:style w:type="paragraph" w:styleId="Heading1">
    <w:name w:val="heading 1"/>
    <w:basedOn w:val="Normal"/>
    <w:next w:val="Normal"/>
    <w:link w:val="Heading1Char"/>
    <w:qFormat/>
    <w:rsid w:val="00AA2E6F"/>
    <w:pPr>
      <w:keepNext/>
      <w:numPr>
        <w:ilvl w:val="3"/>
        <w:numId w:val="3"/>
      </w:numPr>
      <w:pBdr>
        <w:bottom w:val="single" w:sz="2" w:space="5" w:color="auto"/>
      </w:pBdr>
      <w:tabs>
        <w:tab w:val="left" w:pos="510"/>
      </w:tabs>
      <w:suppressAutoHyphens/>
      <w:spacing w:before="780" w:after="180" w:line="300" w:lineRule="atLeast"/>
      <w:outlineLvl w:val="0"/>
    </w:pPr>
    <w:rPr>
      <w:rFonts w:ascii="Arial" w:hAnsi="Arial"/>
      <w:b/>
      <w:caps/>
      <w:kern w:val="28"/>
      <w:sz w:val="24"/>
      <w:szCs w:val="20"/>
    </w:rPr>
  </w:style>
  <w:style w:type="paragraph" w:styleId="Heading2">
    <w:name w:val="heading 2"/>
    <w:aliases w:val="Title Header2"/>
    <w:basedOn w:val="Normal"/>
    <w:next w:val="Normal"/>
    <w:link w:val="Heading2Char"/>
    <w:qFormat/>
    <w:rsid w:val="00AA2E6F"/>
    <w:pPr>
      <w:keepNext/>
      <w:numPr>
        <w:ilvl w:val="4"/>
        <w:numId w:val="3"/>
      </w:numPr>
      <w:suppressAutoHyphens/>
      <w:spacing w:before="400" w:after="80" w:line="240" w:lineRule="auto"/>
      <w:outlineLvl w:val="1"/>
    </w:pPr>
    <w:rPr>
      <w:rFonts w:ascii="Arial" w:hAnsi="Arial"/>
      <w:b/>
      <w:sz w:val="25"/>
      <w:szCs w:val="20"/>
    </w:rPr>
  </w:style>
  <w:style w:type="paragraph" w:styleId="Heading3">
    <w:name w:val="heading 3"/>
    <w:aliases w:val="Sub-Clause Paragraph,Section Header3"/>
    <w:basedOn w:val="Normal"/>
    <w:next w:val="Normal"/>
    <w:link w:val="Heading3Char"/>
    <w:qFormat/>
    <w:rsid w:val="00AA2E6F"/>
    <w:pPr>
      <w:keepNext/>
      <w:numPr>
        <w:ilvl w:val="5"/>
        <w:numId w:val="3"/>
      </w:numPr>
      <w:suppressAutoHyphens/>
      <w:spacing w:before="240" w:after="60" w:line="240" w:lineRule="auto"/>
      <w:outlineLvl w:val="2"/>
    </w:pPr>
    <w:rPr>
      <w:rFonts w:ascii="Arial" w:hAnsi="Arial"/>
      <w:b/>
      <w:sz w:val="20"/>
      <w:szCs w:val="20"/>
    </w:rPr>
  </w:style>
  <w:style w:type="paragraph" w:styleId="Heading4">
    <w:name w:val="heading 4"/>
    <w:basedOn w:val="Normal"/>
    <w:next w:val="Normal"/>
    <w:link w:val="Heading4Char"/>
    <w:qFormat/>
    <w:rsid w:val="00AA2E6F"/>
    <w:pPr>
      <w:keepNext/>
      <w:numPr>
        <w:ilvl w:val="6"/>
        <w:numId w:val="3"/>
      </w:numPr>
      <w:suppressAutoHyphens/>
      <w:spacing w:before="140" w:after="0" w:line="240" w:lineRule="auto"/>
      <w:outlineLvl w:val="3"/>
    </w:pPr>
    <w:rPr>
      <w:rFonts w:ascii="Times New Roman" w:hAnsi="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F7"/>
  </w:style>
  <w:style w:type="paragraph" w:styleId="Footer">
    <w:name w:val="footer"/>
    <w:basedOn w:val="Normal"/>
    <w:link w:val="FooterChar"/>
    <w:uiPriority w:val="99"/>
    <w:unhideWhenUsed/>
    <w:rsid w:val="001C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5F7"/>
  </w:style>
  <w:style w:type="paragraph" w:styleId="TOC1">
    <w:name w:val="toc 1"/>
    <w:basedOn w:val="Normal"/>
    <w:next w:val="Normal"/>
    <w:autoRedefine/>
    <w:uiPriority w:val="39"/>
    <w:unhideWhenUsed/>
    <w:rsid w:val="005F6398"/>
    <w:pPr>
      <w:tabs>
        <w:tab w:val="left" w:pos="440"/>
        <w:tab w:val="right" w:leader="underscore" w:pos="9350"/>
      </w:tabs>
      <w:spacing w:after="0"/>
      <w:jc w:val="both"/>
    </w:pPr>
    <w:rPr>
      <w:b/>
      <w:bCs/>
      <w:iCs/>
      <w:noProof/>
      <w:szCs w:val="24"/>
    </w:rPr>
  </w:style>
  <w:style w:type="character" w:styleId="Hyperlink">
    <w:name w:val="Hyperlink"/>
    <w:uiPriority w:val="99"/>
    <w:unhideWhenUsed/>
    <w:rsid w:val="001C15F7"/>
    <w:rPr>
      <w:color w:val="0000FF"/>
      <w:u w:val="single"/>
    </w:rPr>
  </w:style>
  <w:style w:type="character" w:styleId="FollowedHyperlink">
    <w:name w:val="FollowedHyperlink"/>
    <w:uiPriority w:val="99"/>
    <w:semiHidden/>
    <w:unhideWhenUsed/>
    <w:rsid w:val="00B63E8C"/>
    <w:rPr>
      <w:color w:val="800080"/>
      <w:u w:val="single"/>
    </w:rPr>
  </w:style>
  <w:style w:type="paragraph" w:styleId="ListParagraph">
    <w:name w:val="List Paragraph"/>
    <w:basedOn w:val="Normal"/>
    <w:link w:val="ListParagraphChar"/>
    <w:uiPriority w:val="34"/>
    <w:qFormat/>
    <w:rsid w:val="00C60EF2"/>
    <w:pPr>
      <w:ind w:left="720"/>
      <w:contextualSpacing/>
    </w:pPr>
  </w:style>
  <w:style w:type="character" w:customStyle="1" w:styleId="Heading1Char">
    <w:name w:val="Heading 1 Char"/>
    <w:link w:val="Heading1"/>
    <w:rsid w:val="00AA2E6F"/>
    <w:rPr>
      <w:rFonts w:ascii="Arial" w:eastAsia="Times New Roman" w:hAnsi="Arial" w:cs="Times New Roman"/>
      <w:b/>
      <w:caps/>
      <w:kern w:val="28"/>
      <w:sz w:val="24"/>
      <w:szCs w:val="20"/>
      <w:lang w:eastAsia="fr-FR"/>
    </w:rPr>
  </w:style>
  <w:style w:type="character" w:customStyle="1" w:styleId="Heading2Char">
    <w:name w:val="Heading 2 Char"/>
    <w:aliases w:val="Title Header2 Char"/>
    <w:link w:val="Heading2"/>
    <w:rsid w:val="00AA2E6F"/>
    <w:rPr>
      <w:rFonts w:ascii="Arial" w:eastAsia="Times New Roman" w:hAnsi="Arial" w:cs="Times New Roman"/>
      <w:b/>
      <w:sz w:val="25"/>
      <w:szCs w:val="20"/>
      <w:lang w:eastAsia="fr-FR"/>
    </w:rPr>
  </w:style>
  <w:style w:type="character" w:customStyle="1" w:styleId="Heading3Char">
    <w:name w:val="Heading 3 Char"/>
    <w:aliases w:val="Sub-Clause Paragraph Char,Section Header3 Char"/>
    <w:link w:val="Heading3"/>
    <w:rsid w:val="00AA2E6F"/>
    <w:rPr>
      <w:rFonts w:ascii="Arial" w:eastAsia="Times New Roman" w:hAnsi="Arial" w:cs="Times New Roman"/>
      <w:b/>
      <w:szCs w:val="20"/>
      <w:lang w:eastAsia="fr-FR"/>
    </w:rPr>
  </w:style>
  <w:style w:type="character" w:customStyle="1" w:styleId="Heading4Char">
    <w:name w:val="Heading 4 Char"/>
    <w:link w:val="Heading4"/>
    <w:rsid w:val="00AA2E6F"/>
    <w:rPr>
      <w:rFonts w:ascii="Times New Roman" w:eastAsia="Times New Roman" w:hAnsi="Times New Roman" w:cs="Times New Roman"/>
      <w:i/>
      <w:sz w:val="24"/>
      <w:szCs w:val="20"/>
      <w:lang w:eastAsia="fr-FR"/>
    </w:rPr>
  </w:style>
  <w:style w:type="character" w:customStyle="1" w:styleId="ListParagraphChar">
    <w:name w:val="List Paragraph Char"/>
    <w:basedOn w:val="DefaultParagraphFont"/>
    <w:link w:val="ListParagraph"/>
    <w:uiPriority w:val="34"/>
    <w:locked/>
    <w:rsid w:val="00AA2E6F"/>
  </w:style>
  <w:style w:type="paragraph" w:customStyle="1" w:styleId="Pucepourtitre">
    <w:name w:val="Puce pour titre"/>
    <w:basedOn w:val="Normal"/>
    <w:next w:val="Normal"/>
    <w:rsid w:val="00AA2E6F"/>
    <w:pPr>
      <w:keepNext/>
      <w:numPr>
        <w:ilvl w:val="7"/>
        <w:numId w:val="3"/>
      </w:numPr>
      <w:suppressAutoHyphens/>
      <w:spacing w:before="180" w:after="0" w:line="240" w:lineRule="auto"/>
      <w:outlineLvl w:val="4"/>
    </w:pPr>
    <w:rPr>
      <w:rFonts w:ascii="Times New Roman" w:hAnsi="Times New Roman"/>
      <w:b/>
      <w:sz w:val="23"/>
      <w:szCs w:val="20"/>
    </w:rPr>
  </w:style>
  <w:style w:type="paragraph" w:customStyle="1" w:styleId="Titreprincipal">
    <w:name w:val="Titre principal"/>
    <w:basedOn w:val="Normal"/>
    <w:next w:val="Normal"/>
    <w:rsid w:val="00AA2E6F"/>
    <w:pPr>
      <w:keepNext/>
      <w:pageBreakBefore/>
      <w:numPr>
        <w:ilvl w:val="1"/>
        <w:numId w:val="3"/>
      </w:numPr>
      <w:suppressAutoHyphens/>
      <w:spacing w:before="1200" w:after="600" w:line="480" w:lineRule="exact"/>
      <w:jc w:val="center"/>
      <w:outlineLvl w:val="0"/>
    </w:pPr>
    <w:rPr>
      <w:rFonts w:ascii="Arial" w:hAnsi="Arial"/>
      <w:b/>
      <w:sz w:val="40"/>
      <w:szCs w:val="20"/>
    </w:rPr>
  </w:style>
  <w:style w:type="paragraph" w:customStyle="1" w:styleId="Titredannexe">
    <w:name w:val="Titre d'annexe"/>
    <w:basedOn w:val="Normal"/>
    <w:next w:val="Normal"/>
    <w:rsid w:val="00AA2E6F"/>
    <w:pPr>
      <w:pageBreakBefore/>
      <w:numPr>
        <w:ilvl w:val="2"/>
        <w:numId w:val="3"/>
      </w:numPr>
      <w:suppressAutoHyphens/>
      <w:spacing w:before="120" w:after="960" w:line="240" w:lineRule="auto"/>
      <w:jc w:val="center"/>
      <w:outlineLvl w:val="0"/>
    </w:pPr>
    <w:rPr>
      <w:rFonts w:ascii="Arial" w:hAnsi="Arial"/>
      <w:b/>
      <w:sz w:val="28"/>
      <w:szCs w:val="20"/>
    </w:rPr>
  </w:style>
  <w:style w:type="paragraph" w:customStyle="1" w:styleId="Titredintercalaire">
    <w:name w:val="Titre d'intercalaire"/>
    <w:basedOn w:val="Normal"/>
    <w:next w:val="Normal"/>
    <w:rsid w:val="00AA2E6F"/>
    <w:pPr>
      <w:numPr>
        <w:numId w:val="3"/>
      </w:numPr>
      <w:suppressAutoHyphens/>
      <w:spacing w:before="4600" w:after="0" w:line="680" w:lineRule="exact"/>
      <w:outlineLvl w:val="0"/>
    </w:pPr>
    <w:rPr>
      <w:rFonts w:ascii="Arial Black" w:hAnsi="Arial Black"/>
      <w:b/>
      <w:w w:val="90"/>
      <w:sz w:val="48"/>
      <w:szCs w:val="20"/>
    </w:rPr>
  </w:style>
  <w:style w:type="paragraph" w:customStyle="1" w:styleId="Style-PARAD-paragraphe">
    <w:name w:val="Style-PARAD-paragraphe"/>
    <w:basedOn w:val="Normal"/>
    <w:link w:val="Style-PARAD-paragrapheCar"/>
    <w:autoRedefine/>
    <w:qFormat/>
    <w:rsid w:val="00B74C34"/>
    <w:pPr>
      <w:tabs>
        <w:tab w:val="num" w:pos="0"/>
      </w:tabs>
      <w:spacing w:after="0" w:line="240" w:lineRule="auto"/>
      <w:ind w:firstLine="360"/>
      <w:jc w:val="both"/>
    </w:pPr>
    <w:rPr>
      <w:snapToGrid w:val="0"/>
      <w:sz w:val="20"/>
      <w:szCs w:val="20"/>
      <w:lang w:val="en-US"/>
    </w:rPr>
  </w:style>
  <w:style w:type="character" w:customStyle="1" w:styleId="Style-PARAD-paragrapheCar">
    <w:name w:val="Style-PARAD-paragraphe Car"/>
    <w:link w:val="Style-PARAD-paragraphe"/>
    <w:rsid w:val="00B74C34"/>
    <w:rPr>
      <w:rFonts w:ascii="Calibri" w:eastAsia="Times New Roman" w:hAnsi="Calibri" w:cs="Times New Roman"/>
      <w:snapToGrid w:val="0"/>
      <w:sz w:val="20"/>
      <w:szCs w:val="20"/>
      <w:lang w:val="en-US"/>
    </w:rPr>
  </w:style>
  <w:style w:type="paragraph" w:styleId="BodyTextIndent">
    <w:name w:val="Body Text Indent"/>
    <w:basedOn w:val="Normal"/>
    <w:link w:val="BodyTextIndentChar"/>
    <w:rsid w:val="0045388C"/>
    <w:pPr>
      <w:spacing w:after="0" w:line="240" w:lineRule="auto"/>
      <w:ind w:left="709"/>
      <w:jc w:val="both"/>
    </w:pPr>
    <w:rPr>
      <w:rFonts w:ascii="Times New Roman" w:eastAsia="MS Mincho" w:hAnsi="Times New Roman"/>
      <w:sz w:val="20"/>
      <w:szCs w:val="20"/>
    </w:rPr>
  </w:style>
  <w:style w:type="character" w:customStyle="1" w:styleId="BodyTextIndentChar">
    <w:name w:val="Body Text Indent Char"/>
    <w:link w:val="BodyTextIndent"/>
    <w:rsid w:val="0045388C"/>
    <w:rPr>
      <w:rFonts w:ascii="Times New Roman" w:eastAsia="MS Mincho" w:hAnsi="Times New Roman" w:cs="Times New Roman"/>
      <w:szCs w:val="20"/>
    </w:rPr>
  </w:style>
  <w:style w:type="paragraph" w:styleId="BodyTextIndent3">
    <w:name w:val="Body Text Indent 3"/>
    <w:basedOn w:val="Normal"/>
    <w:link w:val="BodyTextIndent3Char"/>
    <w:rsid w:val="0045388C"/>
    <w:pPr>
      <w:tabs>
        <w:tab w:val="left" w:pos="-1440"/>
        <w:tab w:val="left" w:pos="-720"/>
        <w:tab w:val="left" w:pos="0"/>
        <w:tab w:val="left" w:pos="720"/>
        <w:tab w:val="left" w:pos="1044"/>
        <w:tab w:val="left" w:pos="1440"/>
        <w:tab w:val="left" w:pos="1706"/>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86" w:lineRule="auto"/>
      <w:ind w:left="720"/>
      <w:jc w:val="both"/>
    </w:pPr>
    <w:rPr>
      <w:rFonts w:ascii="Arial" w:eastAsia="MS Mincho" w:hAnsi="Arial"/>
      <w:sz w:val="20"/>
      <w:szCs w:val="20"/>
      <w:lang w:eastAsia="fr-CA"/>
    </w:rPr>
  </w:style>
  <w:style w:type="character" w:customStyle="1" w:styleId="BodyTextIndent3Char">
    <w:name w:val="Body Text Indent 3 Char"/>
    <w:link w:val="BodyTextIndent3"/>
    <w:rsid w:val="0045388C"/>
    <w:rPr>
      <w:rFonts w:ascii="Arial" w:eastAsia="MS Mincho" w:hAnsi="Arial" w:cs="Arial"/>
      <w:sz w:val="20"/>
      <w:lang w:eastAsia="fr-CA"/>
    </w:rPr>
  </w:style>
  <w:style w:type="character" w:customStyle="1" w:styleId="longtext">
    <w:name w:val="long_text"/>
    <w:rsid w:val="0045388C"/>
    <w:rPr>
      <w:rFonts w:cs="Times New Roman"/>
    </w:rPr>
  </w:style>
  <w:style w:type="paragraph" w:styleId="BodyText">
    <w:name w:val="Body Text"/>
    <w:basedOn w:val="Normal"/>
    <w:link w:val="BodyTextChar"/>
    <w:uiPriority w:val="99"/>
    <w:semiHidden/>
    <w:unhideWhenUsed/>
    <w:rsid w:val="00194F77"/>
    <w:pPr>
      <w:spacing w:after="120"/>
    </w:pPr>
  </w:style>
  <w:style w:type="character" w:customStyle="1" w:styleId="BodyTextChar">
    <w:name w:val="Body Text Char"/>
    <w:basedOn w:val="DefaultParagraphFont"/>
    <w:link w:val="BodyText"/>
    <w:uiPriority w:val="99"/>
    <w:semiHidden/>
    <w:rsid w:val="00194F77"/>
  </w:style>
  <w:style w:type="paragraph" w:styleId="IntenseQuote">
    <w:name w:val="Intense Quote"/>
    <w:basedOn w:val="Normal"/>
    <w:next w:val="Normal"/>
    <w:link w:val="IntenseQuoteChar"/>
    <w:uiPriority w:val="99"/>
    <w:qFormat/>
    <w:rsid w:val="00881DC3"/>
    <w:pPr>
      <w:pBdr>
        <w:bottom w:val="single" w:sz="4" w:space="4" w:color="4F81BD"/>
      </w:pBdr>
      <w:spacing w:before="200" w:after="280" w:line="240" w:lineRule="auto"/>
      <w:ind w:left="936" w:right="936"/>
    </w:pPr>
    <w:rPr>
      <w:rFonts w:ascii="Times New Roman" w:eastAsia="MS Mincho" w:hAnsi="Times New Roman"/>
      <w:b/>
      <w:bCs/>
      <w:i/>
      <w:iCs/>
      <w:color w:val="4F81BD"/>
      <w:sz w:val="20"/>
      <w:szCs w:val="20"/>
    </w:rPr>
  </w:style>
  <w:style w:type="character" w:customStyle="1" w:styleId="IntenseQuoteChar">
    <w:name w:val="Intense Quote Char"/>
    <w:link w:val="IntenseQuote"/>
    <w:uiPriority w:val="99"/>
    <w:rsid w:val="00881DC3"/>
    <w:rPr>
      <w:rFonts w:ascii="Times New Roman" w:eastAsia="MS Mincho" w:hAnsi="Times New Roman" w:cs="Times New Roman"/>
      <w:b/>
      <w:bCs/>
      <w:i/>
      <w:iCs/>
      <w:color w:val="4F81BD"/>
      <w:sz w:val="20"/>
      <w:szCs w:val="20"/>
    </w:rPr>
  </w:style>
  <w:style w:type="paragraph" w:styleId="NoSpacing">
    <w:name w:val="No Spacing"/>
    <w:uiPriority w:val="1"/>
    <w:qFormat/>
    <w:rsid w:val="007405DA"/>
    <w:rPr>
      <w:sz w:val="22"/>
      <w:szCs w:val="22"/>
    </w:rPr>
  </w:style>
  <w:style w:type="paragraph" w:styleId="Subtitle">
    <w:name w:val="Subtitle"/>
    <w:basedOn w:val="Normal"/>
    <w:next w:val="Normal"/>
    <w:link w:val="SubtitleChar"/>
    <w:uiPriority w:val="11"/>
    <w:qFormat/>
    <w:rsid w:val="000B0796"/>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0B0796"/>
    <w:rPr>
      <w:rFonts w:ascii="Cambria" w:eastAsia="Times New Roman" w:hAnsi="Cambria" w:cs="Times New Roman"/>
      <w:i/>
      <w:iCs/>
      <w:color w:val="4F81BD"/>
      <w:spacing w:val="15"/>
      <w:sz w:val="24"/>
      <w:szCs w:val="24"/>
    </w:rPr>
  </w:style>
  <w:style w:type="character" w:styleId="CommentReference">
    <w:name w:val="annotation reference"/>
    <w:uiPriority w:val="99"/>
    <w:semiHidden/>
    <w:unhideWhenUsed/>
    <w:rsid w:val="00DB0548"/>
    <w:rPr>
      <w:sz w:val="16"/>
      <w:szCs w:val="16"/>
    </w:rPr>
  </w:style>
  <w:style w:type="paragraph" w:styleId="CommentText">
    <w:name w:val="annotation text"/>
    <w:basedOn w:val="Normal"/>
    <w:link w:val="CommentTextChar"/>
    <w:uiPriority w:val="99"/>
    <w:unhideWhenUsed/>
    <w:rsid w:val="00DB0548"/>
    <w:pPr>
      <w:overflowPunct w:val="0"/>
      <w:autoSpaceDE w:val="0"/>
      <w:autoSpaceDN w:val="0"/>
      <w:adjustRightInd w:val="0"/>
      <w:spacing w:after="0" w:line="240" w:lineRule="auto"/>
      <w:textAlignment w:val="baseline"/>
    </w:pPr>
    <w:rPr>
      <w:rFonts w:ascii="Times New Roman" w:hAnsi="Times New Roman"/>
      <w:noProof/>
      <w:sz w:val="20"/>
      <w:szCs w:val="20"/>
    </w:rPr>
  </w:style>
  <w:style w:type="character" w:customStyle="1" w:styleId="CommentTextChar">
    <w:name w:val="Comment Text Char"/>
    <w:link w:val="CommentText"/>
    <w:uiPriority w:val="99"/>
    <w:rsid w:val="00DB0548"/>
    <w:rPr>
      <w:rFonts w:ascii="Times New Roman" w:eastAsia="Times New Roman" w:hAnsi="Times New Roman" w:cs="Cordia New"/>
      <w:noProof/>
      <w:sz w:val="20"/>
      <w:szCs w:val="20"/>
    </w:rPr>
  </w:style>
  <w:style w:type="paragraph" w:styleId="BalloonText">
    <w:name w:val="Balloon Text"/>
    <w:basedOn w:val="Normal"/>
    <w:link w:val="BalloonTextChar"/>
    <w:uiPriority w:val="99"/>
    <w:semiHidden/>
    <w:unhideWhenUsed/>
    <w:rsid w:val="00DB054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B0548"/>
    <w:rPr>
      <w:rFonts w:ascii="Tahoma" w:hAnsi="Tahoma" w:cs="Tahoma"/>
      <w:sz w:val="16"/>
      <w:szCs w:val="16"/>
    </w:rPr>
  </w:style>
  <w:style w:type="paragraph" w:customStyle="1" w:styleId="Sous-titredurapport">
    <w:name w:val="Sous-titre du rapport"/>
    <w:basedOn w:val="Normal"/>
    <w:rsid w:val="00DF3186"/>
    <w:pPr>
      <w:suppressAutoHyphens/>
      <w:spacing w:before="540" w:after="0" w:line="240" w:lineRule="auto"/>
    </w:pPr>
    <w:rPr>
      <w:rFonts w:ascii="Arial" w:hAnsi="Arial"/>
      <w:b/>
      <w:w w:val="90"/>
      <w:sz w:val="32"/>
      <w:szCs w:val="20"/>
    </w:rPr>
  </w:style>
  <w:style w:type="table" w:styleId="TableGrid">
    <w:name w:val="Table Grid"/>
    <w:basedOn w:val="TableNormal"/>
    <w:uiPriority w:val="59"/>
    <w:rsid w:val="008E7894"/>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74193F"/>
    <w:pPr>
      <w:overflowPunct/>
      <w:autoSpaceDE/>
      <w:autoSpaceDN/>
      <w:adjustRightInd/>
      <w:spacing w:after="200"/>
      <w:textAlignment w:val="auto"/>
    </w:pPr>
    <w:rPr>
      <w:b/>
      <w:bCs/>
    </w:rPr>
  </w:style>
  <w:style w:type="character" w:customStyle="1" w:styleId="CommentSubjectChar">
    <w:name w:val="Comment Subject Char"/>
    <w:link w:val="CommentSubject"/>
    <w:uiPriority w:val="99"/>
    <w:semiHidden/>
    <w:rsid w:val="0074193F"/>
    <w:rPr>
      <w:rFonts w:ascii="Times New Roman" w:eastAsia="Times New Roman" w:hAnsi="Times New Roman" w:cs="Cordia New"/>
      <w:b/>
      <w:bCs/>
      <w:noProof/>
      <w:sz w:val="20"/>
      <w:szCs w:val="20"/>
    </w:rPr>
  </w:style>
  <w:style w:type="paragraph" w:styleId="Revision">
    <w:name w:val="Revision"/>
    <w:hidden/>
    <w:uiPriority w:val="99"/>
    <w:semiHidden/>
    <w:rsid w:val="000363F0"/>
    <w:rPr>
      <w:sz w:val="22"/>
      <w:szCs w:val="22"/>
    </w:rPr>
  </w:style>
  <w:style w:type="paragraph" w:styleId="FootnoteText">
    <w:name w:val="footnote text"/>
    <w:basedOn w:val="Normal"/>
    <w:link w:val="FootnoteTextChar"/>
    <w:uiPriority w:val="99"/>
    <w:semiHidden/>
    <w:unhideWhenUsed/>
    <w:rsid w:val="0092596D"/>
    <w:pPr>
      <w:spacing w:after="0" w:line="240" w:lineRule="auto"/>
    </w:pPr>
    <w:rPr>
      <w:sz w:val="20"/>
      <w:szCs w:val="20"/>
    </w:rPr>
  </w:style>
  <w:style w:type="character" w:customStyle="1" w:styleId="FootnoteTextChar">
    <w:name w:val="Footnote Text Char"/>
    <w:link w:val="FootnoteText"/>
    <w:uiPriority w:val="99"/>
    <w:semiHidden/>
    <w:rsid w:val="0092596D"/>
    <w:rPr>
      <w:sz w:val="20"/>
      <w:szCs w:val="20"/>
    </w:rPr>
  </w:style>
  <w:style w:type="character" w:styleId="FootnoteReference">
    <w:name w:val="footnote reference"/>
    <w:uiPriority w:val="99"/>
    <w:semiHidden/>
    <w:unhideWhenUsed/>
    <w:rsid w:val="0092596D"/>
    <w:rPr>
      <w:vertAlign w:val="superscript"/>
    </w:rPr>
  </w:style>
</w:styles>
</file>

<file path=word/webSettings.xml><?xml version="1.0" encoding="utf-8"?>
<w:webSettings xmlns:r="http://schemas.openxmlformats.org/officeDocument/2006/relationships" xmlns:w="http://schemas.openxmlformats.org/wordprocessingml/2006/main">
  <w:divs>
    <w:div w:id="278607527">
      <w:bodyDiv w:val="1"/>
      <w:marLeft w:val="0"/>
      <w:marRight w:val="0"/>
      <w:marTop w:val="0"/>
      <w:marBottom w:val="0"/>
      <w:divBdr>
        <w:top w:val="none" w:sz="0" w:space="0" w:color="auto"/>
        <w:left w:val="none" w:sz="0" w:space="0" w:color="auto"/>
        <w:bottom w:val="none" w:sz="0" w:space="0" w:color="auto"/>
        <w:right w:val="none" w:sz="0" w:space="0" w:color="auto"/>
      </w:divBdr>
    </w:div>
    <w:div w:id="573244603">
      <w:bodyDiv w:val="1"/>
      <w:marLeft w:val="0"/>
      <w:marRight w:val="0"/>
      <w:marTop w:val="0"/>
      <w:marBottom w:val="0"/>
      <w:divBdr>
        <w:top w:val="none" w:sz="0" w:space="0" w:color="auto"/>
        <w:left w:val="none" w:sz="0" w:space="0" w:color="auto"/>
        <w:bottom w:val="none" w:sz="0" w:space="0" w:color="auto"/>
        <w:right w:val="none" w:sz="0" w:space="0" w:color="auto"/>
      </w:divBdr>
    </w:div>
    <w:div w:id="84667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gauthier@oxfam.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4E338-FED5-4936-A36E-9249570A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6232</Words>
  <Characters>35527</Characters>
  <Application>Microsoft Office Word</Application>
  <DocSecurity>0</DocSecurity>
  <Lines>296</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home</Company>
  <LinksUpToDate>false</LinksUpToDate>
  <CharactersWithSpaces>41676</CharactersWithSpaces>
  <SharedDoc>false</SharedDoc>
  <HLinks>
    <vt:vector size="12" baseType="variant">
      <vt:variant>
        <vt:i4>2031742</vt:i4>
      </vt:variant>
      <vt:variant>
        <vt:i4>3</vt:i4>
      </vt:variant>
      <vt:variant>
        <vt:i4>0</vt:i4>
      </vt:variant>
      <vt:variant>
        <vt:i4>5</vt:i4>
      </vt:variant>
      <vt:variant>
        <vt:lpwstr>mailto:jgauthier@oxfam.org.uk</vt:lpwstr>
      </vt:variant>
      <vt:variant>
        <vt:lpwstr/>
      </vt:variant>
      <vt:variant>
        <vt:i4>1441846</vt:i4>
      </vt:variant>
      <vt:variant>
        <vt:i4>0</vt:i4>
      </vt:variant>
      <vt:variant>
        <vt:i4>0</vt:i4>
      </vt:variant>
      <vt:variant>
        <vt:i4>5</vt:i4>
      </vt:variant>
      <vt:variant>
        <vt:lpwstr/>
      </vt:variant>
      <vt:variant>
        <vt:lpwstr>_Toc412655539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 Haiti Parad</dc:creator>
  <cp:keywords/>
  <cp:lastModifiedBy>IS Department</cp:lastModifiedBy>
  <cp:revision>3</cp:revision>
  <cp:lastPrinted>2015-09-25T14:45:00Z</cp:lastPrinted>
  <dcterms:created xsi:type="dcterms:W3CDTF">2015-10-26T21:48:00Z</dcterms:created>
  <dcterms:modified xsi:type="dcterms:W3CDTF">2015-10-26T21:58:00Z</dcterms:modified>
</cp:coreProperties>
</file>